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437F6" w:rsidRPr="00D437F6" w:rsidTr="00D437F6">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437F6" w:rsidRPr="00D437F6" w:rsidRDefault="00D437F6" w:rsidP="00D437F6">
            <w:pPr>
              <w:spacing w:after="0" w:line="240" w:lineRule="auto"/>
              <w:jc w:val="center"/>
              <w:rPr>
                <w:rFonts w:ascii="Arial" w:eastAsia="Times New Roman" w:hAnsi="Arial" w:cs="Arial"/>
                <w:sz w:val="20"/>
                <w:szCs w:val="20"/>
                <w:lang w:eastAsia="en-AU"/>
              </w:rPr>
            </w:pPr>
            <w:bookmarkStart w:id="0" w:name="_GoBack"/>
            <w:bookmarkEnd w:id="0"/>
            <w:r w:rsidRPr="00D437F6">
              <w:rPr>
                <w:rFonts w:ascii="Arial" w:eastAsia="Times New Roman" w:hAnsi="Arial" w:cs="Arial"/>
                <w:b/>
                <w:bCs/>
                <w:sz w:val="20"/>
                <w:szCs w:val="20"/>
                <w:lang w:eastAsia="en-AU"/>
              </w:rPr>
              <w:t>Table 7.2.3.3.3.1 Assessable development - Specialised centre precinct</w:t>
            </w:r>
          </w:p>
        </w:tc>
      </w:tr>
    </w:tbl>
    <w:p w:rsidR="00D437F6" w:rsidRDefault="00D437F6"/>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75"/>
        <w:gridCol w:w="4555"/>
        <w:gridCol w:w="1787"/>
        <w:gridCol w:w="3876"/>
      </w:tblGrid>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color w:val="000000"/>
                <w:sz w:val="20"/>
                <w:szCs w:val="20"/>
                <w:lang w:eastAsia="en-AU"/>
              </w:rPr>
            </w:pPr>
            <w:r w:rsidRPr="00D437F6">
              <w:rPr>
                <w:rFonts w:ascii="Arial" w:eastAsia="Times New Roman" w:hAnsi="Arial" w:cs="Arial"/>
                <w:b/>
                <w:bCs/>
                <w:color w:val="000000"/>
                <w:sz w:val="20"/>
                <w:szCs w:val="20"/>
                <w:lang w:eastAsia="en-AU"/>
              </w:rPr>
              <w:t>Performance outcomes</w:t>
            </w:r>
          </w:p>
        </w:tc>
        <w:tc>
          <w:tcPr>
            <w:tcW w:w="147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color w:val="000000"/>
                <w:sz w:val="20"/>
                <w:szCs w:val="20"/>
                <w:lang w:eastAsia="en-AU"/>
              </w:rPr>
            </w:pPr>
            <w:r w:rsidRPr="00D437F6">
              <w:rPr>
                <w:rFonts w:ascii="Arial" w:eastAsia="Times New Roman" w:hAnsi="Arial" w:cs="Arial"/>
                <w:b/>
                <w:bCs/>
                <w:color w:val="000000"/>
                <w:sz w:val="20"/>
                <w:szCs w:val="20"/>
                <w:lang w:eastAsia="en-AU"/>
              </w:rPr>
              <w:t>Examples that achieve aspects of the Performance Outcome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4309BE" w:rsidRDefault="00D437F6" w:rsidP="00D437F6">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D437F6" w:rsidRPr="004309BE" w:rsidRDefault="00D437F6" w:rsidP="005044A9">
            <w:pPr>
              <w:pStyle w:val="ListParagraph"/>
              <w:numPr>
                <w:ilvl w:val="0"/>
                <w:numId w:val="63"/>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D437F6" w:rsidRPr="00D437F6" w:rsidRDefault="00D437F6" w:rsidP="005044A9">
            <w:pPr>
              <w:pStyle w:val="ListParagraph"/>
              <w:numPr>
                <w:ilvl w:val="0"/>
                <w:numId w:val="63"/>
              </w:numPr>
              <w:spacing w:after="0" w:line="240" w:lineRule="auto"/>
              <w:ind w:left="373" w:hanging="284"/>
              <w:rPr>
                <w:rFonts w:eastAsia="Times New Roman" w:cs="Arial"/>
                <w:b/>
                <w:bCs/>
                <w:color w:val="000000"/>
                <w:sz w:val="20"/>
                <w:szCs w:val="20"/>
                <w:lang w:eastAsia="en-AU"/>
              </w:rPr>
            </w:pPr>
            <w:r w:rsidRPr="004309BE">
              <w:rPr>
                <w:rFonts w:eastAsia="Times New Roman" w:cs="Arial"/>
                <w:b/>
                <w:bCs/>
                <w:sz w:val="20"/>
                <w:szCs w:val="20"/>
                <w:lang w:eastAsia="en-AU"/>
              </w:rPr>
              <w:t>No See PO or</w:t>
            </w:r>
            <w:r>
              <w:rPr>
                <w:rFonts w:eastAsia="Times New Roman" w:cs="Arial"/>
                <w:b/>
                <w:bCs/>
                <w:sz w:val="20"/>
                <w:szCs w:val="20"/>
                <w:lang w:eastAsia="en-AU"/>
              </w:rPr>
              <w:t xml:space="preserve"> </w:t>
            </w:r>
          </w:p>
          <w:p w:rsidR="00D437F6" w:rsidRPr="00D437F6" w:rsidRDefault="00D437F6" w:rsidP="005044A9">
            <w:pPr>
              <w:pStyle w:val="ListParagraph"/>
              <w:numPr>
                <w:ilvl w:val="0"/>
                <w:numId w:val="63"/>
              </w:numPr>
              <w:spacing w:after="0" w:line="240" w:lineRule="auto"/>
              <w:ind w:left="373" w:hanging="284"/>
              <w:rPr>
                <w:rFonts w:eastAsia="Times New Roman" w:cs="Arial"/>
                <w:b/>
                <w:bCs/>
                <w:color w:val="000000"/>
                <w:sz w:val="20"/>
                <w:szCs w:val="20"/>
                <w:lang w:eastAsia="en-AU"/>
              </w:rPr>
            </w:pPr>
            <w:r w:rsidRPr="004309BE">
              <w:rPr>
                <w:rFonts w:eastAsia="Times New Roman" w:cs="Arial"/>
                <w:b/>
                <w:bCs/>
                <w:sz w:val="20"/>
                <w:szCs w:val="20"/>
                <w:lang w:eastAsia="en-AU"/>
              </w:rPr>
              <w:t>NA</w:t>
            </w: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color w:val="000000"/>
                <w:sz w:val="20"/>
                <w:szCs w:val="20"/>
                <w:lang w:eastAsia="en-AU"/>
              </w:rPr>
            </w:pPr>
            <w:r w:rsidRPr="004309BE">
              <w:rPr>
                <w:rFonts w:ascii="Arial" w:eastAsia="Times New Roman" w:hAnsi="Arial" w:cs="Arial"/>
                <w:b/>
                <w:bCs/>
                <w:sz w:val="20"/>
                <w:szCs w:val="20"/>
                <w:lang w:eastAsia="en-AU"/>
              </w:rPr>
              <w:t>Justification for compliance</w:t>
            </w:r>
          </w:p>
        </w:tc>
      </w:tr>
      <w:tr w:rsidR="00DA67EC" w:rsidRPr="00D437F6" w:rsidTr="00DA67EC">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67EC" w:rsidRPr="00D437F6" w:rsidRDefault="00DA67EC" w:rsidP="00D437F6">
            <w:pPr>
              <w:spacing w:after="0" w:line="240" w:lineRule="auto"/>
              <w:ind w:left="150" w:right="150"/>
              <w:jc w:val="center"/>
              <w:rPr>
                <w:rFonts w:ascii="Arial" w:eastAsia="Times New Roman" w:hAnsi="Arial" w:cs="Arial"/>
                <w:b/>
                <w:bCs/>
                <w:color w:val="000000"/>
                <w:sz w:val="20"/>
                <w:szCs w:val="20"/>
                <w:lang w:eastAsia="en-AU"/>
              </w:rPr>
            </w:pPr>
            <w:r w:rsidRPr="00D437F6">
              <w:rPr>
                <w:rFonts w:ascii="Arial" w:eastAsia="Times New Roman" w:hAnsi="Arial" w:cs="Arial"/>
                <w:b/>
                <w:bCs/>
                <w:color w:val="000000"/>
                <w:sz w:val="20"/>
                <w:szCs w:val="20"/>
                <w:lang w:eastAsia="en-AU"/>
              </w:rPr>
              <w:t>General criteria</w:t>
            </w: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Centre network and function</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Uses and activities:</w:t>
            </w:r>
          </w:p>
          <w:p w:rsidR="00D437F6" w:rsidRPr="00D437F6" w:rsidRDefault="00D437F6" w:rsidP="00D437F6">
            <w:pPr>
              <w:numPr>
                <w:ilvl w:val="0"/>
                <w:numId w:val="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provide large bulky goods retail to the general public;</w:t>
            </w:r>
          </w:p>
          <w:p w:rsidR="00D437F6" w:rsidRPr="00D437F6" w:rsidRDefault="00D437F6" w:rsidP="00D437F6">
            <w:pPr>
              <w:numPr>
                <w:ilvl w:val="0"/>
                <w:numId w:val="1"/>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provide</w:t>
            </w:r>
            <w:proofErr w:type="gramEnd"/>
            <w:r w:rsidRPr="00D437F6">
              <w:rPr>
                <w:rFonts w:ascii="Arial" w:eastAsia="Times New Roman" w:hAnsi="Arial" w:cs="Arial"/>
                <w:sz w:val="20"/>
                <w:szCs w:val="20"/>
                <w:lang w:eastAsia="en-AU"/>
              </w:rPr>
              <w:t xml:space="preserve"> a convenience and support role to the local industrial workforce in the form of a neighbourhood hub.</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Active frontage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rHeight w:val="990"/>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Buildings and individual tenancies address street frontages and other areas of pedestrian movement.</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Side and rear setbacks are of a dimension to:</w:t>
            </w:r>
          </w:p>
          <w:p w:rsidR="00D437F6" w:rsidRPr="00D437F6" w:rsidRDefault="00D437F6" w:rsidP="00D437F6">
            <w:pPr>
              <w:numPr>
                <w:ilvl w:val="0"/>
                <w:numId w:val="2"/>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cater for required openings, the location of loading docks and landscaped buffers etc.; </w:t>
            </w:r>
          </w:p>
          <w:p w:rsidR="00D437F6" w:rsidRPr="00D437F6" w:rsidRDefault="00D437F6" w:rsidP="00D437F6">
            <w:pPr>
              <w:numPr>
                <w:ilvl w:val="0"/>
                <w:numId w:val="2"/>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protect</w:t>
            </w:r>
            <w:proofErr w:type="gramEnd"/>
            <w:r w:rsidRPr="00D437F6">
              <w:rPr>
                <w:rFonts w:ascii="Arial" w:eastAsia="Times New Roman" w:hAnsi="Arial" w:cs="Arial"/>
                <w:sz w:val="20"/>
                <w:szCs w:val="20"/>
                <w:lang w:eastAsia="en-AU"/>
              </w:rPr>
              <w:t xml:space="preserve"> the amenity of adjoining sensitive land uses.</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Site area</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 </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Building height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height of buildings reflect the individual character of the precinct.</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Building heights do not to exceed that mapped on Neighbourhood development plan map - Building heights.      </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Built form</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Awnings are provided at the ground level fronting pedestrian footpaths.  Awnings:</w:t>
            </w:r>
          </w:p>
          <w:p w:rsidR="00D437F6" w:rsidRPr="00D437F6" w:rsidRDefault="00D437F6" w:rsidP="00D437F6">
            <w:pPr>
              <w:numPr>
                <w:ilvl w:val="0"/>
                <w:numId w:val="3"/>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provide adequate protection for pedestrians from solar exposure and inclement weather;</w:t>
            </w:r>
          </w:p>
          <w:p w:rsidR="00D437F6" w:rsidRPr="00D437F6" w:rsidRDefault="00D437F6" w:rsidP="00D437F6">
            <w:pPr>
              <w:numPr>
                <w:ilvl w:val="0"/>
                <w:numId w:val="3"/>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are integrated with the design of the building and the form and function of the street;</w:t>
            </w:r>
          </w:p>
          <w:p w:rsidR="00D437F6" w:rsidRPr="00D437F6" w:rsidRDefault="00D437F6" w:rsidP="00D437F6">
            <w:pPr>
              <w:numPr>
                <w:ilvl w:val="0"/>
                <w:numId w:val="3"/>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do not compromise the provision of street trees and signage;</w:t>
            </w:r>
          </w:p>
          <w:p w:rsidR="00D437F6" w:rsidRPr="00D437F6" w:rsidRDefault="00D437F6" w:rsidP="00D437F6">
            <w:pPr>
              <w:numPr>
                <w:ilvl w:val="0"/>
                <w:numId w:val="3"/>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ensure</w:t>
            </w:r>
            <w:proofErr w:type="gramEnd"/>
            <w:r w:rsidRPr="00D437F6">
              <w:rPr>
                <w:rFonts w:ascii="Arial" w:eastAsia="Times New Roman" w:hAnsi="Arial" w:cs="Arial"/>
                <w:sz w:val="20"/>
                <w:szCs w:val="20"/>
                <w:lang w:eastAsia="en-AU"/>
              </w:rPr>
              <w:t xml:space="preserve"> the safety of pedestrians and vehicles (e.g. no support poles).</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Buildings incorporate an awning that:</w:t>
            </w:r>
          </w:p>
          <w:p w:rsidR="00D437F6" w:rsidRPr="00D437F6" w:rsidRDefault="00D437F6" w:rsidP="00D437F6">
            <w:pPr>
              <w:numPr>
                <w:ilvl w:val="0"/>
                <w:numId w:val="4"/>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is cantilevered;</w:t>
            </w:r>
          </w:p>
          <w:p w:rsidR="00D437F6" w:rsidRPr="00D437F6" w:rsidRDefault="00D437F6" w:rsidP="00D437F6">
            <w:pPr>
              <w:numPr>
                <w:ilvl w:val="0"/>
                <w:numId w:val="4"/>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extends from the face of the building;</w:t>
            </w:r>
          </w:p>
          <w:p w:rsidR="00D437F6" w:rsidRPr="00D437F6" w:rsidRDefault="00D437F6" w:rsidP="00D437F6">
            <w:pPr>
              <w:numPr>
                <w:ilvl w:val="0"/>
                <w:numId w:val="4"/>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has a minimum height of 3.2m and not more than 4.2m above pavement level;</w:t>
            </w:r>
          </w:p>
          <w:p w:rsidR="00D437F6" w:rsidRPr="00D437F6" w:rsidRDefault="00D437F6" w:rsidP="00D437F6">
            <w:pPr>
              <w:numPr>
                <w:ilvl w:val="0"/>
                <w:numId w:val="4"/>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does not extend past a vertical plane of 1.5m inside the kerb line to allow for street trees and regulatory signage;</w:t>
            </w:r>
          </w:p>
          <w:p w:rsidR="00D437F6" w:rsidRPr="00D437F6" w:rsidRDefault="00D437F6" w:rsidP="00D437F6">
            <w:pPr>
              <w:numPr>
                <w:ilvl w:val="0"/>
                <w:numId w:val="4"/>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aligns</w:t>
            </w:r>
            <w:proofErr w:type="gramEnd"/>
            <w:r w:rsidRPr="00D437F6">
              <w:rPr>
                <w:rFonts w:ascii="Arial" w:eastAsia="Times New Roman" w:hAnsi="Arial" w:cs="Arial"/>
                <w:sz w:val="20"/>
                <w:szCs w:val="20"/>
                <w:lang w:eastAsia="en-AU"/>
              </w:rPr>
              <w:t xml:space="preserve"> with adjoining buildings to provide continuous shelter where possible.</w:t>
            </w:r>
          </w:p>
          <w:p w:rsidR="00245369" w:rsidRDefault="00245369" w:rsidP="00D437F6">
            <w:pPr>
              <w:spacing w:after="0" w:line="240" w:lineRule="auto"/>
              <w:rPr>
                <w:rFonts w:ascii="Arial" w:eastAsia="Times New Roman" w:hAnsi="Arial" w:cs="Arial"/>
                <w:b/>
                <w:bCs/>
                <w:sz w:val="20"/>
                <w:szCs w:val="20"/>
                <w:lang w:eastAsia="en-AU"/>
              </w:rPr>
            </w:pPr>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b/>
                <w:bCs/>
                <w:sz w:val="20"/>
                <w:szCs w:val="20"/>
                <w:lang w:eastAsia="en-AU"/>
              </w:rPr>
              <w:t>Figure - Awning requirements</w:t>
            </w:r>
            <w:r w:rsidRPr="00D437F6">
              <w:rPr>
                <w:rFonts w:ascii="Arial" w:eastAsia="Times New Roman" w:hAnsi="Arial" w:cs="Arial"/>
                <w:sz w:val="20"/>
                <w:szCs w:val="20"/>
                <w:lang w:eastAsia="en-AU"/>
              </w:rPr>
              <w:t xml:space="preserve"> </w:t>
            </w:r>
            <w:hyperlink r:id="rId7" w:tgtFrame="_blank" w:tooltip="Link to larger image (popup)" w:history="1">
              <w:r w:rsidRPr="00D437F6">
                <w:rPr>
                  <w:rFonts w:ascii="Arial" w:eastAsia="Times New Roman" w:hAnsi="Arial" w:cs="Arial"/>
                  <w:color w:val="0000FF"/>
                  <w:sz w:val="20"/>
                  <w:szCs w:val="20"/>
                  <w:lang w:eastAsia="en-AU"/>
                </w:rPr>
                <w:t> </w:t>
              </w:r>
            </w:hyperlink>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noProof/>
                <w:sz w:val="20"/>
                <w:szCs w:val="20"/>
                <w:lang w:eastAsia="en-AU"/>
              </w:rPr>
              <w:drawing>
                <wp:inline distT="0" distB="0" distL="0" distR="0" wp14:anchorId="5AF14DDE" wp14:editId="76452B44">
                  <wp:extent cx="2762250" cy="1939063"/>
                  <wp:effectExtent l="0" t="0" r="0" b="4445"/>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3924" cy="1940238"/>
                          </a:xfrm>
                          <a:prstGeom prst="rect">
                            <a:avLst/>
                          </a:prstGeom>
                          <a:noFill/>
                          <a:ln>
                            <a:noFill/>
                          </a:ln>
                        </pic:spPr>
                      </pic:pic>
                    </a:graphicData>
                  </a:graphic>
                </wp:inline>
              </w:drawing>
            </w:r>
          </w:p>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buildings exhibit a high standard of design and construction, which:</w:t>
            </w:r>
          </w:p>
          <w:p w:rsidR="00D437F6" w:rsidRPr="00D437F6" w:rsidRDefault="00D437F6" w:rsidP="00D437F6">
            <w:pPr>
              <w:numPr>
                <w:ilvl w:val="0"/>
                <w:numId w:val="5"/>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adds visual interest to the streetscape (e.g. variation in materials, patterns, textures and colours, a consistent building line, blank walls that are visible from public places are treated </w:t>
            </w:r>
            <w:r w:rsidRPr="00D437F6">
              <w:rPr>
                <w:rFonts w:ascii="Arial" w:eastAsia="Times New Roman" w:hAnsi="Arial" w:cs="Arial"/>
                <w:sz w:val="20"/>
                <w:szCs w:val="20"/>
                <w:lang w:eastAsia="en-AU"/>
              </w:rPr>
              <w:lastRenderedPageBreak/>
              <w:t xml:space="preserve">to not negatively impact the surrounding amenity); </w:t>
            </w:r>
          </w:p>
          <w:p w:rsidR="00D437F6" w:rsidRPr="00D437F6" w:rsidRDefault="00D437F6" w:rsidP="00D437F6">
            <w:pPr>
              <w:numPr>
                <w:ilvl w:val="0"/>
                <w:numId w:val="5"/>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D437F6" w:rsidRPr="00D437F6" w:rsidRDefault="00D437F6" w:rsidP="00D437F6">
            <w:pPr>
              <w:numPr>
                <w:ilvl w:val="0"/>
                <w:numId w:val="5"/>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incorporates</w:t>
            </w:r>
            <w:proofErr w:type="gramEnd"/>
            <w:r w:rsidRPr="00D437F6">
              <w:rPr>
                <w:rFonts w:ascii="Arial" w:eastAsia="Times New Roman" w:hAnsi="Arial" w:cs="Arial"/>
                <w:sz w:val="20"/>
                <w:szCs w:val="20"/>
                <w:lang w:eastAsia="en-AU"/>
              </w:rPr>
              <w:t xml:space="preserve"> architectural features within the building facade at the street level to create human scale.</w:t>
            </w: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Building entrances:</w:t>
            </w:r>
          </w:p>
          <w:p w:rsidR="00D437F6" w:rsidRPr="00D437F6" w:rsidRDefault="00D437F6" w:rsidP="00D437F6">
            <w:pPr>
              <w:numPr>
                <w:ilvl w:val="0"/>
                <w:numId w:val="6"/>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are readily identifiable from the road frontage;</w:t>
            </w:r>
          </w:p>
          <w:p w:rsidR="00D437F6" w:rsidRPr="00D437F6" w:rsidRDefault="00D437F6" w:rsidP="00D437F6">
            <w:pPr>
              <w:numPr>
                <w:ilvl w:val="0"/>
                <w:numId w:val="6"/>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add visual interest to the streetscape;</w:t>
            </w:r>
          </w:p>
          <w:p w:rsidR="00D437F6" w:rsidRPr="00D437F6" w:rsidRDefault="00D437F6" w:rsidP="00D437F6">
            <w:pPr>
              <w:numPr>
                <w:ilvl w:val="0"/>
                <w:numId w:val="6"/>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are designed to limit opportunities for concealment;</w:t>
            </w:r>
          </w:p>
          <w:p w:rsidR="00D437F6" w:rsidRPr="00D437F6" w:rsidRDefault="00D437F6" w:rsidP="00D437F6">
            <w:pPr>
              <w:numPr>
                <w:ilvl w:val="0"/>
                <w:numId w:val="6"/>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D437F6" w:rsidRPr="00D437F6" w:rsidRDefault="00D437F6" w:rsidP="00D437F6">
            <w:pPr>
              <w:numPr>
                <w:ilvl w:val="0"/>
                <w:numId w:val="6"/>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include footpaths that connect with adjoining sites;</w:t>
            </w:r>
          </w:p>
          <w:p w:rsidR="00D437F6" w:rsidRPr="00D437F6" w:rsidRDefault="00D437F6" w:rsidP="00D437F6">
            <w:pPr>
              <w:numPr>
                <w:ilvl w:val="0"/>
                <w:numId w:val="6"/>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provide</w:t>
            </w:r>
            <w:proofErr w:type="gramEnd"/>
            <w:r w:rsidRPr="00D437F6">
              <w:rPr>
                <w:rFonts w:ascii="Arial" w:eastAsia="Times New Roman" w:hAnsi="Arial" w:cs="Arial"/>
                <w:sz w:val="20"/>
                <w:szCs w:val="20"/>
                <w:lang w:eastAsia="en-AU"/>
              </w:rPr>
              <w:t xml:space="preserve"> a dedicated, seal pedestrian footpath between the street frontage and the building entrance.</w:t>
            </w:r>
          </w:p>
          <w:tbl>
            <w:tblPr>
              <w:tblW w:w="48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1"/>
            </w:tblGrid>
            <w:tr w:rsidR="00D437F6" w:rsidRPr="00D437F6" w:rsidTr="00245369">
              <w:trPr>
                <w:tblCellSpacing w:w="15" w:type="dxa"/>
              </w:trPr>
              <w:tc>
                <w:tcPr>
                  <w:tcW w:w="4811" w:type="dxa"/>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Car parking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provision of car parking spaces is:</w:t>
            </w:r>
          </w:p>
          <w:p w:rsidR="00D437F6" w:rsidRPr="00D437F6" w:rsidRDefault="00D437F6" w:rsidP="00D437F6">
            <w:pPr>
              <w:numPr>
                <w:ilvl w:val="0"/>
                <w:numId w:val="7"/>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appropriate for the use;</w:t>
            </w:r>
          </w:p>
          <w:p w:rsidR="00D437F6" w:rsidRPr="00D437F6" w:rsidRDefault="00D437F6" w:rsidP="00D437F6">
            <w:pPr>
              <w:numPr>
                <w:ilvl w:val="0"/>
                <w:numId w:val="7"/>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avoids</w:t>
            </w:r>
            <w:proofErr w:type="gramEnd"/>
            <w:r w:rsidRPr="00D437F6">
              <w:rPr>
                <w:rFonts w:ascii="Arial" w:eastAsia="Times New Roman" w:hAnsi="Arial" w:cs="Arial"/>
                <w:sz w:val="20"/>
                <w:szCs w:val="20"/>
                <w:lang w:eastAsia="en-AU"/>
              </w:rPr>
              <w:t xml:space="preserv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0"/>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Car parking is provided in accordance with Schedule 7 - Car parking.</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245369">
              <w:trPr>
                <w:tblCellSpacing w:w="15" w:type="dxa"/>
              </w:trPr>
              <w:tc>
                <w:tcPr>
                  <w:tcW w:w="4249"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Car parking is designed to avoid the visual impact of large areas of surface car parking.</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PO11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Car parking design includes innovative solutions, including on-street parking and shared parking areas on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0"/>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 of on-street parking.</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design of car parking areas:</w:t>
            </w:r>
          </w:p>
          <w:p w:rsidR="00D437F6" w:rsidRPr="00D437F6" w:rsidRDefault="00D437F6" w:rsidP="00D437F6">
            <w:pPr>
              <w:numPr>
                <w:ilvl w:val="0"/>
                <w:numId w:val="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does not impact on the safety of the external road network;</w:t>
            </w:r>
          </w:p>
          <w:p w:rsidR="00D437F6" w:rsidRPr="00D437F6" w:rsidRDefault="00D437F6" w:rsidP="00D437F6">
            <w:pPr>
              <w:numPr>
                <w:ilvl w:val="0"/>
                <w:numId w:val="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ensures the safe movement of vehicles within the site;</w:t>
            </w:r>
          </w:p>
          <w:p w:rsidR="00D437F6" w:rsidRPr="00D437F6" w:rsidRDefault="00D437F6" w:rsidP="00D437F6">
            <w:pPr>
              <w:numPr>
                <w:ilvl w:val="0"/>
                <w:numId w:val="8"/>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interconnects</w:t>
            </w:r>
            <w:proofErr w:type="gramEnd"/>
            <w:r w:rsidRPr="00D437F6">
              <w:rPr>
                <w:rFonts w:ascii="Arial" w:eastAsia="Times New Roman" w:hAnsi="Arial" w:cs="Arial"/>
                <w:sz w:val="20"/>
                <w:szCs w:val="20"/>
                <w:lang w:eastAsia="en-AU"/>
              </w:rPr>
              <w:t xml:space="preserve"> with car parking areas on adjoining sites wherever possible.</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E12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car parking areas are designed and constructed in accordance with Australian Standard AS2890.1.</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D437F6" w:rsidRPr="00D437F6" w:rsidRDefault="00D437F6" w:rsidP="00D437F6">
            <w:pPr>
              <w:numPr>
                <w:ilvl w:val="0"/>
                <w:numId w:val="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located along the most direct pedestrian routes between building entrances, car parks and adjoining uses;</w:t>
            </w:r>
          </w:p>
          <w:p w:rsidR="00D437F6" w:rsidRPr="00D437F6" w:rsidRDefault="00D437F6" w:rsidP="00D437F6">
            <w:pPr>
              <w:numPr>
                <w:ilvl w:val="0"/>
                <w:numId w:val="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D437F6">
              <w:rPr>
                <w:rFonts w:ascii="Arial" w:eastAsia="Times New Roman" w:hAnsi="Arial" w:cs="Arial"/>
                <w:sz w:val="20"/>
                <w:szCs w:val="20"/>
                <w:lang w:eastAsia="en-AU"/>
              </w:rPr>
              <w:t>etc</w:t>
            </w:r>
            <w:proofErr w:type="spellEnd"/>
            <w:r w:rsidRPr="00D437F6">
              <w:rPr>
                <w:rFonts w:ascii="Arial" w:eastAsia="Times New Roman" w:hAnsi="Arial" w:cs="Arial"/>
                <w:sz w:val="20"/>
                <w:szCs w:val="20"/>
                <w:lang w:eastAsia="en-AU"/>
              </w:rPr>
              <w:t>);</w:t>
            </w:r>
          </w:p>
          <w:p w:rsidR="00D437F6" w:rsidRPr="00D437F6" w:rsidRDefault="00D437F6" w:rsidP="00D437F6">
            <w:pPr>
              <w:numPr>
                <w:ilvl w:val="0"/>
                <w:numId w:val="9"/>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are</w:t>
            </w:r>
            <w:proofErr w:type="gramEnd"/>
            <w:r w:rsidRPr="00D437F6">
              <w:rPr>
                <w:rFonts w:ascii="Arial" w:eastAsia="Times New Roman" w:hAnsi="Arial" w:cs="Arial"/>
                <w:sz w:val="20"/>
                <w:szCs w:val="20"/>
                <w:lang w:eastAsia="en-AU"/>
              </w:rPr>
              <w:t xml:space="preserve"> of a width to allow safe and efficient access for prams and wheelchairs.</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Loading and servicing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Loading and servicing areas:</w:t>
            </w:r>
          </w:p>
          <w:p w:rsidR="00D437F6" w:rsidRPr="00D437F6" w:rsidRDefault="00D437F6" w:rsidP="00D437F6">
            <w:pPr>
              <w:numPr>
                <w:ilvl w:val="0"/>
                <w:numId w:val="1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are not visible from any street frontage;</w:t>
            </w:r>
          </w:p>
          <w:p w:rsidR="00D437F6" w:rsidRPr="00D437F6" w:rsidRDefault="00D437F6" w:rsidP="00D437F6">
            <w:pPr>
              <w:numPr>
                <w:ilvl w:val="0"/>
                <w:numId w:val="1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are integrated into the design of the building;</w:t>
            </w:r>
          </w:p>
          <w:p w:rsidR="00D437F6" w:rsidRPr="00D437F6" w:rsidRDefault="00D437F6" w:rsidP="00D437F6">
            <w:pPr>
              <w:numPr>
                <w:ilvl w:val="0"/>
                <w:numId w:val="1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include screening and buffers to reduce negative impacts on adjoining sensitive land uses;</w:t>
            </w:r>
          </w:p>
          <w:p w:rsidR="00D437F6" w:rsidRPr="00D437F6" w:rsidRDefault="00D437F6" w:rsidP="00D437F6">
            <w:pPr>
              <w:numPr>
                <w:ilvl w:val="0"/>
                <w:numId w:val="10"/>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are</w:t>
            </w:r>
            <w:proofErr w:type="gramEnd"/>
            <w:r w:rsidRPr="00D437F6">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0"/>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Centre and neighbourhood hub design.</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Waste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PO15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Bins and bin storage areas are designed, located and managed to prevent amenity impacts on the locality.</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E15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Bins and bin storage areas are provided, designed and managed in accordance with Planning scheme policy – Waste.</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Landscaping and fencing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On-site landscaping:</w:t>
            </w:r>
          </w:p>
          <w:p w:rsidR="00D437F6" w:rsidRPr="00D437F6" w:rsidRDefault="00D437F6" w:rsidP="00D437F6">
            <w:pPr>
              <w:numPr>
                <w:ilvl w:val="0"/>
                <w:numId w:val="1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is incorporated into the design of the development;</w:t>
            </w:r>
          </w:p>
          <w:p w:rsidR="00D437F6" w:rsidRPr="00D437F6" w:rsidRDefault="00D437F6" w:rsidP="00D437F6">
            <w:pPr>
              <w:numPr>
                <w:ilvl w:val="0"/>
                <w:numId w:val="1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reduces the dominance of car parking and servicing areas from the street frontage;</w:t>
            </w:r>
          </w:p>
          <w:p w:rsidR="00D437F6" w:rsidRPr="00D437F6" w:rsidRDefault="00D437F6" w:rsidP="00D437F6">
            <w:pPr>
              <w:numPr>
                <w:ilvl w:val="0"/>
                <w:numId w:val="1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incorporates shade trees in car parking areas;</w:t>
            </w:r>
          </w:p>
          <w:p w:rsidR="00D437F6" w:rsidRPr="00D437F6" w:rsidRDefault="00D437F6" w:rsidP="00D437F6">
            <w:pPr>
              <w:numPr>
                <w:ilvl w:val="0"/>
                <w:numId w:val="1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retains mature trees wherever possible;</w:t>
            </w:r>
          </w:p>
          <w:p w:rsidR="00D437F6" w:rsidRPr="00D437F6" w:rsidRDefault="00D437F6" w:rsidP="00D437F6">
            <w:pPr>
              <w:numPr>
                <w:ilvl w:val="0"/>
                <w:numId w:val="1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contributes to quality public spaces and the microclimate by providing shelter and shade;</w:t>
            </w:r>
          </w:p>
          <w:p w:rsidR="00D437F6" w:rsidRPr="00D437F6" w:rsidRDefault="00D437F6" w:rsidP="00D437F6">
            <w:pPr>
              <w:numPr>
                <w:ilvl w:val="0"/>
                <w:numId w:val="11"/>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maintains</w:t>
            </w:r>
            <w:proofErr w:type="gramEnd"/>
            <w:r w:rsidRPr="00D437F6">
              <w:rPr>
                <w:rFonts w:ascii="Arial" w:eastAsia="Times New Roman" w:hAnsi="Arial" w:cs="Arial"/>
                <w:sz w:val="20"/>
                <w:szCs w:val="20"/>
                <w:lang w:eastAsia="en-AU"/>
              </w:rPr>
              <w:t xml:space="preserve"> the achievement of active frontages and sightlines for casual surveillance.</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245369">
              <w:trPr>
                <w:tblCellSpacing w:w="15" w:type="dxa"/>
              </w:trPr>
              <w:tc>
                <w:tcPr>
                  <w:tcW w:w="4982" w:type="dxa"/>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All landscaping is to accord with Planning scheme policy - Integrated design.</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E16.1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adjoining land is contained within the Urban living precinct a 3m deep landscaping strip is provided for the length of the boundary.  Landscaping must have a mature height of at least 3m. </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245369">
              <w:trPr>
                <w:tblCellSpacing w:w="15" w:type="dxa"/>
              </w:trPr>
              <w:tc>
                <w:tcPr>
                  <w:tcW w:w="4249" w:type="dxa"/>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species, details and examples.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E16.2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Trees are provided in car </w:t>
            </w:r>
            <w:proofErr w:type="spellStart"/>
            <w:r w:rsidRPr="00D437F6">
              <w:rPr>
                <w:rFonts w:ascii="Arial" w:eastAsia="Times New Roman" w:hAnsi="Arial" w:cs="Arial"/>
                <w:sz w:val="20"/>
                <w:szCs w:val="20"/>
                <w:lang w:eastAsia="en-AU"/>
              </w:rPr>
              <w:t>paring</w:t>
            </w:r>
            <w:proofErr w:type="spellEnd"/>
            <w:r w:rsidRPr="00D437F6">
              <w:rPr>
                <w:rFonts w:ascii="Arial" w:eastAsia="Times New Roman" w:hAnsi="Arial" w:cs="Arial"/>
                <w:sz w:val="20"/>
                <w:szCs w:val="20"/>
                <w:lang w:eastAsia="en-AU"/>
              </w:rPr>
              <w:t xml:space="preserve"> areas at a rate of 1 tree per 10 car parking spaces.</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245369">
              <w:trPr>
                <w:tblCellSpacing w:w="15" w:type="dxa"/>
              </w:trPr>
              <w:tc>
                <w:tcPr>
                  <w:tcW w:w="4249" w:type="dxa"/>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species, details and examples.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E16.3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includes the provision of street trees.</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245369">
              <w:trPr>
                <w:tblCellSpacing w:w="15" w:type="dxa"/>
              </w:trPr>
              <w:tc>
                <w:tcPr>
                  <w:tcW w:w="4249" w:type="dxa"/>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species, details and examples.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Surveillance and overlooking are maintained between the road frontage and the main building line.</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is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Lighting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Lighting is directed and shielded to not cause unreasonable disturbance to any person on adjoining land.</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E18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Note - “</w:t>
                  </w:r>
                  <w:proofErr w:type="spellStart"/>
                  <w:r w:rsidRPr="00D437F6">
                    <w:rPr>
                      <w:rFonts w:ascii="Arial" w:eastAsia="Times New Roman" w:hAnsi="Arial" w:cs="Arial"/>
                      <w:sz w:val="20"/>
                      <w:szCs w:val="20"/>
                      <w:lang w:eastAsia="en-AU"/>
                    </w:rPr>
                    <w:t>Curfewed</w:t>
                  </w:r>
                  <w:proofErr w:type="spellEnd"/>
                  <w:r w:rsidRPr="00D437F6">
                    <w:rPr>
                      <w:rFonts w:ascii="Arial" w:eastAsia="Times New Roman" w:hAnsi="Arial" w:cs="Arial"/>
                      <w:sz w:val="20"/>
                      <w:szCs w:val="20"/>
                      <w:lang w:eastAsia="en-AU"/>
                    </w:rPr>
                    <w:t xml:space="preserve"> hours” are taken to be those hours between 10pm and 7am on the following day.</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Amenity</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PO19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amenity of the area and adjacent sensitive land uses are protected from the impacts of dust, odour, chemicals and other nuisance.  </w:t>
            </w: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rHeight w:val="345"/>
          <w:tblCellSpacing w:w="15" w:type="dxa"/>
        </w:trPr>
        <w:tc>
          <w:tcPr>
            <w:tcW w:w="31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Noise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Noise generating uses do not adversely affect existing or potential noise sensitive uses.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D437F6" w:rsidRPr="00D437F6" w:rsidTr="003040B4">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437F6" w:rsidRPr="00D437F6" w:rsidTr="003040B4">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 </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DA67EC">
        <w:trPr>
          <w:tblCellSpacing w:w="15" w:type="dxa"/>
        </w:trPr>
        <w:tc>
          <w:tcPr>
            <w:tcW w:w="1654"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D437F6" w:rsidRPr="00D437F6" w:rsidRDefault="00D437F6" w:rsidP="00D437F6">
            <w:pPr>
              <w:numPr>
                <w:ilvl w:val="0"/>
                <w:numId w:val="1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D437F6">
              <w:rPr>
                <w:rFonts w:ascii="Arial" w:eastAsia="Times New Roman" w:hAnsi="Arial" w:cs="Arial"/>
                <w:sz w:val="20"/>
                <w:szCs w:val="20"/>
                <w:lang w:eastAsia="en-AU"/>
              </w:rPr>
              <w:t>etc</w:t>
            </w:r>
            <w:proofErr w:type="spellEnd"/>
            <w:r w:rsidRPr="00D437F6">
              <w:rPr>
                <w:rFonts w:ascii="Arial" w:eastAsia="Times New Roman" w:hAnsi="Arial" w:cs="Arial"/>
                <w:sz w:val="20"/>
                <w:szCs w:val="20"/>
                <w:lang w:eastAsia="en-AU"/>
              </w:rPr>
              <w:t xml:space="preserve">); </w:t>
            </w:r>
          </w:p>
          <w:p w:rsidR="00D437F6" w:rsidRPr="00D437F6" w:rsidRDefault="00D437F6" w:rsidP="00D437F6">
            <w:pPr>
              <w:numPr>
                <w:ilvl w:val="0"/>
                <w:numId w:val="12"/>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maintaining</w:t>
            </w:r>
            <w:proofErr w:type="gramEnd"/>
            <w:r w:rsidRPr="00D437F6">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D437F6" w:rsidRPr="00D437F6" w:rsidTr="003040B4">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437F6" w:rsidRPr="00D437F6" w:rsidTr="003040B4">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 of noise attenuation structures.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E21.1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is designed to meet the criteria outlined in the Planning Scheme Policy – Noise.</w:t>
            </w: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DA67EC">
        <w:trPr>
          <w:tblCellSpacing w:w="15" w:type="dxa"/>
        </w:trPr>
        <w:tc>
          <w:tcPr>
            <w:tcW w:w="1654"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47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E21.2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Noise attenuation structures (e.g. walls, barriers or fences):</w:t>
            </w:r>
          </w:p>
          <w:p w:rsidR="00D437F6" w:rsidRPr="00D437F6" w:rsidRDefault="00D437F6" w:rsidP="00D437F6">
            <w:pPr>
              <w:numPr>
                <w:ilvl w:val="0"/>
                <w:numId w:val="1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are not visible from an adjoining road or public area unless: </w:t>
            </w:r>
          </w:p>
          <w:p w:rsidR="00D437F6" w:rsidRPr="00D437F6" w:rsidRDefault="00D437F6" w:rsidP="00D437F6">
            <w:pPr>
              <w:numPr>
                <w:ilvl w:val="1"/>
                <w:numId w:val="13"/>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adjoining a motorway or rail line; or</w:t>
            </w:r>
          </w:p>
          <w:p w:rsidR="00D437F6" w:rsidRPr="00D437F6" w:rsidRDefault="00D437F6" w:rsidP="00D437F6">
            <w:pPr>
              <w:numPr>
                <w:ilvl w:val="1"/>
                <w:numId w:val="13"/>
              </w:numPr>
              <w:spacing w:after="0" w:line="240" w:lineRule="auto"/>
              <w:ind w:left="90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adjoining</w:t>
            </w:r>
            <w:proofErr w:type="gramEnd"/>
            <w:r w:rsidRPr="00D437F6">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D437F6" w:rsidRPr="00D437F6" w:rsidRDefault="00D437F6" w:rsidP="00D437F6">
            <w:pPr>
              <w:numPr>
                <w:ilvl w:val="0"/>
                <w:numId w:val="1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do not remove existing or prevent future active transport routes or connections to the street network;</w:t>
            </w:r>
          </w:p>
          <w:p w:rsidR="00D437F6" w:rsidRPr="00D437F6" w:rsidRDefault="00D437F6" w:rsidP="00D437F6">
            <w:pPr>
              <w:numPr>
                <w:ilvl w:val="0"/>
                <w:numId w:val="13"/>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lastRenderedPageBreak/>
              <w:t>are</w:t>
            </w:r>
            <w:proofErr w:type="gramEnd"/>
            <w:r w:rsidRPr="00D437F6">
              <w:rPr>
                <w:rFonts w:ascii="Arial" w:eastAsia="Times New Roman" w:hAnsi="Arial" w:cs="Arial"/>
                <w:sz w:val="20"/>
                <w:szCs w:val="20"/>
                <w:lang w:eastAsia="en-AU"/>
              </w:rPr>
              <w:t xml:space="preserve"> located, constructed and landscaped in accordance with Planning scheme policy - Integrated design.</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3040B4">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 of noise attenuation structures.</w:t>
                  </w:r>
                </w:p>
              </w:tc>
            </w:tr>
            <w:tr w:rsidR="00D437F6" w:rsidRPr="00D437F6" w:rsidTr="003040B4">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Overlay map – Active transport for future active transport routes.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4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bl>
    <w:p w:rsidR="00DA67EC" w:rsidRDefault="00DA67EC"/>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81"/>
        <w:gridCol w:w="4640"/>
        <w:gridCol w:w="1750"/>
        <w:gridCol w:w="3922"/>
      </w:tblGrid>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D437F6" w:rsidRDefault="005F4968" w:rsidP="00D437F6">
            <w:pPr>
              <w:spacing w:after="0" w:line="240" w:lineRule="auto"/>
              <w:ind w:left="150" w:right="150"/>
              <w:jc w:val="center"/>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t>Works criteria</w:t>
            </w:r>
          </w:p>
        </w:tc>
      </w:tr>
      <w:tr w:rsidR="00D437F6" w:rsidRPr="00D437F6" w:rsidTr="005F4968">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Utilities</w:t>
            </w:r>
          </w:p>
        </w:tc>
        <w:tc>
          <w:tcPr>
            <w:tcW w:w="566"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E22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development is connected to underground electricity.</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development has access to telecommunications and broadband services in accordance with current standards.</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Where available the development is to safely connect to reticulated gas.</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E25.1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in a </w:t>
            </w:r>
            <w:proofErr w:type="spellStart"/>
            <w:r w:rsidRPr="00D437F6">
              <w:rPr>
                <w:rFonts w:ascii="Arial" w:eastAsia="Times New Roman" w:hAnsi="Arial" w:cs="Arial"/>
                <w:sz w:val="20"/>
                <w:szCs w:val="20"/>
                <w:lang w:eastAsia="en-AU"/>
              </w:rPr>
              <w:t>sewered</w:t>
            </w:r>
            <w:proofErr w:type="spellEnd"/>
            <w:r w:rsidRPr="00D437F6">
              <w:rPr>
                <w:rFonts w:ascii="Arial" w:eastAsia="Times New Roman" w:hAnsi="Arial" w:cs="Arial"/>
                <w:sz w:val="20"/>
                <w:szCs w:val="20"/>
                <w:lang w:eastAsia="en-AU"/>
              </w:rPr>
              <w:t xml:space="preserve"> area, the development is connected to a reticulated sewerage system.</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E25.2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not in a </w:t>
            </w:r>
            <w:proofErr w:type="spellStart"/>
            <w:r w:rsidRPr="00D437F6">
              <w:rPr>
                <w:rFonts w:ascii="Arial" w:eastAsia="Times New Roman" w:hAnsi="Arial" w:cs="Arial"/>
                <w:sz w:val="20"/>
                <w:szCs w:val="20"/>
                <w:lang w:eastAsia="en-AU"/>
              </w:rPr>
              <w:t>sewered</w:t>
            </w:r>
            <w:proofErr w:type="spellEnd"/>
            <w:r w:rsidRPr="00D437F6">
              <w:rPr>
                <w:rFonts w:ascii="Arial" w:eastAsia="Times New Roman" w:hAnsi="Arial" w:cs="Arial"/>
                <w:sz w:val="20"/>
                <w:szCs w:val="20"/>
                <w:lang w:eastAsia="en-AU"/>
              </w:rPr>
              <w:t xml:space="preserve"> area, the development is serviced by an appropriate on-site sewerage facility.</w:t>
            </w:r>
          </w:p>
          <w:tbl>
            <w:tblPr>
              <w:tblW w:w="482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2"/>
            </w:tblGrid>
            <w:tr w:rsidR="00D437F6" w:rsidRPr="00D437F6" w:rsidTr="003040B4">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E26.1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Where in an existing connections area or a future connections area as detailed in the </w:t>
            </w:r>
            <w:proofErr w:type="spellStart"/>
            <w:r w:rsidRPr="00D437F6">
              <w:rPr>
                <w:rFonts w:ascii="Arial" w:eastAsia="Times New Roman" w:hAnsi="Arial" w:cs="Arial"/>
                <w:sz w:val="20"/>
                <w:szCs w:val="20"/>
                <w:lang w:eastAsia="en-AU"/>
              </w:rPr>
              <w:t>Unitywater</w:t>
            </w:r>
            <w:proofErr w:type="spellEnd"/>
            <w:r w:rsidRPr="00D437F6">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E26.2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not in an existing connections area or a future connections area as detailed in the </w:t>
            </w:r>
            <w:proofErr w:type="spellStart"/>
            <w:r w:rsidRPr="00D437F6">
              <w:rPr>
                <w:rFonts w:ascii="Arial" w:eastAsia="Times New Roman" w:hAnsi="Arial" w:cs="Arial"/>
                <w:sz w:val="20"/>
                <w:szCs w:val="20"/>
                <w:lang w:eastAsia="en-AU"/>
              </w:rPr>
              <w:t>Unitywater</w:t>
            </w:r>
            <w:proofErr w:type="spellEnd"/>
            <w:r w:rsidRPr="00D437F6">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development is provided with dedicated and constructed road access.</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Access</w:t>
            </w:r>
          </w:p>
        </w:tc>
        <w:tc>
          <w:tcPr>
            <w:tcW w:w="566"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provides functional and integrated car parking and vehicle access, that:</w:t>
            </w:r>
          </w:p>
          <w:p w:rsidR="00D437F6" w:rsidRPr="00D437F6" w:rsidRDefault="00D437F6" w:rsidP="00D437F6">
            <w:pPr>
              <w:numPr>
                <w:ilvl w:val="0"/>
                <w:numId w:val="14"/>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prioritises</w:t>
            </w:r>
            <w:proofErr w:type="gramEnd"/>
            <w:r w:rsidRPr="00D437F6">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D437F6" w:rsidRPr="00D437F6" w:rsidRDefault="00D437F6" w:rsidP="00D437F6">
            <w:pPr>
              <w:numPr>
                <w:ilvl w:val="0"/>
                <w:numId w:val="1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provides safety and security of people and property at all times;</w:t>
            </w:r>
          </w:p>
          <w:p w:rsidR="00D437F6" w:rsidRPr="00D437F6" w:rsidRDefault="00D437F6" w:rsidP="00D437F6">
            <w:pPr>
              <w:numPr>
                <w:ilvl w:val="0"/>
                <w:numId w:val="1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does not impede active transport options;</w:t>
            </w:r>
          </w:p>
          <w:p w:rsidR="00D437F6" w:rsidRPr="00D437F6" w:rsidRDefault="00D437F6" w:rsidP="00D437F6">
            <w:pPr>
              <w:numPr>
                <w:ilvl w:val="0"/>
                <w:numId w:val="1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does not impact on the safe and efficient movement of traffic external to the site;</w:t>
            </w:r>
          </w:p>
          <w:p w:rsidR="00D437F6" w:rsidRPr="00D437F6" w:rsidRDefault="00D437F6" w:rsidP="00D437F6">
            <w:pPr>
              <w:numPr>
                <w:ilvl w:val="0"/>
                <w:numId w:val="14"/>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where</w:t>
            </w:r>
            <w:proofErr w:type="gramEnd"/>
            <w:r w:rsidRPr="00D437F6">
              <w:rPr>
                <w:rFonts w:ascii="Arial" w:eastAsia="Times New Roman" w:hAnsi="Arial" w:cs="Arial"/>
                <w:sz w:val="20"/>
                <w:szCs w:val="20"/>
                <w:lang w:eastAsia="en-AU"/>
              </w:rPr>
              <w:t xml:space="preserve"> possible vehicle access points are consolidated and shared with adjoining sites.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D437F6" w:rsidRPr="00D437F6" w:rsidTr="003040B4">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Centre and neighbourhood hub design for details and examples.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PO29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required access easements contain a driveway and provision for services constructed to </w:t>
            </w:r>
            <w:r w:rsidRPr="00D437F6">
              <w:rPr>
                <w:rFonts w:ascii="Arial" w:eastAsia="Times New Roman" w:hAnsi="Arial" w:cs="Arial"/>
                <w:sz w:val="20"/>
                <w:szCs w:val="20"/>
                <w:lang w:eastAsia="en-AU"/>
              </w:rPr>
              <w:lastRenderedPageBreak/>
              <w:t xml:space="preserve">suit the user’s needs. The easement covers all works associated with the access in accordance with Planning scheme policy - Integrated design.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PO30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layout of the development does not compromise:</w:t>
            </w:r>
          </w:p>
          <w:p w:rsidR="00D437F6" w:rsidRPr="00D437F6" w:rsidRDefault="00D437F6" w:rsidP="00D437F6">
            <w:pPr>
              <w:numPr>
                <w:ilvl w:val="0"/>
                <w:numId w:val="1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the development of the road network in the area;</w:t>
            </w:r>
          </w:p>
          <w:p w:rsidR="00D437F6" w:rsidRPr="00D437F6" w:rsidRDefault="00D437F6" w:rsidP="00D437F6">
            <w:pPr>
              <w:numPr>
                <w:ilvl w:val="0"/>
                <w:numId w:val="1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the function or safety of the road network;</w:t>
            </w:r>
          </w:p>
          <w:p w:rsidR="00D437F6" w:rsidRPr="00D437F6" w:rsidRDefault="00D437F6" w:rsidP="00D437F6">
            <w:pPr>
              <w:numPr>
                <w:ilvl w:val="0"/>
                <w:numId w:val="15"/>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the</w:t>
            </w:r>
            <w:proofErr w:type="gramEnd"/>
            <w:r w:rsidRPr="00D437F6">
              <w:rPr>
                <w:rFonts w:ascii="Arial" w:eastAsia="Times New Roman" w:hAnsi="Arial" w:cs="Arial"/>
                <w:sz w:val="20"/>
                <w:szCs w:val="20"/>
                <w:lang w:eastAsia="en-AU"/>
              </w:rPr>
              <w:t xml:space="preserve"> capacity of the road network.</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E30.1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Direct vehicle access for residential development does not occur from arterial or sub-arterial roads or a motorway.</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3040B4">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Editor's note - Residential developments should consider amalgamation with the lot to the rear and gaining access via a laneway.</w:t>
                  </w:r>
                </w:p>
              </w:tc>
            </w:tr>
            <w:tr w:rsidR="00D437F6" w:rsidRPr="00D437F6" w:rsidTr="003040B4">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E30.2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development provides for the extension of the road network in the area in accordance with Council’s road network planning.</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E30.3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E30.4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lot layout allows forward access to and from the site.</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Safe access facilities are provided for all vehicles required to access the site.</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E31.1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Site access and driveways are designed and located in accordance with:</w:t>
            </w:r>
          </w:p>
          <w:p w:rsidR="00D437F6" w:rsidRPr="00D437F6" w:rsidRDefault="00D437F6" w:rsidP="00D437F6">
            <w:pPr>
              <w:numPr>
                <w:ilvl w:val="0"/>
                <w:numId w:val="1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Where for a Council-controlled road, AS/NZS2890.1 section 3; or</w:t>
            </w:r>
          </w:p>
          <w:p w:rsidR="00D437F6" w:rsidRPr="00D437F6" w:rsidRDefault="00D437F6" w:rsidP="00D437F6">
            <w:pPr>
              <w:numPr>
                <w:ilvl w:val="0"/>
                <w:numId w:val="1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for a State-Controlled road, the Safe Intersection Sight Distance requirements in </w:t>
            </w:r>
            <w:proofErr w:type="spellStart"/>
            <w:r w:rsidRPr="00D437F6">
              <w:rPr>
                <w:rFonts w:ascii="Arial" w:eastAsia="Times New Roman" w:hAnsi="Arial" w:cs="Arial"/>
                <w:sz w:val="20"/>
                <w:szCs w:val="20"/>
                <w:lang w:eastAsia="en-AU"/>
              </w:rPr>
              <w:t>AustRoads</w:t>
            </w:r>
            <w:proofErr w:type="spellEnd"/>
            <w:r w:rsidRPr="00D437F6">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E31.2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Internal driveways and access ways are designed and constructed in accordance with AS/NZS2890.1 Parking Facilities – Off street car </w:t>
            </w:r>
            <w:r w:rsidRPr="00D437F6">
              <w:rPr>
                <w:rFonts w:ascii="Arial" w:eastAsia="Times New Roman" w:hAnsi="Arial" w:cs="Arial"/>
                <w:sz w:val="20"/>
                <w:szCs w:val="20"/>
                <w:lang w:eastAsia="en-AU"/>
              </w:rPr>
              <w:lastRenderedPageBreak/>
              <w:t xml:space="preserve">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This includes queue lengths (refer to Schedule 8 Service vehicle requirements), pavement widths and construction.</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E31.3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Upgrade works (whether trunk or non-trunk) are provided where necessary to:</w:t>
            </w:r>
          </w:p>
          <w:p w:rsidR="00D437F6" w:rsidRPr="00D437F6" w:rsidRDefault="00D437F6" w:rsidP="00D437F6">
            <w:pPr>
              <w:numPr>
                <w:ilvl w:val="0"/>
                <w:numId w:val="17"/>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ensure the type or volume of traffic generated by the development does not have a negative impact on the external road network;</w:t>
            </w:r>
          </w:p>
          <w:p w:rsidR="00D437F6" w:rsidRPr="00D437F6" w:rsidRDefault="00D437F6" w:rsidP="00D437F6">
            <w:pPr>
              <w:numPr>
                <w:ilvl w:val="0"/>
                <w:numId w:val="17"/>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ensure the orderly and efficient continuation of the active transport network;</w:t>
            </w:r>
          </w:p>
          <w:p w:rsidR="00D437F6" w:rsidRPr="00D437F6" w:rsidRDefault="00D437F6" w:rsidP="00D437F6">
            <w:pPr>
              <w:numPr>
                <w:ilvl w:val="0"/>
                <w:numId w:val="17"/>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ensure</w:t>
            </w:r>
            <w:proofErr w:type="gramEnd"/>
            <w:r w:rsidRPr="00D437F6">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D437F6" w:rsidRPr="00D437F6" w:rsidRDefault="00D437F6" w:rsidP="00D437F6">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D437F6" w:rsidRPr="00D437F6" w:rsidRDefault="00D437F6" w:rsidP="00D437F6">
                  <w:pPr>
                    <w:numPr>
                      <w:ilvl w:val="0"/>
                      <w:numId w:val="18"/>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D437F6" w:rsidRPr="00D437F6" w:rsidRDefault="00D437F6" w:rsidP="00D437F6">
                  <w:pPr>
                    <w:numPr>
                      <w:ilvl w:val="0"/>
                      <w:numId w:val="18"/>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 xml:space="preserve">Stormwater </w:t>
            </w:r>
            <w:r w:rsidRPr="00D437F6">
              <w:rPr>
                <w:rFonts w:ascii="Arial" w:eastAsia="Times New Roman" w:hAnsi="Arial" w:cs="Arial"/>
                <w:sz w:val="20"/>
                <w:szCs w:val="20"/>
                <w:lang w:eastAsia="en-AU"/>
              </w:rPr>
              <w:t xml:space="preserve">  </w:t>
            </w:r>
          </w:p>
        </w:tc>
        <w:tc>
          <w:tcPr>
            <w:tcW w:w="566"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w:t>
                  </w:r>
                </w:p>
              </w:tc>
            </w:tr>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437F6" w:rsidRPr="00D437F6" w:rsidRDefault="00D437F6" w:rsidP="00D437F6">
            <w:pPr>
              <w:spacing w:after="0" w:line="240" w:lineRule="auto"/>
              <w:rPr>
                <w:rFonts w:ascii="Arial" w:eastAsia="Times New Roman" w:hAnsi="Arial" w:cs="Arial"/>
                <w:vanish/>
                <w:sz w:val="20"/>
                <w:szCs w:val="20"/>
                <w:lang w:eastAsia="en-AU"/>
              </w:rPr>
            </w:pP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PO36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Easements for drainage purposes are provided over:</w:t>
            </w:r>
          </w:p>
          <w:p w:rsidR="00D437F6" w:rsidRPr="00D437F6" w:rsidRDefault="00D437F6" w:rsidP="00D437F6">
            <w:pPr>
              <w:numPr>
                <w:ilvl w:val="0"/>
                <w:numId w:val="19"/>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stormwater pipes located within freehold land if the pipe diameter exceeds 300mm;</w:t>
            </w:r>
          </w:p>
          <w:p w:rsidR="00D437F6" w:rsidRPr="00D437F6" w:rsidRDefault="00D437F6" w:rsidP="00D437F6">
            <w:pPr>
              <w:numPr>
                <w:ilvl w:val="0"/>
                <w:numId w:val="19"/>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overland</w:t>
            </w:r>
            <w:proofErr w:type="gramEnd"/>
            <w:r w:rsidRPr="00D437F6">
              <w:rPr>
                <w:rFonts w:ascii="Arial" w:eastAsia="Times New Roman" w:hAnsi="Arial" w:cs="Arial"/>
                <w:sz w:val="20"/>
                <w:szCs w:val="20"/>
                <w:lang w:eastAsia="en-AU"/>
              </w:rPr>
              <w:t xml:space="preserve"> flow paths where they cross more than one property boundary.</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w:t>
                  </w:r>
                </w:p>
              </w:tc>
            </w:tr>
            <w:tr w:rsidR="00D437F6" w:rsidRPr="00D437F6" w:rsidTr="003040B4">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Stormwater drainage easement dimensions are provided in accordance with Section 3.8.5 of QUDM.</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Site works and construction management</w:t>
            </w:r>
          </w:p>
        </w:tc>
        <w:tc>
          <w:tcPr>
            <w:tcW w:w="566"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site and any existing structures are maintained in a tidy and safe condition.</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works on-site are managed to:</w:t>
            </w:r>
          </w:p>
          <w:p w:rsidR="00D437F6" w:rsidRPr="00D437F6" w:rsidRDefault="00D437F6" w:rsidP="00D437F6">
            <w:pPr>
              <w:numPr>
                <w:ilvl w:val="0"/>
                <w:numId w:val="2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437F6" w:rsidRPr="00D437F6" w:rsidRDefault="00D437F6" w:rsidP="00D437F6">
            <w:pPr>
              <w:numPr>
                <w:ilvl w:val="0"/>
                <w:numId w:val="2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minimise as far as possible, impacts on the natural environment;</w:t>
            </w:r>
          </w:p>
          <w:p w:rsidR="00D437F6" w:rsidRPr="00D437F6" w:rsidRDefault="00D437F6" w:rsidP="00D437F6">
            <w:pPr>
              <w:numPr>
                <w:ilvl w:val="0"/>
                <w:numId w:val="2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ensure stormwater discharge is managed in a manner that does not cause nuisance or annoyance to any person or premises;</w:t>
            </w:r>
          </w:p>
          <w:p w:rsidR="00D437F6" w:rsidRPr="00D437F6" w:rsidRDefault="00D437F6" w:rsidP="00D437F6">
            <w:pPr>
              <w:numPr>
                <w:ilvl w:val="0"/>
                <w:numId w:val="20"/>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avoid</w:t>
            </w:r>
            <w:proofErr w:type="gramEnd"/>
            <w:r w:rsidRPr="00D437F6">
              <w:rPr>
                <w:rFonts w:ascii="Arial" w:eastAsia="Times New Roman" w:hAnsi="Arial" w:cs="Arial"/>
                <w:sz w:val="20"/>
                <w:szCs w:val="20"/>
                <w:lang w:eastAsia="en-AU"/>
              </w:rPr>
              <w:t xml:space="preserve"> adverse impacts on street streets and their critical root zone.</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E38.1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D437F6" w:rsidRPr="00D437F6" w:rsidRDefault="00D437F6" w:rsidP="00D437F6">
            <w:pPr>
              <w:numPr>
                <w:ilvl w:val="0"/>
                <w:numId w:val="2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stormwater is not discharged to adjacent properties in a manner that differs significantly from pre-existing conditions;</w:t>
            </w:r>
          </w:p>
          <w:p w:rsidR="00D437F6" w:rsidRPr="00D437F6" w:rsidRDefault="00D437F6" w:rsidP="00D437F6">
            <w:pPr>
              <w:numPr>
                <w:ilvl w:val="0"/>
                <w:numId w:val="2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stormwater discharged to adjoining and downstream properties does not cause scour and erosion;</w:t>
            </w:r>
          </w:p>
          <w:p w:rsidR="00D437F6" w:rsidRPr="00D437F6" w:rsidRDefault="00D437F6" w:rsidP="00D437F6">
            <w:pPr>
              <w:numPr>
                <w:ilvl w:val="0"/>
                <w:numId w:val="2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stormwater discharge rates do not exceed pre-existing conditions;</w:t>
            </w:r>
          </w:p>
          <w:p w:rsidR="00D437F6" w:rsidRPr="00D437F6" w:rsidRDefault="00D437F6" w:rsidP="00D437F6">
            <w:pPr>
              <w:numPr>
                <w:ilvl w:val="0"/>
                <w:numId w:val="2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the 10% AEP storm event is the minimum design storm for all temporary diversion drains; and</w:t>
            </w:r>
          </w:p>
          <w:p w:rsidR="00D437F6" w:rsidRPr="00D437F6" w:rsidRDefault="00D437F6" w:rsidP="00D437F6">
            <w:pPr>
              <w:numPr>
                <w:ilvl w:val="0"/>
                <w:numId w:val="21"/>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the</w:t>
            </w:r>
            <w:proofErr w:type="gramEnd"/>
            <w:r w:rsidRPr="00D437F6">
              <w:rPr>
                <w:rFonts w:ascii="Arial" w:eastAsia="Times New Roman" w:hAnsi="Arial" w:cs="Arial"/>
                <w:sz w:val="20"/>
                <w:szCs w:val="20"/>
                <w:lang w:eastAsia="en-AU"/>
              </w:rPr>
              <w:t xml:space="preserve"> 50% AEP storm event is the minimum design storm for all silt barriers and sedimentation basins.</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E38.2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Stormwater run-off, erosion and sediment controls are constructed prior to commencement of any clearing work or earthworks and are maintained and adjusted as necessary at all times to ensure their ongoing effectiveness. </w:t>
            </w:r>
          </w:p>
          <w:tbl>
            <w:tblPr>
              <w:tblW w:w="44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0"/>
            </w:tblGrid>
            <w:tr w:rsidR="00D437F6" w:rsidRPr="00D437F6" w:rsidTr="003040B4">
              <w:trPr>
                <w:tblCellSpacing w:w="15" w:type="dxa"/>
              </w:trPr>
              <w:tc>
                <w:tcPr>
                  <w:tcW w:w="4390"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The measures are adjusted on-site to maximise their effectiveness.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E38.3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E38.4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PO39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Dust suppression measures are implemented during construction works to protect nearby premises from unreasonable dust impacts.</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E39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dust emissions extend beyond the boundaries of the site during soil disturbances and construction works.</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DA67EC">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Note - Where the amount of imported material is greater than 50m</w:t>
                  </w:r>
                  <w:r w:rsidRPr="00D437F6">
                    <w:rPr>
                      <w:rFonts w:ascii="Arial" w:eastAsia="Times New Roman" w:hAnsi="Arial" w:cs="Arial"/>
                      <w:sz w:val="20"/>
                      <w:szCs w:val="20"/>
                      <w:vertAlign w:val="superscript"/>
                      <w:lang w:eastAsia="en-AU"/>
                    </w:rPr>
                    <w:t>3</w:t>
                  </w:r>
                  <w:r w:rsidRPr="00D437F6">
                    <w:rPr>
                      <w:rFonts w:ascii="Arial" w:eastAsia="Times New Roman" w:hAnsi="Arial" w:cs="Arial"/>
                      <w:sz w:val="20"/>
                      <w:szCs w:val="20"/>
                      <w:lang w:eastAsia="en-AU"/>
                    </w:rPr>
                    <w:t xml:space="preserve">, a haulage route must be identified and approved by Council.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E40.1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E40.2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DA67EC">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E40.3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disturbed areas are rehabilitated at the completion of construction.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D437F6" w:rsidRPr="00D437F6" w:rsidTr="00DA67EC">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At completion of construction all disturbed areas of the site are to be:</w:t>
            </w:r>
          </w:p>
          <w:p w:rsidR="00D437F6" w:rsidRPr="00D437F6" w:rsidRDefault="00D437F6" w:rsidP="00D437F6">
            <w:pPr>
              <w:numPr>
                <w:ilvl w:val="0"/>
                <w:numId w:val="2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topsoiled with a minimum compacted thickness of fifty (50) millimetres;</w:t>
            </w:r>
          </w:p>
          <w:p w:rsidR="00D437F6" w:rsidRPr="00D437F6" w:rsidRDefault="00D437F6" w:rsidP="00D437F6">
            <w:pPr>
              <w:numPr>
                <w:ilvl w:val="0"/>
                <w:numId w:val="22"/>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grassed</w:t>
            </w:r>
            <w:proofErr w:type="gramEnd"/>
            <w:r w:rsidRPr="00D437F6">
              <w:rPr>
                <w:rFonts w:ascii="Arial" w:eastAsia="Times New Roman" w:hAnsi="Arial" w:cs="Arial"/>
                <w:sz w:val="20"/>
                <w:szCs w:val="20"/>
                <w:lang w:eastAsia="en-AU"/>
              </w:rPr>
              <w:t>.</w:t>
            </w:r>
          </w:p>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D437F6" w:rsidRPr="00D437F6" w:rsidTr="00DA67EC">
              <w:trPr>
                <w:tblCellSpacing w:w="15" w:type="dxa"/>
              </w:trPr>
              <w:tc>
                <w:tcPr>
                  <w:tcW w:w="424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clearing of vegetation on-site:</w:t>
            </w:r>
          </w:p>
          <w:p w:rsidR="00D437F6" w:rsidRPr="00D437F6" w:rsidRDefault="00D437F6" w:rsidP="00D437F6">
            <w:pPr>
              <w:numPr>
                <w:ilvl w:val="0"/>
                <w:numId w:val="2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is limited to the area of infrastructure works, buildings areas and other necessary areas for the works;</w:t>
            </w:r>
          </w:p>
          <w:p w:rsidR="00D437F6" w:rsidRPr="00D437F6" w:rsidRDefault="00D437F6" w:rsidP="00D437F6">
            <w:pPr>
              <w:numPr>
                <w:ilvl w:val="0"/>
                <w:numId w:val="2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includes the removal of declared weeds and other materials which are detrimental to the intended use of the land;</w:t>
            </w:r>
          </w:p>
          <w:p w:rsidR="00D437F6" w:rsidRPr="00D437F6" w:rsidRDefault="00D437F6" w:rsidP="00D437F6">
            <w:pPr>
              <w:numPr>
                <w:ilvl w:val="0"/>
                <w:numId w:val="23"/>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is</w:t>
            </w:r>
            <w:proofErr w:type="gramEnd"/>
            <w:r w:rsidRPr="00D437F6">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No burning of cleared vegetation is permitted.</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E42.1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No parking of vehicles of storage of machinery or goods is to occur in these areas during development works.</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E42.2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Disposal of materials is managed in one or more of the following ways:</w:t>
            </w:r>
          </w:p>
          <w:p w:rsidR="00D437F6" w:rsidRPr="00D437F6" w:rsidRDefault="00D437F6" w:rsidP="00D437F6">
            <w:pPr>
              <w:numPr>
                <w:ilvl w:val="0"/>
                <w:numId w:val="24"/>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437F6" w:rsidRPr="00D437F6" w:rsidRDefault="00D437F6" w:rsidP="00D437F6">
            <w:pPr>
              <w:numPr>
                <w:ilvl w:val="0"/>
                <w:numId w:val="24"/>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lastRenderedPageBreak/>
              <w:t>all</w:t>
            </w:r>
            <w:proofErr w:type="gramEnd"/>
            <w:r w:rsidRPr="00D437F6">
              <w:rPr>
                <w:rFonts w:ascii="Arial" w:eastAsia="Times New Roman" w:hAnsi="Arial" w:cs="Arial"/>
                <w:sz w:val="20"/>
                <w:szCs w:val="20"/>
                <w:lang w:eastAsia="en-AU"/>
              </w:rPr>
              <w:t xml:space="preserve"> native vegetation with a diameter below 400mm is to be chipped and stored on-site.</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PO43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Earthworks</w:t>
            </w:r>
          </w:p>
        </w:tc>
        <w:tc>
          <w:tcPr>
            <w:tcW w:w="566"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On-site earthworks are designed to consider the visual and amenity impact as they relate to:</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the natural topographical features of the site;</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short and long-term slope stability;</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soft or compressible foundation soils;</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reactive soils;</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low density or potentially collapsing soils;</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existing fills and soil contamination that may exist on-site;</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the stability and maintenance of steep rock slopes and batters;</w:t>
            </w:r>
          </w:p>
          <w:p w:rsidR="00D437F6" w:rsidRPr="00D437F6" w:rsidRDefault="00D437F6" w:rsidP="00D437F6">
            <w:pPr>
              <w:numPr>
                <w:ilvl w:val="0"/>
                <w:numId w:val="2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excavation (cut) and fill and impacts on the amenity of adjoining lots (e.g. residential)</w:t>
            </w:r>
          </w:p>
          <w:tbl>
            <w:tblPr>
              <w:tblW w:w="50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42"/>
            </w:tblGrid>
            <w:tr w:rsidR="00D437F6" w:rsidRPr="00D437F6" w:rsidTr="00DA67EC">
              <w:trPr>
                <w:tblCellSpacing w:w="15" w:type="dxa"/>
              </w:trPr>
              <w:tc>
                <w:tcPr>
                  <w:tcW w:w="4982"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Filling or excavation works are to be completed within six (6) months of the commencement date.</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E44.1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E44.2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E44.3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filling or excavation is contained within the site.</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E44.4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fill placed on-site is:</w:t>
            </w:r>
          </w:p>
          <w:p w:rsidR="00D437F6" w:rsidRPr="00D437F6" w:rsidRDefault="00D437F6" w:rsidP="00D437F6">
            <w:pPr>
              <w:numPr>
                <w:ilvl w:val="0"/>
                <w:numId w:val="2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limited to that required for the necessary approved use;</w:t>
            </w:r>
          </w:p>
          <w:p w:rsidR="00D437F6" w:rsidRPr="00D437F6" w:rsidRDefault="00D437F6" w:rsidP="00D437F6">
            <w:pPr>
              <w:numPr>
                <w:ilvl w:val="0"/>
                <w:numId w:val="26"/>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clean</w:t>
            </w:r>
            <w:proofErr w:type="gramEnd"/>
            <w:r w:rsidRPr="00D437F6">
              <w:rPr>
                <w:rFonts w:ascii="Arial" w:eastAsia="Times New Roman" w:hAnsi="Arial" w:cs="Arial"/>
                <w:sz w:val="20"/>
                <w:szCs w:val="20"/>
                <w:lang w:eastAsia="en-AU"/>
              </w:rPr>
              <w:t xml:space="preserve"> and uncontaminated (i.e. no building waste, concrete, green waste or contaminated material etc. is used as fill).</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E44.5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site is prepared and the fill placed on-site in accordance with AS3798.</w:t>
            </w:r>
          </w:p>
          <w:tbl>
            <w:tblPr>
              <w:tblW w:w="44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0"/>
            </w:tblGrid>
            <w:tr w:rsidR="00D437F6" w:rsidRPr="00D437F6" w:rsidTr="00DA67EC">
              <w:trPr>
                <w:tblCellSpacing w:w="15" w:type="dxa"/>
              </w:trPr>
              <w:tc>
                <w:tcPr>
                  <w:tcW w:w="4390"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E44.6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Inspection and certification of steep rock slopes and batters may be required by a suitably qualified and experienced RPEQ.</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Embankments are stepped, terraced and landscaped to not adversely impact on the visual amenity of the surrounding area.</w:t>
            </w:r>
          </w:p>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Any embankments more than 1.5 metres in height are stepped, terraced and landscaped.</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  </w:t>
            </w:r>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b/>
                <w:bCs/>
                <w:sz w:val="20"/>
                <w:szCs w:val="20"/>
                <w:lang w:eastAsia="en-AU"/>
              </w:rPr>
              <w:t>Figure - Embankment</w:t>
            </w:r>
            <w:r w:rsidRPr="00D437F6">
              <w:rPr>
                <w:rFonts w:ascii="Arial" w:eastAsia="Times New Roman" w:hAnsi="Arial" w:cs="Arial"/>
                <w:sz w:val="20"/>
                <w:szCs w:val="20"/>
                <w:lang w:eastAsia="en-AU"/>
              </w:rPr>
              <w:t xml:space="preserve"> </w:t>
            </w:r>
            <w:hyperlink r:id="rId9" w:tgtFrame="_blank" w:tooltip="Link to larger image (popup)" w:history="1">
              <w:r w:rsidRPr="00D437F6">
                <w:rPr>
                  <w:rFonts w:ascii="Arial" w:eastAsia="Times New Roman" w:hAnsi="Arial" w:cs="Arial"/>
                  <w:color w:val="0000FF"/>
                  <w:sz w:val="20"/>
                  <w:szCs w:val="20"/>
                  <w:lang w:eastAsia="en-AU"/>
                </w:rPr>
                <w:t> </w:t>
              </w:r>
            </w:hyperlink>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noProof/>
                <w:sz w:val="20"/>
                <w:szCs w:val="20"/>
                <w:lang w:eastAsia="en-AU"/>
              </w:rPr>
              <w:drawing>
                <wp:inline distT="0" distB="0" distL="0" distR="0" wp14:anchorId="318D068C" wp14:editId="0A40E448">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On-site earthworks are undertaken in a manner that:</w:t>
            </w:r>
          </w:p>
          <w:p w:rsidR="00D437F6" w:rsidRPr="00D437F6" w:rsidRDefault="00D437F6" w:rsidP="00D437F6">
            <w:pPr>
              <w:numPr>
                <w:ilvl w:val="0"/>
                <w:numId w:val="27"/>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437F6" w:rsidRPr="00D437F6" w:rsidRDefault="00D437F6" w:rsidP="00D437F6">
            <w:pPr>
              <w:numPr>
                <w:ilvl w:val="0"/>
                <w:numId w:val="27"/>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does</w:t>
            </w:r>
            <w:proofErr w:type="gramEnd"/>
            <w:r w:rsidRPr="00D437F6">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Public sector entity as defined in the </w:t>
                  </w:r>
                  <w:r w:rsidRPr="00D437F6">
                    <w:rPr>
                      <w:rFonts w:ascii="Arial" w:eastAsia="Times New Roman" w:hAnsi="Arial" w:cs="Arial"/>
                      <w:i/>
                      <w:iCs/>
                      <w:sz w:val="20"/>
                      <w:szCs w:val="20"/>
                      <w:lang w:eastAsia="en-AU"/>
                    </w:rPr>
                    <w:t>Sustainable Planning Act 2009</w:t>
                  </w:r>
                  <w:r w:rsidRPr="00D437F6">
                    <w:rPr>
                      <w:rFonts w:ascii="Arial" w:eastAsia="Times New Roman" w:hAnsi="Arial" w:cs="Arial"/>
                      <w:sz w:val="20"/>
                      <w:szCs w:val="20"/>
                      <w:lang w:eastAsia="en-AU"/>
                    </w:rPr>
                    <w:t xml:space="preserv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E46.1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Public sector entity as defined in the </w:t>
                  </w:r>
                  <w:r w:rsidRPr="00D437F6">
                    <w:rPr>
                      <w:rFonts w:ascii="Arial" w:eastAsia="Times New Roman" w:hAnsi="Arial" w:cs="Arial"/>
                      <w:i/>
                      <w:iCs/>
                      <w:sz w:val="20"/>
                      <w:szCs w:val="20"/>
                      <w:lang w:eastAsia="en-AU"/>
                    </w:rPr>
                    <w:t>Sustainable Planning Act 2009</w:t>
                  </w:r>
                  <w:r w:rsidRPr="00D437F6">
                    <w:rPr>
                      <w:rFonts w:ascii="Arial" w:eastAsia="Times New Roman" w:hAnsi="Arial" w:cs="Arial"/>
                      <w:sz w:val="20"/>
                      <w:szCs w:val="20"/>
                      <w:lang w:eastAsia="en-AU"/>
                    </w:rPr>
                    <w:t xml:space="preserv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E46.2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Earthworks that would result in any of the following are not carried out on-site:</w:t>
            </w:r>
          </w:p>
          <w:p w:rsidR="00D437F6" w:rsidRPr="00D437F6" w:rsidRDefault="00D437F6" w:rsidP="00D437F6">
            <w:pPr>
              <w:numPr>
                <w:ilvl w:val="0"/>
                <w:numId w:val="28"/>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 reduction in cover over the Council or public sector entity maintained service to less than 600mm;</w:t>
            </w:r>
          </w:p>
          <w:p w:rsidR="00D437F6" w:rsidRPr="00D437F6" w:rsidRDefault="00D437F6" w:rsidP="00D437F6">
            <w:pPr>
              <w:numPr>
                <w:ilvl w:val="0"/>
                <w:numId w:val="28"/>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an</w:t>
            </w:r>
            <w:proofErr w:type="gramEnd"/>
            <w:r w:rsidRPr="00D437F6">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Public sector entity as defined in the </w:t>
                  </w:r>
                  <w:r w:rsidRPr="00D437F6">
                    <w:rPr>
                      <w:rFonts w:ascii="Arial" w:eastAsia="Times New Roman" w:hAnsi="Arial" w:cs="Arial"/>
                      <w:i/>
                      <w:iCs/>
                      <w:sz w:val="20"/>
                      <w:szCs w:val="20"/>
                      <w:lang w:eastAsia="en-AU"/>
                    </w:rPr>
                    <w:t>Sustainable Planning Act 2009</w:t>
                  </w:r>
                  <w:r w:rsidRPr="00D437F6">
                    <w:rPr>
                      <w:rFonts w:ascii="Arial" w:eastAsia="Times New Roman" w:hAnsi="Arial" w:cs="Arial"/>
                      <w:sz w:val="20"/>
                      <w:szCs w:val="20"/>
                      <w:lang w:eastAsia="en-AU"/>
                    </w:rPr>
                    <w:t xml:space="preserv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Filling or excavation does not result in land instability.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D437F6" w:rsidRPr="00D437F6" w:rsidTr="00DA67EC">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A slope stability report prepared by an RPEQ may be required.</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PO48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Filling or excavation does not result in</w:t>
            </w:r>
          </w:p>
          <w:p w:rsidR="00D437F6" w:rsidRPr="00D437F6" w:rsidRDefault="00D437F6" w:rsidP="00D437F6">
            <w:pPr>
              <w:numPr>
                <w:ilvl w:val="0"/>
                <w:numId w:val="29"/>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adverse impacts on the hydrological and hydraulic capacity of the waterway or floodway;</w:t>
            </w:r>
          </w:p>
          <w:p w:rsidR="00D437F6" w:rsidRPr="00D437F6" w:rsidRDefault="00D437F6" w:rsidP="00D437F6">
            <w:pPr>
              <w:numPr>
                <w:ilvl w:val="0"/>
                <w:numId w:val="29"/>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increased flood inundation outside the site;</w:t>
            </w:r>
          </w:p>
          <w:p w:rsidR="00D437F6" w:rsidRPr="00D437F6" w:rsidRDefault="00D437F6" w:rsidP="00D437F6">
            <w:pPr>
              <w:numPr>
                <w:ilvl w:val="0"/>
                <w:numId w:val="29"/>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any reduction in the flood storage capacity in the floodway;</w:t>
            </w:r>
          </w:p>
          <w:p w:rsidR="00D437F6" w:rsidRPr="00D437F6" w:rsidRDefault="00D437F6" w:rsidP="00D437F6">
            <w:pPr>
              <w:numPr>
                <w:ilvl w:val="0"/>
                <w:numId w:val="29"/>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any</w:t>
            </w:r>
            <w:proofErr w:type="gramEnd"/>
            <w:r w:rsidRPr="00D437F6">
              <w:rPr>
                <w:rFonts w:ascii="Arial" w:eastAsia="Times New Roman" w:hAnsi="Arial" w:cs="Arial"/>
                <w:sz w:val="20"/>
                <w:szCs w:val="20"/>
                <w:lang w:eastAsia="en-AU"/>
              </w:rPr>
              <w:t xml:space="preserve"> clearing of native vegetation.</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D437F6" w:rsidRPr="00D437F6" w:rsidTr="00DA67EC">
              <w:trPr>
                <w:tblCellSpacing w:w="15" w:type="dxa"/>
              </w:trPr>
              <w:tc>
                <w:tcPr>
                  <w:tcW w:w="4841"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roofErr w:type="gramStart"/>
                  <w:r w:rsidRPr="00D437F6">
                    <w:rPr>
                      <w:rFonts w:ascii="Arial" w:eastAsia="Times New Roman" w:hAnsi="Arial" w:cs="Arial"/>
                      <w:sz w:val="20"/>
                      <w:szCs w:val="20"/>
                      <w:lang w:eastAsia="en-AU"/>
                    </w:rPr>
                    <w:t>..</w:t>
                  </w:r>
                  <w:proofErr w:type="gramEnd"/>
                  <w:r w:rsidRPr="00D437F6">
                    <w:rPr>
                      <w:rFonts w:ascii="Arial" w:eastAsia="Times New Roman" w:hAnsi="Arial" w:cs="Arial"/>
                      <w:sz w:val="20"/>
                      <w:szCs w:val="20"/>
                      <w:lang w:eastAsia="en-AU"/>
                    </w:rPr>
                    <w:t xml:space="preserve">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Retaining walls and structures</w:t>
            </w:r>
          </w:p>
        </w:tc>
        <w:tc>
          <w:tcPr>
            <w:tcW w:w="566"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PO49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E49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Earth retaining structures:</w:t>
            </w:r>
          </w:p>
          <w:p w:rsidR="00D437F6" w:rsidRPr="00D437F6" w:rsidRDefault="00D437F6" w:rsidP="00D437F6">
            <w:pPr>
              <w:numPr>
                <w:ilvl w:val="0"/>
                <w:numId w:val="3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are not constructed of boulder rocks or timber;</w:t>
            </w:r>
          </w:p>
          <w:p w:rsidR="00D437F6" w:rsidRPr="00D437F6" w:rsidRDefault="00D437F6" w:rsidP="00D437F6">
            <w:pPr>
              <w:numPr>
                <w:ilvl w:val="0"/>
                <w:numId w:val="3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where height is no greater than 900mm, are provided in accordance with Figure - Retaining on a boundary;</w:t>
            </w:r>
          </w:p>
          <w:p w:rsidR="00DA67EC" w:rsidRDefault="00DA67EC" w:rsidP="00D437F6">
            <w:pPr>
              <w:spacing w:after="0" w:line="240" w:lineRule="auto"/>
              <w:rPr>
                <w:rFonts w:ascii="Arial" w:eastAsia="Times New Roman" w:hAnsi="Arial" w:cs="Arial"/>
                <w:b/>
                <w:bCs/>
                <w:sz w:val="20"/>
                <w:szCs w:val="20"/>
                <w:lang w:eastAsia="en-AU"/>
              </w:rPr>
            </w:pPr>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b/>
                <w:bCs/>
                <w:sz w:val="20"/>
                <w:szCs w:val="20"/>
                <w:lang w:eastAsia="en-AU"/>
              </w:rPr>
              <w:t>Figure - Retaining on a boundary</w:t>
            </w:r>
            <w:r w:rsidRPr="00D437F6">
              <w:rPr>
                <w:rFonts w:ascii="Arial" w:eastAsia="Times New Roman" w:hAnsi="Arial" w:cs="Arial"/>
                <w:sz w:val="20"/>
                <w:szCs w:val="20"/>
                <w:lang w:eastAsia="en-AU"/>
              </w:rPr>
              <w:t xml:space="preserve"> </w:t>
            </w:r>
            <w:hyperlink r:id="rId11" w:tgtFrame="_blank" w:tooltip="Link to larger image (popup)" w:history="1">
              <w:r w:rsidRPr="00D437F6">
                <w:rPr>
                  <w:rFonts w:ascii="Arial" w:eastAsia="Times New Roman" w:hAnsi="Arial" w:cs="Arial"/>
                  <w:color w:val="0000FF"/>
                  <w:sz w:val="20"/>
                  <w:szCs w:val="20"/>
                  <w:lang w:eastAsia="en-AU"/>
                </w:rPr>
                <w:t> </w:t>
              </w:r>
            </w:hyperlink>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noProof/>
                <w:sz w:val="20"/>
                <w:szCs w:val="20"/>
                <w:lang w:eastAsia="en-AU"/>
              </w:rPr>
              <w:drawing>
                <wp:inline distT="0" distB="0" distL="0" distR="0" wp14:anchorId="76825334" wp14:editId="00BEE2D0">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a boundar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437F6" w:rsidRPr="00D437F6" w:rsidRDefault="00D437F6" w:rsidP="00D437F6">
            <w:pPr>
              <w:numPr>
                <w:ilvl w:val="0"/>
                <w:numId w:val="3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437F6" w:rsidRPr="00D437F6" w:rsidRDefault="00D437F6" w:rsidP="00D437F6">
            <w:pPr>
              <w:numPr>
                <w:ilvl w:val="0"/>
                <w:numId w:val="31"/>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lastRenderedPageBreak/>
              <w:t>where</w:t>
            </w:r>
            <w:proofErr w:type="gramEnd"/>
            <w:r w:rsidRPr="00D437F6">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  </w:t>
            </w:r>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b/>
                <w:bCs/>
                <w:sz w:val="20"/>
                <w:szCs w:val="20"/>
                <w:lang w:eastAsia="en-AU"/>
              </w:rPr>
              <w:t>Figure - Cut</w:t>
            </w:r>
            <w:r w:rsidRPr="00D437F6">
              <w:rPr>
                <w:rFonts w:ascii="Arial" w:eastAsia="Times New Roman" w:hAnsi="Arial" w:cs="Arial"/>
                <w:sz w:val="20"/>
                <w:szCs w:val="20"/>
                <w:lang w:eastAsia="en-AU"/>
              </w:rPr>
              <w:t xml:space="preserve"> </w:t>
            </w:r>
            <w:hyperlink r:id="rId13" w:tgtFrame="_blank" w:tooltip="Link to larger image (popup)" w:history="1">
              <w:r w:rsidRPr="00D437F6">
                <w:rPr>
                  <w:rFonts w:ascii="Arial" w:eastAsia="Times New Roman" w:hAnsi="Arial" w:cs="Arial"/>
                  <w:color w:val="0000FF"/>
                  <w:sz w:val="20"/>
                  <w:szCs w:val="20"/>
                  <w:lang w:eastAsia="en-AU"/>
                </w:rPr>
                <w:t> </w:t>
              </w:r>
            </w:hyperlink>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noProof/>
                <w:sz w:val="20"/>
                <w:szCs w:val="20"/>
                <w:lang w:eastAsia="en-AU"/>
              </w:rPr>
              <w:drawing>
                <wp:inline distT="0" distB="0" distL="0" distR="0" wp14:anchorId="360FEED9" wp14:editId="1C4AD7E6">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A67EC" w:rsidRDefault="00DA67EC" w:rsidP="00D437F6">
            <w:pPr>
              <w:spacing w:after="0" w:line="240" w:lineRule="auto"/>
              <w:rPr>
                <w:rFonts w:ascii="Arial" w:eastAsia="Times New Roman" w:hAnsi="Arial" w:cs="Arial"/>
                <w:b/>
                <w:bCs/>
                <w:sz w:val="20"/>
                <w:szCs w:val="20"/>
                <w:lang w:eastAsia="en-AU"/>
              </w:rPr>
            </w:pPr>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b/>
                <w:bCs/>
                <w:sz w:val="20"/>
                <w:szCs w:val="20"/>
                <w:lang w:eastAsia="en-AU"/>
              </w:rPr>
              <w:t>Figure - Fill</w:t>
            </w:r>
            <w:r w:rsidRPr="00D437F6">
              <w:rPr>
                <w:rFonts w:ascii="Arial" w:eastAsia="Times New Roman" w:hAnsi="Arial" w:cs="Arial"/>
                <w:sz w:val="20"/>
                <w:szCs w:val="20"/>
                <w:lang w:eastAsia="en-AU"/>
              </w:rPr>
              <w:t xml:space="preserve"> </w:t>
            </w:r>
            <w:hyperlink r:id="rId15" w:tgtFrame="_blank" w:tooltip="Link to larger image (popup)" w:history="1">
              <w:r w:rsidRPr="00D437F6">
                <w:rPr>
                  <w:rFonts w:ascii="Arial" w:eastAsia="Times New Roman" w:hAnsi="Arial" w:cs="Arial"/>
                  <w:color w:val="0000FF"/>
                  <w:sz w:val="20"/>
                  <w:szCs w:val="20"/>
                  <w:lang w:eastAsia="en-AU"/>
                </w:rPr>
                <w:t> </w:t>
              </w:r>
            </w:hyperlink>
          </w:p>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noProof/>
                <w:sz w:val="20"/>
                <w:szCs w:val="20"/>
                <w:lang w:eastAsia="en-AU"/>
              </w:rPr>
              <w:drawing>
                <wp:inline distT="0" distB="0" distL="0" distR="0" wp14:anchorId="7E49420E" wp14:editId="5B78196E">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5F4968" w:rsidRPr="00D437F6" w:rsidTr="00D437F6">
              <w:trPr>
                <w:tblCellSpacing w:w="15" w:type="dxa"/>
              </w:trPr>
              <w:tc>
                <w:tcPr>
                  <w:tcW w:w="15224" w:type="dxa"/>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The provisions under this heading only apply if:</w:t>
                  </w:r>
                </w:p>
                <w:p w:rsidR="005F4968" w:rsidRPr="00D437F6" w:rsidRDefault="005F4968" w:rsidP="00D437F6">
                  <w:pPr>
                    <w:numPr>
                      <w:ilvl w:val="0"/>
                      <w:numId w:val="3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development is for, or incorporates: </w:t>
                  </w:r>
                </w:p>
                <w:p w:rsidR="005F4968" w:rsidRPr="00D437F6" w:rsidRDefault="005F4968" w:rsidP="00D437F6">
                  <w:pPr>
                    <w:numPr>
                      <w:ilvl w:val="1"/>
                      <w:numId w:val="32"/>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reconfiguring a lot for a community title scheme creating 1 or more vacant lots; or</w:t>
                  </w:r>
                </w:p>
                <w:p w:rsidR="005F4968" w:rsidRPr="00D437F6" w:rsidRDefault="005F4968" w:rsidP="00D437F6">
                  <w:pPr>
                    <w:numPr>
                      <w:ilvl w:val="1"/>
                      <w:numId w:val="32"/>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material change of use for 2 or more sole occupancy units on the same lot, or within the same community titles scheme; or</w:t>
                  </w:r>
                </w:p>
                <w:p w:rsidR="005F4968" w:rsidRPr="00D437F6" w:rsidRDefault="005F4968" w:rsidP="00D437F6">
                  <w:pPr>
                    <w:numPr>
                      <w:ilvl w:val="1"/>
                      <w:numId w:val="32"/>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material change of use for a Tourist park</w:t>
                  </w:r>
                  <w:r w:rsidRPr="00D437F6">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437F6">
                      <w:rPr>
                        <w:rFonts w:ascii="Arial" w:eastAsia="Times New Roman" w:hAnsi="Arial" w:cs="Arial"/>
                        <w:color w:val="0000FF"/>
                        <w:sz w:val="20"/>
                        <w:szCs w:val="20"/>
                        <w:vertAlign w:val="superscript"/>
                        <w:lang w:eastAsia="en-AU"/>
                      </w:rPr>
                      <w:t>84</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with accommodation in the form of caravans or tents; or </w:t>
                  </w:r>
                </w:p>
                <w:p w:rsidR="005F4968" w:rsidRPr="00D437F6" w:rsidRDefault="005F4968" w:rsidP="00D437F6">
                  <w:pPr>
                    <w:numPr>
                      <w:ilvl w:val="1"/>
                      <w:numId w:val="32"/>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material change of use for outdoor sales</w:t>
                  </w:r>
                  <w:r w:rsidRPr="00D437F6">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437F6">
                      <w:rPr>
                        <w:rFonts w:ascii="Arial" w:eastAsia="Times New Roman" w:hAnsi="Arial" w:cs="Arial"/>
                        <w:color w:val="0000FF"/>
                        <w:sz w:val="20"/>
                        <w:szCs w:val="20"/>
                        <w:vertAlign w:val="superscript"/>
                        <w:lang w:eastAsia="en-AU"/>
                      </w:rPr>
                      <w:t>54</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outdoor processing or outdoor storage where involving combustible materials. </w:t>
                  </w:r>
                </w:p>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AND</w:t>
                  </w:r>
                </w:p>
                <w:p w:rsidR="005F4968" w:rsidRPr="00D437F6" w:rsidRDefault="005F4968" w:rsidP="00D437F6">
                  <w:pPr>
                    <w:numPr>
                      <w:ilvl w:val="0"/>
                      <w:numId w:val="3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none of the following exceptions apply: </w:t>
                  </w:r>
                </w:p>
                <w:p w:rsidR="005F4968" w:rsidRPr="00D437F6" w:rsidRDefault="005F4968" w:rsidP="00D437F6">
                  <w:pPr>
                    <w:numPr>
                      <w:ilvl w:val="1"/>
                      <w:numId w:val="33"/>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distributor-retailer for the area has indicated, in its </w:t>
                  </w:r>
                  <w:proofErr w:type="spellStart"/>
                  <w:r w:rsidRPr="00D437F6">
                    <w:rPr>
                      <w:rFonts w:ascii="Arial" w:eastAsia="Times New Roman" w:hAnsi="Arial" w:cs="Arial"/>
                      <w:sz w:val="20"/>
                      <w:szCs w:val="20"/>
                      <w:lang w:eastAsia="en-AU"/>
                    </w:rPr>
                    <w:t>netserv</w:t>
                  </w:r>
                  <w:proofErr w:type="spellEnd"/>
                  <w:r w:rsidRPr="00D437F6">
                    <w:rPr>
                      <w:rFonts w:ascii="Arial" w:eastAsia="Times New Roman" w:hAnsi="Arial" w:cs="Arial"/>
                      <w:sz w:val="20"/>
                      <w:szCs w:val="20"/>
                      <w:lang w:eastAsia="en-AU"/>
                    </w:rPr>
                    <w:t xml:space="preserve"> plan, that the premises will not be served by that entity’s reticulated water supply; or </w:t>
                  </w:r>
                </w:p>
                <w:p w:rsidR="005F4968" w:rsidRPr="00D437F6" w:rsidRDefault="005F4968" w:rsidP="00D437F6">
                  <w:pPr>
                    <w:numPr>
                      <w:ilvl w:val="1"/>
                      <w:numId w:val="33"/>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5F4968" w:rsidRPr="00D437F6" w:rsidTr="00D437F6">
              <w:trPr>
                <w:tblCellSpacing w:w="15" w:type="dxa"/>
              </w:trPr>
              <w:tc>
                <w:tcPr>
                  <w:tcW w:w="15224" w:type="dxa"/>
                  <w:vAlign w:val="center"/>
                  <w:hideMark/>
                </w:tcPr>
                <w:p w:rsidR="005F4968" w:rsidRPr="00D437F6" w:rsidRDefault="005F4968"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F4968" w:rsidRPr="00D437F6" w:rsidRDefault="005F4968"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incorporates a fire fighting system that:</w:t>
            </w:r>
          </w:p>
          <w:p w:rsidR="00D437F6" w:rsidRPr="00D437F6" w:rsidRDefault="00D437F6" w:rsidP="00D437F6">
            <w:pPr>
              <w:numPr>
                <w:ilvl w:val="0"/>
                <w:numId w:val="3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satisfies the reasonable needs of the fire fighting entity for the area;</w:t>
            </w:r>
          </w:p>
          <w:p w:rsidR="00D437F6" w:rsidRPr="00D437F6" w:rsidRDefault="00D437F6" w:rsidP="00D437F6">
            <w:pPr>
              <w:numPr>
                <w:ilvl w:val="0"/>
                <w:numId w:val="3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is appropriate for the size, shape and topography of the development and its surrounds;</w:t>
            </w:r>
          </w:p>
          <w:p w:rsidR="00D437F6" w:rsidRPr="00D437F6" w:rsidRDefault="00D437F6" w:rsidP="00D437F6">
            <w:pPr>
              <w:numPr>
                <w:ilvl w:val="0"/>
                <w:numId w:val="3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is compatible with the operational equipment available to the fire fighting entity for the area;</w:t>
            </w:r>
          </w:p>
          <w:p w:rsidR="00D437F6" w:rsidRPr="00D437F6" w:rsidRDefault="00D437F6" w:rsidP="00D437F6">
            <w:pPr>
              <w:numPr>
                <w:ilvl w:val="0"/>
                <w:numId w:val="3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considers the fire hazard inherent in the materials comprising the development and their proximity to one another;</w:t>
            </w:r>
          </w:p>
          <w:p w:rsidR="00D437F6" w:rsidRPr="00D437F6" w:rsidRDefault="00D437F6" w:rsidP="00D437F6">
            <w:pPr>
              <w:numPr>
                <w:ilvl w:val="0"/>
                <w:numId w:val="3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considers the fire hazard inherent in the surrounds to the development site;</w:t>
            </w:r>
          </w:p>
          <w:p w:rsidR="00D437F6" w:rsidRPr="00D437F6" w:rsidRDefault="00D437F6" w:rsidP="00D437F6">
            <w:pPr>
              <w:numPr>
                <w:ilvl w:val="0"/>
                <w:numId w:val="34"/>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is</w:t>
            </w:r>
            <w:proofErr w:type="gramEnd"/>
            <w:r w:rsidRPr="00D437F6">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E50.1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External fire hydrant facilities are provided on site to the standard prescribed under the relevant parts of </w:t>
            </w:r>
            <w:r w:rsidRPr="00D437F6">
              <w:rPr>
                <w:rFonts w:ascii="Arial" w:eastAsia="Times New Roman" w:hAnsi="Arial" w:cs="Arial"/>
                <w:i/>
                <w:iCs/>
                <w:sz w:val="20"/>
                <w:szCs w:val="20"/>
                <w:lang w:eastAsia="en-AU"/>
              </w:rPr>
              <w:t>Australian Standard AS 2419.1 (2005) – Fire Hydrant Installations</w:t>
            </w:r>
            <w:r w:rsidRPr="00D437F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D437F6" w:rsidRPr="00D437F6" w:rsidRDefault="00D437F6" w:rsidP="00D437F6">
                  <w:pPr>
                    <w:numPr>
                      <w:ilvl w:val="0"/>
                      <w:numId w:val="3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in regard to the form of any fire hydrant - Part 8.5 and Part 3.2.2.1, with the exception that for Tourist parks</w:t>
                  </w:r>
                  <w:r w:rsidRPr="00D437F6">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437F6">
                      <w:rPr>
                        <w:rFonts w:ascii="Arial" w:eastAsia="Times New Roman" w:hAnsi="Arial" w:cs="Arial"/>
                        <w:color w:val="0000FF"/>
                        <w:sz w:val="20"/>
                        <w:szCs w:val="20"/>
                        <w:vertAlign w:val="superscript"/>
                        <w:lang w:eastAsia="en-AU"/>
                      </w:rPr>
                      <w:t>84</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437F6" w:rsidRPr="00D437F6" w:rsidRDefault="00D437F6" w:rsidP="00D437F6">
                  <w:pPr>
                    <w:numPr>
                      <w:ilvl w:val="0"/>
                      <w:numId w:val="3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437F6" w:rsidRPr="00D437F6" w:rsidRDefault="00D437F6" w:rsidP="00D437F6">
                  <w:pPr>
                    <w:numPr>
                      <w:ilvl w:val="0"/>
                      <w:numId w:val="3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in regard to the proximity of hydrants to buildings and other facilities - Part 3.2.2.2 (b), (c) and (d), with the exception that: </w:t>
                  </w:r>
                </w:p>
                <w:p w:rsidR="00D437F6" w:rsidRPr="00D437F6" w:rsidRDefault="00D437F6" w:rsidP="00D437F6">
                  <w:pPr>
                    <w:numPr>
                      <w:ilvl w:val="1"/>
                      <w:numId w:val="35"/>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for dwellings and their associated outbuildings, hydrant coverage need </w:t>
                  </w:r>
                  <w:r w:rsidRPr="00D437F6">
                    <w:rPr>
                      <w:rFonts w:ascii="Arial" w:eastAsia="Times New Roman" w:hAnsi="Arial" w:cs="Arial"/>
                      <w:sz w:val="20"/>
                      <w:szCs w:val="20"/>
                      <w:lang w:eastAsia="en-AU"/>
                    </w:rPr>
                    <w:lastRenderedPageBreak/>
                    <w:t xml:space="preserve">only extend to the roof and external walls of those buildings; </w:t>
                  </w:r>
                </w:p>
                <w:p w:rsidR="00D437F6" w:rsidRPr="00D437F6" w:rsidRDefault="00D437F6" w:rsidP="00D437F6">
                  <w:pPr>
                    <w:numPr>
                      <w:ilvl w:val="1"/>
                      <w:numId w:val="35"/>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for caravans and tents, hydrant coverage need only extend to the roof of those tents and caravans;</w:t>
                  </w:r>
                </w:p>
                <w:p w:rsidR="00D437F6" w:rsidRPr="00D437F6" w:rsidRDefault="00D437F6" w:rsidP="00D437F6">
                  <w:pPr>
                    <w:numPr>
                      <w:ilvl w:val="1"/>
                      <w:numId w:val="35"/>
                    </w:numPr>
                    <w:spacing w:after="0" w:line="240" w:lineRule="auto"/>
                    <w:ind w:left="900"/>
                    <w:rPr>
                      <w:rFonts w:ascii="Arial" w:eastAsia="Times New Roman" w:hAnsi="Arial" w:cs="Arial"/>
                      <w:sz w:val="20"/>
                      <w:szCs w:val="20"/>
                      <w:lang w:eastAsia="en-AU"/>
                    </w:rPr>
                  </w:pPr>
                  <w:r w:rsidRPr="00D437F6">
                    <w:rPr>
                      <w:rFonts w:ascii="Arial" w:eastAsia="Times New Roman" w:hAnsi="Arial" w:cs="Arial"/>
                      <w:sz w:val="20"/>
                      <w:szCs w:val="20"/>
                      <w:lang w:eastAsia="en-AU"/>
                    </w:rPr>
                    <w:t>for outdoor sales</w:t>
                  </w:r>
                  <w:r w:rsidRPr="00D437F6">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437F6">
                      <w:rPr>
                        <w:rFonts w:ascii="Arial" w:eastAsia="Times New Roman" w:hAnsi="Arial" w:cs="Arial"/>
                        <w:color w:val="0000FF"/>
                        <w:sz w:val="20"/>
                        <w:szCs w:val="20"/>
                        <w:vertAlign w:val="superscript"/>
                        <w:lang w:eastAsia="en-AU"/>
                      </w:rPr>
                      <w:t>54</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processing or storage facilities, hydrant coverage is required across the entire area of the outdoor sales</w:t>
                  </w:r>
                  <w:r w:rsidRPr="00D437F6">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437F6">
                      <w:rPr>
                        <w:rFonts w:ascii="Arial" w:eastAsia="Times New Roman" w:hAnsi="Arial" w:cs="Arial"/>
                        <w:color w:val="0000FF"/>
                        <w:sz w:val="20"/>
                        <w:szCs w:val="20"/>
                        <w:vertAlign w:val="superscript"/>
                        <w:lang w:eastAsia="en-AU"/>
                      </w:rPr>
                      <w:t>54</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outdoor processing and outdoor storage facilities; </w:t>
                  </w:r>
                </w:p>
                <w:p w:rsidR="00D437F6" w:rsidRPr="00D437F6" w:rsidRDefault="00D437F6" w:rsidP="00D437F6">
                  <w:pPr>
                    <w:numPr>
                      <w:ilvl w:val="0"/>
                      <w:numId w:val="35"/>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in</w:t>
                  </w:r>
                  <w:proofErr w:type="gramEnd"/>
                  <w:r w:rsidRPr="00D437F6">
                    <w:rPr>
                      <w:rFonts w:ascii="Arial" w:eastAsia="Times New Roman" w:hAnsi="Arial" w:cs="Arial"/>
                      <w:sz w:val="20"/>
                      <w:szCs w:val="20"/>
                      <w:lang w:eastAsia="en-AU"/>
                    </w:rPr>
                    <w:t xml:space="preserve"> regard to fire hydrant accessibility and clearance requirements - Part 3.5 and, where applicable, Part 3.6.</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E50.2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437F6" w:rsidRPr="00D437F6" w:rsidRDefault="00D437F6" w:rsidP="00D437F6">
            <w:pPr>
              <w:numPr>
                <w:ilvl w:val="0"/>
                <w:numId w:val="3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an unobstructed width of no less than 3.5m;</w:t>
            </w:r>
          </w:p>
          <w:p w:rsidR="00D437F6" w:rsidRPr="00D437F6" w:rsidRDefault="00D437F6" w:rsidP="00D437F6">
            <w:pPr>
              <w:numPr>
                <w:ilvl w:val="0"/>
                <w:numId w:val="3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an unobstructed height of no less than 4.8m;</w:t>
            </w:r>
          </w:p>
          <w:p w:rsidR="00D437F6" w:rsidRPr="00D437F6" w:rsidRDefault="00D437F6" w:rsidP="00D437F6">
            <w:pPr>
              <w:numPr>
                <w:ilvl w:val="0"/>
                <w:numId w:val="3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constructed to be readily traversed by a 17 tonne HRV fire brigade pumping appliance;</w:t>
            </w:r>
          </w:p>
          <w:p w:rsidR="00D437F6" w:rsidRPr="00D437F6" w:rsidRDefault="00D437F6" w:rsidP="00D437F6">
            <w:pPr>
              <w:numPr>
                <w:ilvl w:val="0"/>
                <w:numId w:val="36"/>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an</w:t>
            </w:r>
            <w:proofErr w:type="gramEnd"/>
            <w:r w:rsidRPr="00D437F6">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E50.3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On-site fire hydrant facilities are maintained in effective operating order in a manner prescribed in </w:t>
            </w:r>
            <w:r w:rsidRPr="00D437F6">
              <w:rPr>
                <w:rFonts w:ascii="Arial" w:eastAsia="Times New Roman" w:hAnsi="Arial" w:cs="Arial"/>
                <w:i/>
                <w:iCs/>
                <w:sz w:val="20"/>
                <w:szCs w:val="20"/>
                <w:lang w:eastAsia="en-AU"/>
              </w:rPr>
              <w:t>Australian Standard AS1851 (2012) – Routine service of fire protection systems and equipment</w:t>
            </w:r>
            <w:r w:rsidRPr="00D437F6">
              <w:rPr>
                <w:rFonts w:ascii="Arial" w:eastAsia="Times New Roman" w:hAnsi="Arial" w:cs="Arial"/>
                <w:sz w:val="20"/>
                <w:szCs w:val="20"/>
                <w:lang w:eastAsia="en-AU"/>
              </w:rPr>
              <w:t xml:space="preserve">. </w:t>
            </w: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For development that contains on-site fire hydrants external to buildings:</w:t>
            </w:r>
          </w:p>
          <w:p w:rsidR="00D437F6" w:rsidRPr="00D437F6" w:rsidRDefault="00D437F6" w:rsidP="00D437F6">
            <w:pPr>
              <w:numPr>
                <w:ilvl w:val="0"/>
                <w:numId w:val="37"/>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those external hydrants can be seen from the vehicular entry point to the site; or</w:t>
            </w:r>
          </w:p>
          <w:p w:rsidR="00D437F6" w:rsidRPr="00D437F6" w:rsidRDefault="00D437F6" w:rsidP="00D437F6">
            <w:pPr>
              <w:numPr>
                <w:ilvl w:val="0"/>
                <w:numId w:val="37"/>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 sign identifying the following is provided at the vehicular entry point to the site:</w:t>
            </w:r>
          </w:p>
          <w:p w:rsidR="00D437F6" w:rsidRPr="00D437F6" w:rsidRDefault="00D437F6" w:rsidP="00D437F6">
            <w:pPr>
              <w:numPr>
                <w:ilvl w:val="1"/>
                <w:numId w:val="37"/>
              </w:numPr>
              <w:spacing w:after="0" w:line="240" w:lineRule="auto"/>
              <w:ind w:left="10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overall layout of the development (to scale);</w:t>
            </w:r>
          </w:p>
          <w:p w:rsidR="00D437F6" w:rsidRPr="00D437F6" w:rsidRDefault="00D437F6" w:rsidP="00D437F6">
            <w:pPr>
              <w:numPr>
                <w:ilvl w:val="1"/>
                <w:numId w:val="37"/>
              </w:numPr>
              <w:spacing w:after="0" w:line="240" w:lineRule="auto"/>
              <w:ind w:left="10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internal road names (where used);</w:t>
            </w:r>
          </w:p>
          <w:p w:rsidR="00D437F6" w:rsidRPr="00D437F6" w:rsidRDefault="00D437F6" w:rsidP="00D437F6">
            <w:pPr>
              <w:numPr>
                <w:ilvl w:val="1"/>
                <w:numId w:val="37"/>
              </w:numPr>
              <w:spacing w:after="0" w:line="240" w:lineRule="auto"/>
              <w:ind w:left="10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all communal facilities (where provided);</w:t>
            </w:r>
          </w:p>
          <w:p w:rsidR="00D437F6" w:rsidRPr="00D437F6" w:rsidRDefault="00D437F6" w:rsidP="00D437F6">
            <w:pPr>
              <w:numPr>
                <w:ilvl w:val="1"/>
                <w:numId w:val="37"/>
              </w:numPr>
              <w:spacing w:after="0" w:line="240" w:lineRule="auto"/>
              <w:ind w:left="10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reception area and on-site manager’s office (where provided);</w:t>
            </w:r>
          </w:p>
          <w:p w:rsidR="00D437F6" w:rsidRPr="00D437F6" w:rsidRDefault="00D437F6" w:rsidP="00D437F6">
            <w:pPr>
              <w:numPr>
                <w:ilvl w:val="1"/>
                <w:numId w:val="37"/>
              </w:numPr>
              <w:spacing w:after="0" w:line="240" w:lineRule="auto"/>
              <w:ind w:left="10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external hydrants and hydrant booster points;</w:t>
            </w:r>
          </w:p>
          <w:p w:rsidR="00D437F6" w:rsidRPr="00D437F6" w:rsidRDefault="00D437F6" w:rsidP="00D437F6">
            <w:pPr>
              <w:numPr>
                <w:ilvl w:val="1"/>
                <w:numId w:val="37"/>
              </w:numPr>
              <w:spacing w:after="0" w:line="240" w:lineRule="auto"/>
              <w:ind w:left="105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physical</w:t>
            </w:r>
            <w:proofErr w:type="gramEnd"/>
            <w:r w:rsidRPr="00D437F6">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The sign prescribed above, and the graphics used are to be:</w:t>
                  </w:r>
                </w:p>
                <w:p w:rsidR="00D437F6" w:rsidRPr="00D437F6" w:rsidRDefault="00D437F6" w:rsidP="00D437F6">
                  <w:pPr>
                    <w:numPr>
                      <w:ilvl w:val="0"/>
                      <w:numId w:val="3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 a form;</w:t>
                  </w:r>
                </w:p>
                <w:p w:rsidR="00D437F6" w:rsidRPr="00D437F6" w:rsidRDefault="00D437F6" w:rsidP="00D437F6">
                  <w:pPr>
                    <w:numPr>
                      <w:ilvl w:val="0"/>
                      <w:numId w:val="3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of a size;</w:t>
                  </w:r>
                </w:p>
                <w:p w:rsidR="00D437F6" w:rsidRPr="00D437F6" w:rsidRDefault="00D437F6" w:rsidP="00D437F6">
                  <w:pPr>
                    <w:numPr>
                      <w:ilvl w:val="0"/>
                      <w:numId w:val="3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illuminated to a level;</w:t>
                  </w:r>
                </w:p>
                <w:p w:rsidR="00D437F6" w:rsidRPr="00D437F6" w:rsidRDefault="00D437F6" w:rsidP="00D437F6">
                  <w:pPr>
                    <w:spacing w:after="0" w:line="240" w:lineRule="auto"/>
                    <w:ind w:left="15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which</w:t>
                  </w:r>
                  <w:proofErr w:type="gramEnd"/>
                  <w:r w:rsidRPr="00D437F6">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623"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PO52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50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D437F6">
              <w:rPr>
                <w:rFonts w:ascii="Arial" w:eastAsia="Times New Roman" w:hAnsi="Arial" w:cs="Arial"/>
                <w:i/>
                <w:iCs/>
                <w:sz w:val="20"/>
                <w:szCs w:val="20"/>
                <w:lang w:eastAsia="en-AU"/>
              </w:rPr>
              <w:t>Fire hydrant indication system</w:t>
            </w:r>
            <w:r w:rsidRPr="00D437F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0"/>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66"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bl>
    <w:p w:rsidR="005F4968" w:rsidRDefault="005F4968"/>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80"/>
        <w:gridCol w:w="4731"/>
        <w:gridCol w:w="1718"/>
        <w:gridCol w:w="3964"/>
      </w:tblGrid>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D437F6" w:rsidRDefault="005F4968" w:rsidP="00D437F6">
            <w:pPr>
              <w:spacing w:after="0" w:line="240" w:lineRule="auto"/>
              <w:ind w:left="150" w:right="150"/>
              <w:jc w:val="center"/>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t>Use specific criteria</w:t>
            </w:r>
          </w:p>
        </w:tc>
      </w:tr>
      <w:tr w:rsidR="00D437F6" w:rsidRPr="00D437F6" w:rsidTr="005F4968">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Retail and commercial activities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Retail and commercial uses within a neighbourhood hub consists of no more than:</w:t>
            </w:r>
          </w:p>
          <w:p w:rsidR="00D437F6" w:rsidRPr="00D437F6" w:rsidRDefault="00D437F6" w:rsidP="00D437F6">
            <w:pPr>
              <w:numPr>
                <w:ilvl w:val="0"/>
                <w:numId w:val="3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1 small format supermarket with a maximum </w:t>
            </w:r>
            <w:proofErr w:type="spellStart"/>
            <w:r w:rsidRPr="00D437F6">
              <w:rPr>
                <w:rFonts w:ascii="Arial" w:eastAsia="Times New Roman" w:hAnsi="Arial" w:cs="Arial"/>
                <w:sz w:val="20"/>
                <w:szCs w:val="20"/>
                <w:lang w:eastAsia="en-AU"/>
              </w:rPr>
              <w:t>gfa</w:t>
            </w:r>
            <w:proofErr w:type="spellEnd"/>
            <w:r w:rsidRPr="00D437F6">
              <w:rPr>
                <w:rFonts w:ascii="Arial" w:eastAsia="Times New Roman" w:hAnsi="Arial" w:cs="Arial"/>
                <w:sz w:val="20"/>
                <w:szCs w:val="20"/>
                <w:lang w:eastAsia="en-AU"/>
              </w:rPr>
              <w:t xml:space="preserve"> of 1000m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w:t>
            </w:r>
          </w:p>
          <w:p w:rsidR="00D437F6" w:rsidRPr="00D437F6" w:rsidRDefault="00D437F6" w:rsidP="00D437F6">
            <w:pPr>
              <w:numPr>
                <w:ilvl w:val="0"/>
                <w:numId w:val="3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10 small format retail or commercial tenancies with a maximum </w:t>
            </w:r>
            <w:proofErr w:type="spellStart"/>
            <w:r w:rsidRPr="00D437F6">
              <w:rPr>
                <w:rFonts w:ascii="Arial" w:eastAsia="Times New Roman" w:hAnsi="Arial" w:cs="Arial"/>
                <w:sz w:val="20"/>
                <w:szCs w:val="20"/>
                <w:lang w:eastAsia="en-AU"/>
              </w:rPr>
              <w:t>gfa</w:t>
            </w:r>
            <w:proofErr w:type="spellEnd"/>
            <w:r w:rsidRPr="00D437F6">
              <w:rPr>
                <w:rFonts w:ascii="Arial" w:eastAsia="Times New Roman" w:hAnsi="Arial" w:cs="Arial"/>
                <w:sz w:val="20"/>
                <w:szCs w:val="20"/>
                <w:lang w:eastAsia="en-AU"/>
              </w:rPr>
              <w:t xml:space="preserve"> of 100m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each. </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rHeight w:val="300"/>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Caretaker's accommodation</w:t>
            </w:r>
            <w:r w:rsidRPr="00D437F6">
              <w:rPr>
                <w:rFonts w:ascii="Arial" w:eastAsia="Times New Roman" w:hAnsi="Arial" w:cs="Arial"/>
                <w:sz w:val="20"/>
                <w:szCs w:val="20"/>
                <w:lang w:eastAsia="en-AU"/>
              </w:rPr>
              <w:t xml:space="preserve"> </w:t>
            </w:r>
            <w:r w:rsidRPr="00D437F6">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D437F6">
                <w:rPr>
                  <w:rFonts w:ascii="Arial" w:eastAsia="Times New Roman" w:hAnsi="Arial" w:cs="Arial"/>
                  <w:color w:val="0000FF"/>
                  <w:sz w:val="20"/>
                  <w:szCs w:val="20"/>
                  <w:vertAlign w:val="superscript"/>
                  <w:lang w:eastAsia="en-AU"/>
                </w:rPr>
                <w:t>10</w:t>
              </w:r>
            </w:hyperlink>
            <w:r w:rsidRPr="00D437F6">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jc w:val="both"/>
              <w:rPr>
                <w:rFonts w:ascii="Arial" w:eastAsia="Times New Roman" w:hAnsi="Arial" w:cs="Arial"/>
                <w:sz w:val="20"/>
                <w:szCs w:val="20"/>
                <w:lang w:eastAsia="en-AU"/>
              </w:rPr>
            </w:pPr>
            <w:r w:rsidRPr="00D437F6">
              <w:rPr>
                <w:rFonts w:ascii="Arial" w:eastAsia="Times New Roman" w:hAnsi="Arial" w:cs="Arial"/>
                <w:b/>
                <w:bCs/>
                <w:sz w:val="20"/>
                <w:szCs w:val="20"/>
                <w:lang w:eastAsia="en-AU"/>
              </w:rPr>
              <w:t>PO54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With the exception of Caretaker's </w:t>
            </w:r>
            <w:proofErr w:type="gramStart"/>
            <w:r w:rsidRPr="00D437F6">
              <w:rPr>
                <w:rFonts w:ascii="Arial" w:eastAsia="Times New Roman" w:hAnsi="Arial" w:cs="Arial"/>
                <w:sz w:val="20"/>
                <w:szCs w:val="20"/>
                <w:lang w:eastAsia="en-AU"/>
              </w:rPr>
              <w:t>accommodation</w:t>
            </w:r>
            <w:r w:rsidRPr="00D437F6">
              <w:rPr>
                <w:rFonts w:ascii="Arial" w:eastAsia="Times New Roman" w:hAnsi="Arial" w:cs="Arial"/>
                <w:sz w:val="20"/>
                <w:szCs w:val="20"/>
                <w:vertAlign w:val="superscript"/>
                <w:lang w:eastAsia="en-AU"/>
              </w:rPr>
              <w:t>(</w:t>
            </w:r>
            <w:proofErr w:type="gramEnd"/>
            <w:r w:rsidRPr="00D437F6">
              <w:rPr>
                <w:rFonts w:ascii="Arial" w:eastAsia="Times New Roman" w:hAnsi="Arial" w:cs="Arial"/>
                <w:sz w:val="20"/>
                <w:szCs w:val="20"/>
                <w:vertAlign w:val="superscript"/>
                <w:lang w:eastAsia="en-AU"/>
              </w:rPr>
              <w:fldChar w:fldCharType="begin"/>
            </w:r>
            <w:r w:rsidRPr="00D437F6">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D437F6">
              <w:rPr>
                <w:rFonts w:ascii="Arial" w:eastAsia="Times New Roman" w:hAnsi="Arial" w:cs="Arial"/>
                <w:sz w:val="20"/>
                <w:szCs w:val="20"/>
                <w:vertAlign w:val="superscript"/>
                <w:lang w:eastAsia="en-AU"/>
              </w:rPr>
              <w:fldChar w:fldCharType="separate"/>
            </w:r>
            <w:r w:rsidRPr="00D437F6">
              <w:rPr>
                <w:rFonts w:ascii="Arial" w:eastAsia="Times New Roman" w:hAnsi="Arial" w:cs="Arial"/>
                <w:color w:val="0000FF"/>
                <w:sz w:val="20"/>
                <w:szCs w:val="20"/>
                <w:vertAlign w:val="superscript"/>
                <w:lang w:eastAsia="en-AU"/>
              </w:rPr>
              <w:t>10</w:t>
            </w:r>
            <w:r w:rsidRPr="00D437F6">
              <w:rPr>
                <w:rFonts w:ascii="Arial" w:eastAsia="Times New Roman" w:hAnsi="Arial" w:cs="Arial"/>
                <w:sz w:val="20"/>
                <w:szCs w:val="20"/>
                <w:vertAlign w:val="superscript"/>
                <w:lang w:eastAsia="en-AU"/>
              </w:rPr>
              <w:fldChar w:fldCharType="end"/>
            </w:r>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residential and other sensitive land uses do not establish within the sub-precinct. </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of Caretaker's accommodation</w:t>
            </w:r>
            <w:r w:rsidRPr="00D437F6">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D437F6">
                <w:rPr>
                  <w:rFonts w:ascii="Arial" w:eastAsia="Times New Roman" w:hAnsi="Arial" w:cs="Arial"/>
                  <w:color w:val="0000FF"/>
                  <w:sz w:val="20"/>
                  <w:szCs w:val="20"/>
                  <w:vertAlign w:val="superscript"/>
                  <w:lang w:eastAsia="en-AU"/>
                </w:rPr>
                <w:t>10</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w:t>
            </w:r>
          </w:p>
          <w:p w:rsidR="00D437F6" w:rsidRPr="00D437F6" w:rsidRDefault="00D437F6" w:rsidP="00D437F6">
            <w:pPr>
              <w:numPr>
                <w:ilvl w:val="0"/>
                <w:numId w:val="4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does not compromise the productivity of the use occurring on-site and in the surrounding area;</w:t>
            </w:r>
          </w:p>
          <w:p w:rsidR="00D437F6" w:rsidRPr="00D437F6" w:rsidRDefault="00D437F6" w:rsidP="00D437F6">
            <w:pPr>
              <w:numPr>
                <w:ilvl w:val="0"/>
                <w:numId w:val="4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is domestic in scale;</w:t>
            </w:r>
          </w:p>
          <w:p w:rsidR="00D437F6" w:rsidRPr="00D437F6" w:rsidRDefault="00D437F6" w:rsidP="00D437F6">
            <w:pPr>
              <w:numPr>
                <w:ilvl w:val="0"/>
                <w:numId w:val="4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provides adequate car parking provisions exclusive of the primary use of the site;</w:t>
            </w:r>
          </w:p>
          <w:p w:rsidR="00D437F6" w:rsidRPr="00D437F6" w:rsidRDefault="00D437F6" w:rsidP="00D437F6">
            <w:pPr>
              <w:numPr>
                <w:ilvl w:val="0"/>
                <w:numId w:val="4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is safe for the residents;</w:t>
            </w:r>
          </w:p>
          <w:p w:rsidR="00D437F6" w:rsidRPr="00D437F6" w:rsidRDefault="00D437F6" w:rsidP="00D437F6">
            <w:pPr>
              <w:numPr>
                <w:ilvl w:val="0"/>
                <w:numId w:val="40"/>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has</w:t>
            </w:r>
            <w:proofErr w:type="gramEnd"/>
            <w:r w:rsidRPr="00D437F6">
              <w:rPr>
                <w:rFonts w:ascii="Arial" w:eastAsia="Times New Roman" w:hAnsi="Arial" w:cs="Arial"/>
                <w:sz w:val="20"/>
                <w:szCs w:val="20"/>
                <w:lang w:eastAsia="en-AU"/>
              </w:rPr>
              <w:t xml:space="preserve"> regard to the open space and recreation needs of the residents.</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Caretaker's accommodation</w:t>
            </w:r>
            <w:r w:rsidRPr="00D437F6">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D437F6">
                <w:rPr>
                  <w:rFonts w:ascii="Arial" w:eastAsia="Times New Roman" w:hAnsi="Arial" w:cs="Arial"/>
                  <w:color w:val="0000FF"/>
                  <w:sz w:val="20"/>
                  <w:szCs w:val="20"/>
                  <w:vertAlign w:val="superscript"/>
                  <w:lang w:eastAsia="en-AU"/>
                </w:rPr>
                <w:t>10</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w:t>
            </w:r>
          </w:p>
          <w:p w:rsidR="00D437F6" w:rsidRPr="00D437F6" w:rsidRDefault="00D437F6" w:rsidP="00D437F6">
            <w:pPr>
              <w:numPr>
                <w:ilvl w:val="0"/>
                <w:numId w:val="4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has a maximum GFA of 80m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w:t>
            </w:r>
          </w:p>
          <w:p w:rsidR="00D437F6" w:rsidRPr="00D437F6" w:rsidRDefault="00D437F6" w:rsidP="00D437F6">
            <w:pPr>
              <w:numPr>
                <w:ilvl w:val="0"/>
                <w:numId w:val="4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does not gain access from a separate driveway to that of the industrial use;</w:t>
            </w:r>
          </w:p>
          <w:p w:rsidR="00D437F6" w:rsidRPr="00D437F6" w:rsidRDefault="00D437F6" w:rsidP="00D437F6">
            <w:pPr>
              <w:numPr>
                <w:ilvl w:val="0"/>
                <w:numId w:val="4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provides a minimum 16m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of private open space directly accessible from a habitable room; </w:t>
            </w:r>
          </w:p>
          <w:p w:rsidR="00D437F6" w:rsidRPr="00D437F6" w:rsidRDefault="00D437F6" w:rsidP="00D437F6">
            <w:pPr>
              <w:numPr>
                <w:ilvl w:val="0"/>
                <w:numId w:val="41"/>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provides</w:t>
            </w:r>
            <w:proofErr w:type="gramEnd"/>
            <w:r w:rsidRPr="00D437F6">
              <w:rPr>
                <w:rFonts w:ascii="Arial" w:eastAsia="Times New Roman" w:hAnsi="Arial" w:cs="Arial"/>
                <w:sz w:val="20"/>
                <w:szCs w:val="20"/>
                <w:lang w:eastAsia="en-AU"/>
              </w:rPr>
              <w:t xml:space="preserve"> car parking in accordance with the car parking rates table.</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Major electricity infrastructure</w:t>
            </w:r>
            <w:r w:rsidRPr="00D437F6">
              <w:rPr>
                <w:rFonts w:ascii="Arial" w:eastAsia="Times New Roman" w:hAnsi="Arial" w:cs="Arial"/>
                <w:b/>
                <w:bCs/>
                <w:sz w:val="20"/>
                <w:szCs w:val="20"/>
                <w:vertAlign w:val="superscript"/>
                <w:lang w:eastAsia="en-AU"/>
              </w:rPr>
              <w:t>(</w:t>
            </w:r>
            <w:hyperlink r:id="rId2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D437F6">
                <w:rPr>
                  <w:rFonts w:ascii="Arial" w:eastAsia="Times New Roman" w:hAnsi="Arial" w:cs="Arial"/>
                  <w:color w:val="0000FF"/>
                  <w:sz w:val="20"/>
                  <w:szCs w:val="20"/>
                  <w:vertAlign w:val="superscript"/>
                  <w:lang w:eastAsia="en-AU"/>
                </w:rPr>
                <w:t>43</w:t>
              </w:r>
            </w:hyperlink>
            <w:r w:rsidRPr="00D437F6">
              <w:rPr>
                <w:rFonts w:ascii="Arial" w:eastAsia="Times New Roman" w:hAnsi="Arial" w:cs="Arial"/>
                <w:b/>
                <w:bCs/>
                <w:sz w:val="20"/>
                <w:szCs w:val="20"/>
                <w:vertAlign w:val="superscript"/>
                <w:lang w:eastAsia="en-AU"/>
              </w:rPr>
              <w:t>)</w:t>
            </w:r>
            <w:r w:rsidRPr="00D437F6">
              <w:rPr>
                <w:rFonts w:ascii="Arial" w:eastAsia="Times New Roman" w:hAnsi="Arial" w:cs="Arial"/>
                <w:b/>
                <w:bCs/>
                <w:sz w:val="20"/>
                <w:szCs w:val="20"/>
                <w:lang w:eastAsia="en-AU"/>
              </w:rPr>
              <w:t>, Substation</w:t>
            </w:r>
            <w:r w:rsidRPr="00D437F6">
              <w:rPr>
                <w:rFonts w:ascii="Arial" w:eastAsia="Times New Roman" w:hAnsi="Arial" w:cs="Arial"/>
                <w:b/>
                <w:bCs/>
                <w:sz w:val="20"/>
                <w:szCs w:val="20"/>
                <w:vertAlign w:val="superscript"/>
                <w:lang w:eastAsia="en-AU"/>
              </w:rPr>
              <w:t>(</w:t>
            </w:r>
            <w:hyperlink r:id="rId2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437F6">
                <w:rPr>
                  <w:rFonts w:ascii="Arial" w:eastAsia="Times New Roman" w:hAnsi="Arial" w:cs="Arial"/>
                  <w:color w:val="0000FF"/>
                  <w:sz w:val="20"/>
                  <w:szCs w:val="20"/>
                  <w:vertAlign w:val="superscript"/>
                  <w:lang w:eastAsia="en-AU"/>
                </w:rPr>
                <w:t>80</w:t>
              </w:r>
            </w:hyperlink>
            <w:r w:rsidRPr="00D437F6">
              <w:rPr>
                <w:rFonts w:ascii="Arial" w:eastAsia="Times New Roman" w:hAnsi="Arial" w:cs="Arial"/>
                <w:b/>
                <w:bCs/>
                <w:sz w:val="20"/>
                <w:szCs w:val="20"/>
                <w:vertAlign w:val="superscript"/>
                <w:lang w:eastAsia="en-AU"/>
              </w:rPr>
              <w:t>)</w:t>
            </w:r>
            <w:r w:rsidRPr="00D437F6">
              <w:rPr>
                <w:rFonts w:ascii="Arial" w:eastAsia="Times New Roman" w:hAnsi="Arial" w:cs="Arial"/>
                <w:b/>
                <w:bCs/>
                <w:sz w:val="20"/>
                <w:szCs w:val="20"/>
                <w:lang w:eastAsia="en-AU"/>
              </w:rPr>
              <w:t xml:space="preserve"> and Utility installation</w:t>
            </w:r>
            <w:r w:rsidRPr="00D437F6">
              <w:rPr>
                <w:rFonts w:ascii="Arial" w:eastAsia="Times New Roman" w:hAnsi="Arial" w:cs="Arial"/>
                <w:b/>
                <w:bCs/>
                <w:sz w:val="20"/>
                <w:szCs w:val="20"/>
                <w:vertAlign w:val="superscript"/>
                <w:lang w:eastAsia="en-AU"/>
              </w:rPr>
              <w:t>(</w:t>
            </w:r>
            <w:hyperlink r:id="rId2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D437F6">
                <w:rPr>
                  <w:rFonts w:ascii="Arial" w:eastAsia="Times New Roman" w:hAnsi="Arial" w:cs="Arial"/>
                  <w:color w:val="0000FF"/>
                  <w:sz w:val="20"/>
                  <w:szCs w:val="20"/>
                  <w:vertAlign w:val="superscript"/>
                  <w:lang w:eastAsia="en-AU"/>
                </w:rPr>
                <w:t>86</w:t>
              </w:r>
            </w:hyperlink>
            <w:r w:rsidRPr="00D437F6">
              <w:rPr>
                <w:rFonts w:ascii="Arial" w:eastAsia="Times New Roman" w:hAnsi="Arial" w:cs="Arial"/>
                <w:b/>
                <w:bCs/>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shd w:val="clear" w:color="auto" w:fill="CCCCCC"/>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development does not have an adverse impact on the visual amenity of a locality and is:</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high quality design and construction;</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visually integrated with the surrounding area;</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not visually dominant or intrusive;</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located behind the main building line;</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below the level of the predominant tree canopy or the level of the surrounding buildings and structures;</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camouflaged through the use of colours and materials which blend into the landscape;</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treated to eliminate glare and reflectivity;</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landscaped;</w:t>
            </w:r>
          </w:p>
          <w:p w:rsidR="00D437F6" w:rsidRPr="00D437F6" w:rsidRDefault="00D437F6" w:rsidP="00D437F6">
            <w:pPr>
              <w:numPr>
                <w:ilvl w:val="0"/>
                <w:numId w:val="42"/>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otherwise</w:t>
            </w:r>
            <w:proofErr w:type="gramEnd"/>
            <w:r w:rsidRPr="00D437F6">
              <w:rPr>
                <w:rFonts w:ascii="Arial" w:eastAsia="Times New Roman" w:hAnsi="Arial" w:cs="Arial"/>
                <w:sz w:val="20"/>
                <w:szCs w:val="20"/>
                <w:lang w:eastAsia="en-AU"/>
              </w:rPr>
              <w:t xml:space="preserve"> consistent with the amenity and character of the zone and surrounding area.</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E56.1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437F6" w:rsidRPr="00D437F6" w:rsidRDefault="00D437F6" w:rsidP="00D437F6">
            <w:pPr>
              <w:numPr>
                <w:ilvl w:val="0"/>
                <w:numId w:val="4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are enclosed within buildings or structures;</w:t>
            </w:r>
          </w:p>
          <w:p w:rsidR="00D437F6" w:rsidRPr="00D437F6" w:rsidRDefault="00D437F6" w:rsidP="00D437F6">
            <w:pPr>
              <w:numPr>
                <w:ilvl w:val="0"/>
                <w:numId w:val="4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are located behind the main building line;</w:t>
            </w:r>
          </w:p>
          <w:p w:rsidR="00D437F6" w:rsidRPr="00D437F6" w:rsidRDefault="00D437F6" w:rsidP="00D437F6">
            <w:pPr>
              <w:numPr>
                <w:ilvl w:val="0"/>
                <w:numId w:val="4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have a similar height, bulk and scale to the surrounding fabric;</w:t>
            </w:r>
          </w:p>
          <w:p w:rsidR="00D437F6" w:rsidRPr="00D437F6" w:rsidRDefault="00D437F6" w:rsidP="00D437F6">
            <w:pPr>
              <w:numPr>
                <w:ilvl w:val="0"/>
                <w:numId w:val="43"/>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have</w:t>
            </w:r>
            <w:proofErr w:type="gramEnd"/>
            <w:r w:rsidRPr="00D437F6">
              <w:rPr>
                <w:rFonts w:ascii="Arial" w:eastAsia="Times New Roman" w:hAnsi="Arial" w:cs="Arial"/>
                <w:sz w:val="20"/>
                <w:szCs w:val="20"/>
                <w:lang w:eastAsia="en-AU"/>
              </w:rPr>
              <w:t xml:space="preserve"> horizontal and vertical articulation applied to all exterior walls.</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E56.2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Infrastructure does not have an impact on pedestrian health and safety.</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E57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Access control arrangements:</w:t>
            </w:r>
          </w:p>
          <w:p w:rsidR="00D437F6" w:rsidRPr="00D437F6" w:rsidRDefault="00D437F6" w:rsidP="00D437F6">
            <w:pPr>
              <w:numPr>
                <w:ilvl w:val="0"/>
                <w:numId w:val="4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do not create dead-ends or dark alleyways adjacent to the infrastructure;</w:t>
            </w:r>
          </w:p>
          <w:p w:rsidR="00D437F6" w:rsidRPr="00D437F6" w:rsidRDefault="00D437F6" w:rsidP="00D437F6">
            <w:pPr>
              <w:numPr>
                <w:ilvl w:val="0"/>
                <w:numId w:val="4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minimise the number and width of crossovers and entry points;</w:t>
            </w:r>
          </w:p>
          <w:p w:rsidR="00D437F6" w:rsidRPr="00D437F6" w:rsidRDefault="00D437F6" w:rsidP="00D437F6">
            <w:pPr>
              <w:numPr>
                <w:ilvl w:val="0"/>
                <w:numId w:val="4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provide safe vehicular access to the site;</w:t>
            </w:r>
          </w:p>
          <w:p w:rsidR="00D437F6" w:rsidRPr="00D437F6" w:rsidRDefault="00D437F6" w:rsidP="00D437F6">
            <w:pPr>
              <w:numPr>
                <w:ilvl w:val="0"/>
                <w:numId w:val="44"/>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do</w:t>
            </w:r>
            <w:proofErr w:type="gramEnd"/>
            <w:r w:rsidRPr="00D437F6">
              <w:rPr>
                <w:rFonts w:ascii="Arial" w:eastAsia="Times New Roman" w:hAnsi="Arial" w:cs="Arial"/>
                <w:sz w:val="20"/>
                <w:szCs w:val="20"/>
                <w:lang w:eastAsia="en-AU"/>
              </w:rPr>
              <w:t xml:space="preserve"> not utilise barbed wire or razor wire.</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PO58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D437F6" w:rsidRPr="00D437F6" w:rsidRDefault="00D437F6" w:rsidP="00D437F6">
            <w:pPr>
              <w:numPr>
                <w:ilvl w:val="0"/>
                <w:numId w:val="4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generates no audible sound at the site boundaries where in a residential setting; or</w:t>
            </w:r>
          </w:p>
          <w:p w:rsidR="00D437F6" w:rsidRPr="00D437F6" w:rsidRDefault="00D437F6" w:rsidP="00D437F6">
            <w:pPr>
              <w:numPr>
                <w:ilvl w:val="0"/>
                <w:numId w:val="45"/>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meet</w:t>
            </w:r>
            <w:proofErr w:type="gramEnd"/>
            <w:r w:rsidRPr="00D437F6">
              <w:rPr>
                <w:rFonts w:ascii="Arial" w:eastAsia="Times New Roman" w:hAnsi="Arial" w:cs="Arial"/>
                <w:sz w:val="20"/>
                <w:szCs w:val="20"/>
                <w:lang w:eastAsia="en-AU"/>
              </w:rPr>
              <w:t xml:space="preserve"> the objectives as set out in the Environmental Protection (Noise) Policy 2008.</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D437F6" w:rsidRDefault="005F4968" w:rsidP="00D437F6">
            <w:pPr>
              <w:spacing w:after="0" w:line="240" w:lineRule="auto"/>
              <w:ind w:left="150" w:right="150"/>
              <w:rPr>
                <w:rFonts w:ascii="Arial" w:eastAsia="Times New Roman" w:hAnsi="Arial" w:cs="Arial"/>
                <w:color w:val="000000"/>
                <w:sz w:val="20"/>
                <w:szCs w:val="20"/>
                <w:lang w:eastAsia="en-AU"/>
              </w:rPr>
            </w:pPr>
            <w:r w:rsidRPr="00D437F6">
              <w:rPr>
                <w:rFonts w:ascii="Arial" w:eastAsia="Times New Roman" w:hAnsi="Arial" w:cs="Arial"/>
                <w:b/>
                <w:bCs/>
                <w:color w:val="000000"/>
                <w:sz w:val="20"/>
                <w:szCs w:val="20"/>
                <w:lang w:eastAsia="en-AU"/>
              </w:rPr>
              <w:t>Telecommunications facility</w:t>
            </w:r>
            <w:r w:rsidRPr="00D437F6">
              <w:rPr>
                <w:rFonts w:ascii="Arial" w:eastAsia="Times New Roman" w:hAnsi="Arial" w:cs="Arial"/>
                <w:color w:val="000000"/>
                <w:sz w:val="20"/>
                <w:szCs w:val="20"/>
                <w:lang w:eastAsia="en-AU"/>
              </w:rPr>
              <w:t xml:space="preserve"> </w:t>
            </w:r>
            <w:r w:rsidRPr="00D437F6">
              <w:rPr>
                <w:rFonts w:ascii="Arial" w:eastAsia="Times New Roman" w:hAnsi="Arial" w:cs="Arial"/>
                <w:color w:val="000000"/>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5F4968" w:rsidRPr="00D437F6" w:rsidTr="00D437F6">
              <w:trPr>
                <w:tblCellSpacing w:w="15" w:type="dxa"/>
              </w:trPr>
              <w:tc>
                <w:tcPr>
                  <w:tcW w:w="15224" w:type="dxa"/>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Editor's note - In accordance with the Federal legislation Telecommunications facilities </w:t>
                  </w:r>
                  <w:r w:rsidRPr="00D437F6">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D437F6">
                    <w:rPr>
                      <w:rFonts w:ascii="Arial" w:eastAsia="Times New Roman" w:hAnsi="Arial" w:cs="Arial"/>
                      <w:sz w:val="20"/>
                      <w:szCs w:val="20"/>
                      <w:lang w:eastAsia="en-AU"/>
                    </w:rPr>
                    <w:t>Radiocommunications</w:t>
                  </w:r>
                  <w:proofErr w:type="spellEnd"/>
                  <w:r w:rsidRPr="00D437F6">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F4968" w:rsidRPr="00D437F6" w:rsidRDefault="005F4968" w:rsidP="00D437F6">
            <w:pPr>
              <w:spacing w:after="0" w:line="240" w:lineRule="auto"/>
              <w:ind w:left="150" w:right="150"/>
              <w:rPr>
                <w:rFonts w:ascii="Arial" w:eastAsia="Times New Roman" w:hAnsi="Arial" w:cs="Arial"/>
                <w:b/>
                <w:bCs/>
                <w:color w:val="000000"/>
                <w:sz w:val="20"/>
                <w:szCs w:val="20"/>
                <w:lang w:eastAsia="en-AU"/>
              </w:rPr>
            </w:pPr>
          </w:p>
        </w:tc>
      </w:tr>
      <w:tr w:rsidR="00D437F6" w:rsidRPr="00D437F6" w:rsidTr="005F4968">
        <w:trPr>
          <w:tblCellSpacing w:w="15" w:type="dxa"/>
        </w:trPr>
        <w:tc>
          <w:tcPr>
            <w:tcW w:w="1590"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PO59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Telecommunications facilities</w:t>
            </w:r>
            <w:r w:rsidRPr="00D437F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are co-located with existing telecommunications facilities</w:t>
            </w:r>
            <w:r w:rsidRPr="00D437F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Utility installation</w:t>
            </w:r>
            <w:r w:rsidRPr="00D437F6">
              <w:rPr>
                <w:rFonts w:ascii="Arial" w:eastAsia="Times New Roman" w:hAnsi="Arial" w:cs="Arial"/>
                <w:sz w:val="20"/>
                <w:szCs w:val="20"/>
                <w:vertAlign w:val="superscript"/>
                <w:lang w:eastAsia="en-AU"/>
              </w:rPr>
              <w:t>(</w:t>
            </w:r>
            <w:hyperlink r:id="rId3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D437F6">
                <w:rPr>
                  <w:rFonts w:ascii="Arial" w:eastAsia="Times New Roman" w:hAnsi="Arial" w:cs="Arial"/>
                  <w:color w:val="0000FF"/>
                  <w:sz w:val="20"/>
                  <w:szCs w:val="20"/>
                  <w:vertAlign w:val="superscript"/>
                  <w:lang w:eastAsia="en-AU"/>
                </w:rPr>
                <w:t>86</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Major electricity infrastructure</w:t>
            </w:r>
            <w:r w:rsidRPr="00D437F6">
              <w:rPr>
                <w:rFonts w:ascii="Arial" w:eastAsia="Times New Roman" w:hAnsi="Arial" w:cs="Arial"/>
                <w:sz w:val="20"/>
                <w:szCs w:val="20"/>
                <w:vertAlign w:val="superscript"/>
                <w:lang w:eastAsia="en-AU"/>
              </w:rPr>
              <w:t>(</w:t>
            </w:r>
            <w:hyperlink r:id="rId3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D437F6">
                <w:rPr>
                  <w:rFonts w:ascii="Arial" w:eastAsia="Times New Roman" w:hAnsi="Arial" w:cs="Arial"/>
                  <w:color w:val="0000FF"/>
                  <w:sz w:val="20"/>
                  <w:szCs w:val="20"/>
                  <w:vertAlign w:val="superscript"/>
                  <w:lang w:eastAsia="en-AU"/>
                </w:rPr>
                <w:t>43</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or Substation</w:t>
            </w:r>
            <w:r w:rsidRPr="00D437F6">
              <w:rPr>
                <w:rFonts w:ascii="Arial" w:eastAsia="Times New Roman" w:hAnsi="Arial" w:cs="Arial"/>
                <w:sz w:val="20"/>
                <w:szCs w:val="20"/>
                <w:vertAlign w:val="superscript"/>
                <w:lang w:eastAsia="en-AU"/>
              </w:rPr>
              <w:t>(</w:t>
            </w:r>
            <w:hyperlink r:id="rId3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437F6">
                <w:rPr>
                  <w:rFonts w:ascii="Arial" w:eastAsia="Times New Roman" w:hAnsi="Arial" w:cs="Arial"/>
                  <w:color w:val="0000FF"/>
                  <w:sz w:val="20"/>
                  <w:szCs w:val="20"/>
                  <w:vertAlign w:val="superscript"/>
                  <w:lang w:eastAsia="en-AU"/>
                </w:rPr>
                <w:t>80</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if there is already a facility in the same coverage area. </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E59.1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New telecommunication facilities</w:t>
            </w:r>
            <w:r w:rsidRPr="00D437F6">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E59.2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 new Telecommunications facility</w:t>
            </w:r>
            <w:r w:rsidRPr="00D437F6">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 minimum of 45m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Telecommunications </w:t>
            </w:r>
            <w:proofErr w:type="gramStart"/>
            <w:r w:rsidRPr="00D437F6">
              <w:rPr>
                <w:rFonts w:ascii="Arial" w:eastAsia="Times New Roman" w:hAnsi="Arial" w:cs="Arial"/>
                <w:sz w:val="20"/>
                <w:szCs w:val="20"/>
                <w:lang w:eastAsia="en-AU"/>
              </w:rPr>
              <w:t>facilities</w:t>
            </w:r>
            <w:r w:rsidRPr="00D437F6">
              <w:rPr>
                <w:rFonts w:ascii="Arial" w:eastAsia="Times New Roman" w:hAnsi="Arial" w:cs="Arial"/>
                <w:sz w:val="20"/>
                <w:szCs w:val="20"/>
                <w:vertAlign w:val="superscript"/>
                <w:lang w:eastAsia="en-AU"/>
              </w:rPr>
              <w:t>(</w:t>
            </w:r>
            <w:proofErr w:type="gramEnd"/>
            <w:r w:rsidRPr="00D437F6">
              <w:rPr>
                <w:rFonts w:ascii="Arial" w:eastAsia="Times New Roman" w:hAnsi="Arial" w:cs="Arial"/>
                <w:sz w:val="20"/>
                <w:szCs w:val="20"/>
                <w:vertAlign w:val="superscript"/>
                <w:lang w:eastAsia="en-AU"/>
              </w:rPr>
              <w:fldChar w:fldCharType="begin"/>
            </w:r>
            <w:r w:rsidRPr="00D437F6">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D437F6">
              <w:rPr>
                <w:rFonts w:ascii="Arial" w:eastAsia="Times New Roman" w:hAnsi="Arial" w:cs="Arial"/>
                <w:sz w:val="20"/>
                <w:szCs w:val="20"/>
                <w:vertAlign w:val="superscript"/>
                <w:lang w:eastAsia="en-AU"/>
              </w:rPr>
              <w:fldChar w:fldCharType="separate"/>
            </w:r>
            <w:r w:rsidRPr="00D437F6">
              <w:rPr>
                <w:rFonts w:ascii="Arial" w:eastAsia="Times New Roman" w:hAnsi="Arial" w:cs="Arial"/>
                <w:color w:val="0000FF"/>
                <w:sz w:val="20"/>
                <w:szCs w:val="20"/>
                <w:vertAlign w:val="superscript"/>
                <w:lang w:eastAsia="en-AU"/>
              </w:rPr>
              <w:t>81</w:t>
            </w:r>
            <w:r w:rsidRPr="00D437F6">
              <w:rPr>
                <w:rFonts w:ascii="Arial" w:eastAsia="Times New Roman" w:hAnsi="Arial" w:cs="Arial"/>
                <w:sz w:val="20"/>
                <w:szCs w:val="20"/>
                <w:vertAlign w:val="superscript"/>
                <w:lang w:eastAsia="en-AU"/>
              </w:rPr>
              <w:fldChar w:fldCharType="end"/>
            </w:r>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do not conflict with lawful existing land uses both on and adjoining the site. </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PO62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Telecommunications facility</w:t>
            </w:r>
            <w:r w:rsidRPr="00D437F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does not have an adverse impact on the visual amenity of a locality and is: </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high quality design and construction;</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visually integrated with the surrounding area;</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not visually dominant or intrusive;</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located behind the main building line;</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below the level of the predominant tree canopy or the level of the surrounding buildings and structures;</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camouflaged through the use of colours and materials which blend into the landscape;</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treated to eliminate glare and reflectivity;</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landscaped;</w:t>
            </w:r>
          </w:p>
          <w:p w:rsidR="00D437F6" w:rsidRPr="00D437F6" w:rsidRDefault="00D437F6" w:rsidP="00D437F6">
            <w:pPr>
              <w:numPr>
                <w:ilvl w:val="0"/>
                <w:numId w:val="46"/>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otherwise</w:t>
            </w:r>
            <w:proofErr w:type="gramEnd"/>
            <w:r w:rsidRPr="00D437F6">
              <w:rPr>
                <w:rFonts w:ascii="Arial" w:eastAsia="Times New Roman" w:hAnsi="Arial" w:cs="Arial"/>
                <w:sz w:val="20"/>
                <w:szCs w:val="20"/>
                <w:lang w:eastAsia="en-AU"/>
              </w:rPr>
              <w:t xml:space="preserve"> consistent with the amenity and character of the zone and surrounding area.</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E62.1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D437F6">
              <w:rPr>
                <w:rFonts w:ascii="Arial" w:eastAsia="Times New Roman" w:hAnsi="Arial" w:cs="Arial"/>
                <w:sz w:val="20"/>
                <w:szCs w:val="20"/>
                <w:lang w:eastAsia="en-AU"/>
              </w:rPr>
              <w:t>treeline</w:t>
            </w:r>
            <w:proofErr w:type="spellEnd"/>
            <w:r w:rsidRPr="00D437F6">
              <w:rPr>
                <w:rFonts w:ascii="Arial" w:eastAsia="Times New Roman" w:hAnsi="Arial" w:cs="Arial"/>
                <w:sz w:val="20"/>
                <w:szCs w:val="20"/>
                <w:lang w:eastAsia="en-AU"/>
              </w:rPr>
              <w:t xml:space="preserve">, prominent ridgeline or building rooftops in the surrounding townscape.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E62.2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In all other areas towers do not exceed 35m in height.</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E62.3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Towers, equipment shelters and associated structures are of a design, colour and material to:</w:t>
            </w:r>
          </w:p>
          <w:p w:rsidR="00D437F6" w:rsidRPr="00D437F6" w:rsidRDefault="00D437F6" w:rsidP="00D437F6">
            <w:pPr>
              <w:numPr>
                <w:ilvl w:val="0"/>
                <w:numId w:val="47"/>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reduce recognition in the landscape;</w:t>
            </w:r>
          </w:p>
          <w:p w:rsidR="00D437F6" w:rsidRPr="00D437F6" w:rsidRDefault="00D437F6" w:rsidP="00D437F6">
            <w:pPr>
              <w:numPr>
                <w:ilvl w:val="0"/>
                <w:numId w:val="47"/>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reduce</w:t>
            </w:r>
            <w:proofErr w:type="gramEnd"/>
            <w:r w:rsidRPr="00D437F6">
              <w:rPr>
                <w:rFonts w:ascii="Arial" w:eastAsia="Times New Roman" w:hAnsi="Arial" w:cs="Arial"/>
                <w:sz w:val="20"/>
                <w:szCs w:val="20"/>
                <w:lang w:eastAsia="en-AU"/>
              </w:rPr>
              <w:t xml:space="preserve"> glare and reflectivity.</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E62.4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Where there is no established building line the facility is located at the rear of the site.</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E62.5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The facility is enclosed by security fencing or by other means to ensure public access is prohibited.</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E62.6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1"/>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Landscaping is provided in accordance with Planning scheme policy - Integrated design.</w:t>
                  </w:r>
                </w:p>
              </w:tc>
            </w:tr>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Lawful access is maintained to the site at all times that does not alter the amenity of the landscape or surrounding uses.</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An Access and Landscape Plan demonstrates how 24 hour vehicular access will be obtained </w:t>
            </w:r>
            <w:r w:rsidRPr="00D437F6">
              <w:rPr>
                <w:rFonts w:ascii="Arial" w:eastAsia="Times New Roman" w:hAnsi="Arial" w:cs="Arial"/>
                <w:sz w:val="20"/>
                <w:szCs w:val="20"/>
                <w:lang w:eastAsia="en-AU"/>
              </w:rPr>
              <w:lastRenderedPageBreak/>
              <w:t xml:space="preserve">and maintained to the facility in a manner that is appropriate to the site’s context.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D437F6" w:rsidTr="005F4968">
        <w:trPr>
          <w:trHeight w:val="1635"/>
          <w:tblCellSpacing w:w="15" w:type="dxa"/>
        </w:trPr>
        <w:tc>
          <w:tcPr>
            <w:tcW w:w="1590"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PO64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537"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All equipment comprising the Telecommunications facility</w:t>
            </w:r>
            <w:r w:rsidRPr="00D437F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D437F6">
                <w:rPr>
                  <w:rFonts w:ascii="Arial" w:eastAsia="Times New Roman" w:hAnsi="Arial" w:cs="Arial"/>
                  <w:color w:val="0000FF"/>
                  <w:sz w:val="20"/>
                  <w:szCs w:val="20"/>
                  <w:vertAlign w:val="superscript"/>
                  <w:lang w:eastAsia="en-AU"/>
                </w:rPr>
                <w:t>81</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5"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270"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bl>
    <w:p w:rsidR="005F4968" w:rsidRDefault="005F4968"/>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71"/>
        <w:gridCol w:w="4898"/>
        <w:gridCol w:w="1645"/>
        <w:gridCol w:w="4079"/>
      </w:tblGrid>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D437F6" w:rsidRDefault="005F4968" w:rsidP="00D437F6">
            <w:pPr>
              <w:spacing w:after="0" w:line="240" w:lineRule="auto"/>
              <w:ind w:left="150" w:right="150"/>
              <w:jc w:val="center"/>
              <w:rPr>
                <w:rFonts w:ascii="Arial" w:eastAsia="Times New Roman" w:hAnsi="Arial" w:cs="Arial"/>
                <w:sz w:val="20"/>
                <w:szCs w:val="20"/>
                <w:lang w:eastAsia="en-AU"/>
              </w:rPr>
            </w:pPr>
            <w:r w:rsidRPr="00D437F6">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5F4968" w:rsidRPr="00D437F6" w:rsidTr="00D437F6">
              <w:trPr>
                <w:tblCellSpacing w:w="15" w:type="dxa"/>
              </w:trPr>
              <w:tc>
                <w:tcPr>
                  <w:tcW w:w="15224" w:type="dxa"/>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F4968" w:rsidRPr="00D437F6" w:rsidRDefault="005F4968" w:rsidP="00D437F6">
            <w:pPr>
              <w:spacing w:after="0" w:line="240" w:lineRule="auto"/>
              <w:ind w:left="150" w:right="150"/>
              <w:jc w:val="center"/>
              <w:rPr>
                <w:rFonts w:ascii="Arial" w:eastAsia="Times New Roman" w:hAnsi="Arial" w:cs="Arial"/>
                <w:b/>
                <w:bCs/>
                <w:sz w:val="20"/>
                <w:szCs w:val="20"/>
                <w:lang w:eastAsia="en-AU"/>
              </w:rPr>
            </w:pPr>
          </w:p>
        </w:tc>
      </w:tr>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 xml:space="preserve">Acid </w:t>
            </w:r>
            <w:proofErr w:type="spellStart"/>
            <w:r w:rsidRPr="00D437F6">
              <w:rPr>
                <w:rFonts w:ascii="Arial" w:eastAsia="Times New Roman" w:hAnsi="Arial" w:cs="Arial"/>
                <w:b/>
                <w:bCs/>
                <w:sz w:val="20"/>
                <w:szCs w:val="20"/>
                <w:lang w:eastAsia="en-AU"/>
              </w:rPr>
              <w:t>sulfate</w:t>
            </w:r>
            <w:proofErr w:type="spellEnd"/>
            <w:r w:rsidRPr="00D437F6">
              <w:rPr>
                <w:rFonts w:ascii="Arial" w:eastAsia="Times New Roman" w:hAnsi="Arial" w:cs="Arial"/>
                <w:b/>
                <w:bCs/>
                <w:sz w:val="20"/>
                <w:szCs w:val="20"/>
                <w:lang w:eastAsia="en-AU"/>
              </w:rPr>
              <w:t xml:space="preserve"> soils - (refer Overlay map - Acid </w:t>
            </w:r>
            <w:proofErr w:type="spellStart"/>
            <w:r w:rsidRPr="00D437F6">
              <w:rPr>
                <w:rFonts w:ascii="Arial" w:eastAsia="Times New Roman" w:hAnsi="Arial" w:cs="Arial"/>
                <w:b/>
                <w:bCs/>
                <w:sz w:val="20"/>
                <w:szCs w:val="20"/>
                <w:lang w:eastAsia="en-AU"/>
              </w:rPr>
              <w:t>sulfate</w:t>
            </w:r>
            <w:proofErr w:type="spellEnd"/>
            <w:r w:rsidRPr="00D437F6">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5F4968" w:rsidRPr="00D437F6" w:rsidTr="00D437F6">
              <w:trPr>
                <w:tblCellSpacing w:w="15" w:type="dxa"/>
              </w:trPr>
              <w:tc>
                <w:tcPr>
                  <w:tcW w:w="15224" w:type="dxa"/>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To demonstrate achievement of the performance outcome, an Acid </w:t>
                  </w:r>
                  <w:proofErr w:type="spellStart"/>
                  <w:r w:rsidRPr="00D437F6">
                    <w:rPr>
                      <w:rFonts w:ascii="Arial" w:eastAsia="Times New Roman" w:hAnsi="Arial" w:cs="Arial"/>
                      <w:sz w:val="20"/>
                      <w:szCs w:val="20"/>
                      <w:lang w:eastAsia="en-AU"/>
                    </w:rPr>
                    <w:t>sulfate</w:t>
                  </w:r>
                  <w:proofErr w:type="spellEnd"/>
                  <w:r w:rsidRPr="00D437F6">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D437F6">
                    <w:rPr>
                      <w:rFonts w:ascii="Arial" w:eastAsia="Times New Roman" w:hAnsi="Arial" w:cs="Arial"/>
                      <w:sz w:val="20"/>
                      <w:szCs w:val="20"/>
                      <w:lang w:eastAsia="en-AU"/>
                    </w:rPr>
                    <w:t>sulfate</w:t>
                  </w:r>
                  <w:proofErr w:type="spellEnd"/>
                  <w:r w:rsidRPr="00D437F6">
                    <w:rPr>
                      <w:rFonts w:ascii="Arial" w:eastAsia="Times New Roman" w:hAnsi="Arial" w:cs="Arial"/>
                      <w:sz w:val="20"/>
                      <w:szCs w:val="20"/>
                      <w:lang w:eastAsia="en-AU"/>
                    </w:rPr>
                    <w:t xml:space="preserve"> soils. </w:t>
                  </w:r>
                </w:p>
              </w:tc>
            </w:tr>
          </w:tbl>
          <w:p w:rsidR="005F4968" w:rsidRPr="00D437F6" w:rsidRDefault="005F4968"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avoids disturbing acid </w:t>
            </w:r>
            <w:proofErr w:type="spellStart"/>
            <w:r w:rsidRPr="00D437F6">
              <w:rPr>
                <w:rFonts w:ascii="Arial" w:eastAsia="Times New Roman" w:hAnsi="Arial" w:cs="Arial"/>
                <w:sz w:val="20"/>
                <w:szCs w:val="20"/>
                <w:lang w:eastAsia="en-AU"/>
              </w:rPr>
              <w:t>sulfate</w:t>
            </w:r>
            <w:proofErr w:type="spellEnd"/>
            <w:r w:rsidRPr="00D437F6">
              <w:rPr>
                <w:rFonts w:ascii="Arial" w:eastAsia="Times New Roman" w:hAnsi="Arial" w:cs="Arial"/>
                <w:sz w:val="20"/>
                <w:szCs w:val="20"/>
                <w:lang w:eastAsia="en-AU"/>
              </w:rPr>
              <w:t xml:space="preserve"> soils. Where development disturbs acid </w:t>
            </w:r>
            <w:proofErr w:type="spellStart"/>
            <w:r w:rsidRPr="00D437F6">
              <w:rPr>
                <w:rFonts w:ascii="Arial" w:eastAsia="Times New Roman" w:hAnsi="Arial" w:cs="Arial"/>
                <w:sz w:val="20"/>
                <w:szCs w:val="20"/>
                <w:lang w:eastAsia="en-AU"/>
              </w:rPr>
              <w:t>sulfate</w:t>
            </w:r>
            <w:proofErr w:type="spellEnd"/>
            <w:r w:rsidRPr="00D437F6">
              <w:rPr>
                <w:rFonts w:ascii="Arial" w:eastAsia="Times New Roman" w:hAnsi="Arial" w:cs="Arial"/>
                <w:sz w:val="20"/>
                <w:szCs w:val="20"/>
                <w:lang w:eastAsia="en-AU"/>
              </w:rPr>
              <w:t xml:space="preserve"> soils, development:</w:t>
            </w:r>
          </w:p>
          <w:p w:rsidR="00D437F6" w:rsidRPr="00D437F6" w:rsidRDefault="00D437F6" w:rsidP="00D437F6">
            <w:pPr>
              <w:numPr>
                <w:ilvl w:val="0"/>
                <w:numId w:val="48"/>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D437F6" w:rsidRPr="00D437F6" w:rsidRDefault="00D437F6" w:rsidP="00D437F6">
            <w:pPr>
              <w:numPr>
                <w:ilvl w:val="0"/>
                <w:numId w:val="48"/>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protects the environmental and ecological values and health of receiving waters;</w:t>
            </w:r>
          </w:p>
          <w:p w:rsidR="00D437F6" w:rsidRPr="00D437F6" w:rsidRDefault="00D437F6" w:rsidP="00D437F6">
            <w:pPr>
              <w:numPr>
                <w:ilvl w:val="0"/>
                <w:numId w:val="48"/>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protects</w:t>
            </w:r>
            <w:proofErr w:type="gramEnd"/>
            <w:r w:rsidRPr="00D437F6">
              <w:rPr>
                <w:rFonts w:ascii="Arial" w:eastAsia="Times New Roman" w:hAnsi="Arial" w:cs="Arial"/>
                <w:sz w:val="20"/>
                <w:szCs w:val="20"/>
                <w:lang w:eastAsia="en-AU"/>
              </w:rPr>
              <w:t xml:space="preserve"> buildings and infrastructure from the effects of acid </w:t>
            </w:r>
            <w:proofErr w:type="spellStart"/>
            <w:r w:rsidRPr="00D437F6">
              <w:rPr>
                <w:rFonts w:ascii="Arial" w:eastAsia="Times New Roman" w:hAnsi="Arial" w:cs="Arial"/>
                <w:sz w:val="20"/>
                <w:szCs w:val="20"/>
                <w:lang w:eastAsia="en-AU"/>
              </w:rPr>
              <w:t>sulfate</w:t>
            </w:r>
            <w:proofErr w:type="spellEnd"/>
            <w:r w:rsidRPr="00D437F6">
              <w:rPr>
                <w:rFonts w:ascii="Arial" w:eastAsia="Times New Roman" w:hAnsi="Arial" w:cs="Arial"/>
                <w:sz w:val="20"/>
                <w:szCs w:val="20"/>
                <w:lang w:eastAsia="en-AU"/>
              </w:rPr>
              <w:t xml:space="preserve"> soils.</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does not involve:</w:t>
            </w:r>
          </w:p>
          <w:p w:rsidR="00D437F6" w:rsidRPr="00D437F6" w:rsidRDefault="00D437F6" w:rsidP="00D437F6">
            <w:pPr>
              <w:numPr>
                <w:ilvl w:val="0"/>
                <w:numId w:val="49"/>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excavation or otherwise removing of more than 100m</w:t>
            </w:r>
            <w:r w:rsidRPr="00D437F6">
              <w:rPr>
                <w:rFonts w:ascii="Arial" w:eastAsia="Times New Roman" w:hAnsi="Arial" w:cs="Arial"/>
                <w:sz w:val="20"/>
                <w:szCs w:val="20"/>
                <w:vertAlign w:val="superscript"/>
                <w:lang w:eastAsia="en-AU"/>
              </w:rPr>
              <w:t>3</w:t>
            </w:r>
            <w:r w:rsidRPr="00D437F6">
              <w:rPr>
                <w:rFonts w:ascii="Arial" w:eastAsia="Times New Roman" w:hAnsi="Arial" w:cs="Arial"/>
                <w:sz w:val="20"/>
                <w:szCs w:val="20"/>
                <w:lang w:eastAsia="en-AU"/>
              </w:rPr>
              <w:t xml:space="preserve"> of soil or sediment where below than 5m Australian Height datum AHD; or </w:t>
            </w:r>
          </w:p>
          <w:p w:rsidR="00D437F6" w:rsidRPr="00D437F6" w:rsidRDefault="00D437F6" w:rsidP="00D437F6">
            <w:pPr>
              <w:numPr>
                <w:ilvl w:val="0"/>
                <w:numId w:val="49"/>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filling</w:t>
            </w:r>
            <w:proofErr w:type="gramEnd"/>
            <w:r w:rsidRPr="00D437F6">
              <w:rPr>
                <w:rFonts w:ascii="Arial" w:eastAsia="Times New Roman" w:hAnsi="Arial" w:cs="Arial"/>
                <w:sz w:val="20"/>
                <w:szCs w:val="20"/>
                <w:lang w:eastAsia="en-AU"/>
              </w:rPr>
              <w:t xml:space="preserve"> of land of more than 500m</w:t>
            </w:r>
            <w:r w:rsidRPr="00D437F6">
              <w:rPr>
                <w:rFonts w:ascii="Arial" w:eastAsia="Times New Roman" w:hAnsi="Arial" w:cs="Arial"/>
                <w:sz w:val="20"/>
                <w:szCs w:val="20"/>
                <w:vertAlign w:val="superscript"/>
                <w:lang w:eastAsia="en-AU"/>
              </w:rPr>
              <w:t>3</w:t>
            </w:r>
            <w:r w:rsidRPr="00D437F6">
              <w:rPr>
                <w:rFonts w:ascii="Arial" w:eastAsia="Times New Roman" w:hAnsi="Arial" w:cs="Arial"/>
                <w:sz w:val="20"/>
                <w:szCs w:val="20"/>
                <w:lang w:eastAsia="en-AU"/>
              </w:rPr>
              <w:t xml:space="preserve"> of material with an average depth of 0.5m or greater where below the 5m Australian Height datum AHD. </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5F4968" w:rsidRPr="00D437F6" w:rsidTr="00D437F6">
              <w:trPr>
                <w:tblCellSpacing w:w="15" w:type="dxa"/>
              </w:trPr>
              <w:tc>
                <w:tcPr>
                  <w:tcW w:w="15224" w:type="dxa"/>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5F4968" w:rsidRPr="00D437F6" w:rsidRDefault="005F4968"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br/>
                  </w:r>
                </w:p>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5F4968" w:rsidRPr="00D437F6" w:rsidRDefault="005F4968" w:rsidP="00D437F6">
                  <w:pPr>
                    <w:spacing w:after="0" w:line="240" w:lineRule="auto"/>
                    <w:rPr>
                      <w:rFonts w:ascii="Arial" w:eastAsia="Times New Roman" w:hAnsi="Arial" w:cs="Arial"/>
                      <w:sz w:val="20"/>
                      <w:szCs w:val="20"/>
                      <w:lang w:eastAsia="en-AU"/>
                    </w:rPr>
                  </w:pPr>
                </w:p>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F4968" w:rsidRPr="00D437F6" w:rsidRDefault="005F4968"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PO66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will:</w:t>
            </w:r>
          </w:p>
          <w:p w:rsidR="00D437F6" w:rsidRPr="00D437F6" w:rsidRDefault="00D437F6" w:rsidP="00D437F6">
            <w:pPr>
              <w:numPr>
                <w:ilvl w:val="0"/>
                <w:numId w:val="5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437F6" w:rsidRPr="00D437F6" w:rsidRDefault="00D437F6" w:rsidP="00D437F6">
            <w:pPr>
              <w:numPr>
                <w:ilvl w:val="0"/>
                <w:numId w:val="5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protect the fabric and setting of the heritage site, object or building;</w:t>
            </w:r>
          </w:p>
          <w:p w:rsidR="00D437F6" w:rsidRPr="00D437F6" w:rsidRDefault="00D437F6" w:rsidP="00D437F6">
            <w:pPr>
              <w:numPr>
                <w:ilvl w:val="0"/>
                <w:numId w:val="5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be consistent with the form, scale and style of the heritage site, object or building;</w:t>
            </w:r>
          </w:p>
          <w:p w:rsidR="00D437F6" w:rsidRPr="00D437F6" w:rsidRDefault="00D437F6" w:rsidP="00D437F6">
            <w:pPr>
              <w:numPr>
                <w:ilvl w:val="0"/>
                <w:numId w:val="5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utilise similar materials to those existing, or where this is not reasonable or practicable, neutral materials and finishes;</w:t>
            </w:r>
          </w:p>
          <w:p w:rsidR="00D437F6" w:rsidRPr="00D437F6" w:rsidRDefault="00D437F6" w:rsidP="00D437F6">
            <w:pPr>
              <w:numPr>
                <w:ilvl w:val="0"/>
                <w:numId w:val="50"/>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incorporate complementary elements, detailing and ornamentation to those present on the heritage site, object or building;</w:t>
            </w:r>
          </w:p>
          <w:p w:rsidR="00D437F6" w:rsidRPr="00D437F6" w:rsidRDefault="00D437F6" w:rsidP="00D437F6">
            <w:pPr>
              <w:numPr>
                <w:ilvl w:val="0"/>
                <w:numId w:val="50"/>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retain</w:t>
            </w:r>
            <w:proofErr w:type="gramEnd"/>
            <w:r w:rsidRPr="00D437F6">
              <w:rPr>
                <w:rFonts w:ascii="Arial" w:eastAsia="Times New Roman" w:hAnsi="Arial" w:cs="Arial"/>
                <w:sz w:val="20"/>
                <w:szCs w:val="20"/>
                <w:lang w:eastAsia="en-AU"/>
              </w:rPr>
              <w:t xml:space="preserve"> public access where this is currently provided.</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8"/>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Demolition and removal is only considered where:</w:t>
            </w:r>
          </w:p>
          <w:p w:rsidR="00D437F6" w:rsidRPr="00D437F6" w:rsidRDefault="00D437F6" w:rsidP="00D437F6">
            <w:pPr>
              <w:numPr>
                <w:ilvl w:val="0"/>
                <w:numId w:val="5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D437F6" w:rsidRPr="00D437F6" w:rsidRDefault="00D437F6" w:rsidP="00D437F6">
            <w:pPr>
              <w:numPr>
                <w:ilvl w:val="0"/>
                <w:numId w:val="5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D437F6" w:rsidRPr="00D437F6" w:rsidRDefault="00D437F6" w:rsidP="00D437F6">
            <w:pPr>
              <w:numPr>
                <w:ilvl w:val="0"/>
                <w:numId w:val="51"/>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limited demolition is performed in the course of repairs, maintenance or restoration; or</w:t>
            </w:r>
          </w:p>
          <w:p w:rsidR="00D437F6" w:rsidRPr="00D437F6" w:rsidRDefault="00D437F6" w:rsidP="00D437F6">
            <w:pPr>
              <w:numPr>
                <w:ilvl w:val="0"/>
                <w:numId w:val="51"/>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demolition</w:t>
            </w:r>
            <w:proofErr w:type="gramEnd"/>
            <w:r w:rsidRPr="00D437F6">
              <w:rPr>
                <w:rFonts w:ascii="Arial" w:eastAsia="Times New Roman" w:hAnsi="Arial" w:cs="Arial"/>
                <w:sz w:val="20"/>
                <w:szCs w:val="20"/>
                <w:lang w:eastAsia="en-AU"/>
              </w:rPr>
              <w:t xml:space="preserve"> is performed following a catastrophic event which substantially destroys the building or object.</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PO68</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Where development is occurring on land adjoining a site of cultural heritage value, the development is to be sympathetic to and </w:t>
            </w:r>
            <w:r w:rsidRPr="00D437F6">
              <w:rPr>
                <w:rFonts w:ascii="Arial" w:eastAsia="Times New Roman" w:hAnsi="Arial" w:cs="Arial"/>
                <w:sz w:val="20"/>
                <w:szCs w:val="20"/>
                <w:lang w:eastAsia="en-AU"/>
              </w:rPr>
              <w:lastRenderedPageBreak/>
              <w:t xml:space="preserve">consistent with the cultural heritage values present on the site and not result in their values being eroded, degraded or unreasonably obscured from public view. </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lastRenderedPageBreak/>
              <w:t>Infrastructure buffer areas (refer Overlay map – Infrastructure buffers to determine if the following assessment criteria apply)</w:t>
            </w: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PO69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within a High voltage electricity line buffer:</w:t>
            </w:r>
          </w:p>
          <w:p w:rsidR="00D437F6" w:rsidRPr="00D437F6" w:rsidRDefault="00D437F6" w:rsidP="00D437F6">
            <w:pPr>
              <w:numPr>
                <w:ilvl w:val="0"/>
                <w:numId w:val="5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is located and designed to avoid any potential adverse impacts on personal health and wellbeing from electromagnetic fields;</w:t>
            </w:r>
          </w:p>
          <w:p w:rsidR="00D437F6" w:rsidRPr="00D437F6" w:rsidRDefault="00D437F6" w:rsidP="00D437F6">
            <w:pPr>
              <w:numPr>
                <w:ilvl w:val="0"/>
                <w:numId w:val="52"/>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is located and designed in a manner that maintains a high level of security of supply;</w:t>
            </w:r>
          </w:p>
          <w:p w:rsidR="00D437F6" w:rsidRPr="00D437F6" w:rsidRDefault="00D437F6" w:rsidP="00D437F6">
            <w:pPr>
              <w:numPr>
                <w:ilvl w:val="0"/>
                <w:numId w:val="52"/>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is</w:t>
            </w:r>
            <w:proofErr w:type="gramEnd"/>
            <w:r w:rsidRPr="00D437F6">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E69</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5F4968" w:rsidRPr="00D437F6" w:rsidTr="00D437F6">
              <w:trPr>
                <w:tblCellSpacing w:w="15" w:type="dxa"/>
              </w:trPr>
              <w:tc>
                <w:tcPr>
                  <w:tcW w:w="15224" w:type="dxa"/>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5F4968" w:rsidRPr="00D437F6" w:rsidRDefault="005F4968"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PO70</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w:t>
            </w:r>
          </w:p>
          <w:p w:rsidR="00D437F6" w:rsidRPr="00D437F6" w:rsidRDefault="00D437F6" w:rsidP="00D437F6">
            <w:pPr>
              <w:numPr>
                <w:ilvl w:val="0"/>
                <w:numId w:val="53"/>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minimises the risk to persons from overland flow;</w:t>
            </w:r>
          </w:p>
          <w:p w:rsidR="00D437F6" w:rsidRPr="00D437F6" w:rsidRDefault="00D437F6" w:rsidP="00D437F6">
            <w:pPr>
              <w:numPr>
                <w:ilvl w:val="0"/>
                <w:numId w:val="53"/>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does</w:t>
            </w:r>
            <w:proofErr w:type="gramEnd"/>
            <w:r w:rsidRPr="00D437F6">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p w:rsidR="00D437F6" w:rsidRPr="00D437F6"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w:t>
            </w:r>
          </w:p>
          <w:p w:rsidR="00D437F6" w:rsidRPr="00D437F6" w:rsidRDefault="00D437F6" w:rsidP="00D437F6">
            <w:pPr>
              <w:numPr>
                <w:ilvl w:val="0"/>
                <w:numId w:val="54"/>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437F6" w:rsidRPr="00D437F6" w:rsidRDefault="00D437F6" w:rsidP="00D437F6">
            <w:pPr>
              <w:numPr>
                <w:ilvl w:val="0"/>
                <w:numId w:val="54"/>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does</w:t>
            </w:r>
            <w:proofErr w:type="gramEnd"/>
            <w:r w:rsidRPr="00D437F6">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w:t>
                  </w:r>
                  <w:r w:rsidRPr="00D437F6">
                    <w:rPr>
                      <w:rFonts w:ascii="Arial" w:eastAsia="Times New Roman" w:hAnsi="Arial" w:cs="Arial"/>
                      <w:sz w:val="20"/>
                      <w:szCs w:val="20"/>
                      <w:lang w:eastAsia="en-AU"/>
                    </w:rPr>
                    <w:lastRenderedPageBreak/>
                    <w:t xml:space="preserve">increase the potential for significant adverse impacts on an upstream, downstream or surrounding premises. </w:t>
                  </w:r>
                </w:p>
              </w:tc>
            </w:tr>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PO72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does not:</w:t>
            </w:r>
          </w:p>
          <w:p w:rsidR="00D437F6" w:rsidRPr="00D437F6" w:rsidRDefault="00D437F6" w:rsidP="00D437F6">
            <w:pPr>
              <w:numPr>
                <w:ilvl w:val="0"/>
                <w:numId w:val="55"/>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directly, indirectly or cumulatively cause any increase in overland flow velocity or level;</w:t>
            </w:r>
          </w:p>
          <w:p w:rsidR="00D437F6" w:rsidRPr="00D437F6" w:rsidRDefault="00D437F6" w:rsidP="00D437F6">
            <w:pPr>
              <w:numPr>
                <w:ilvl w:val="0"/>
                <w:numId w:val="55"/>
              </w:numPr>
              <w:spacing w:after="0" w:line="240" w:lineRule="auto"/>
              <w:ind w:left="4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increase</w:t>
            </w:r>
            <w:proofErr w:type="gramEnd"/>
            <w:r w:rsidRPr="00D437F6">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E73</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8"/>
            </w:tblGrid>
            <w:tr w:rsidR="00D437F6" w:rsidRPr="00D437F6" w:rsidTr="00D437F6">
              <w:trPr>
                <w:tblCellSpacing w:w="15" w:type="dxa"/>
              </w:trPr>
              <w:tc>
                <w:tcPr>
                  <w:tcW w:w="5265"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E74</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PO75</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437F6" w:rsidRPr="00D437F6" w:rsidTr="00D437F6">
              <w:trPr>
                <w:tblCellSpacing w:w="15" w:type="dxa"/>
              </w:trPr>
              <w:tc>
                <w:tcPr>
                  <w:tcW w:w="9839" w:type="dxa"/>
                  <w:vAlign w:val="center"/>
                  <w:hideMark/>
                </w:tcPr>
                <w:p w:rsidR="00D437F6" w:rsidRPr="00D437F6" w:rsidRDefault="00D437F6" w:rsidP="00D437F6">
                  <w:pPr>
                    <w:spacing w:after="0" w:line="240" w:lineRule="auto"/>
                    <w:rPr>
                      <w:rFonts w:ascii="Arial" w:eastAsia="Times New Roman" w:hAnsi="Arial" w:cs="Arial"/>
                      <w:sz w:val="20"/>
                      <w:szCs w:val="20"/>
                      <w:lang w:eastAsia="en-AU"/>
                    </w:rPr>
                  </w:pPr>
                  <w:r w:rsidRPr="00D437F6">
                    <w:rPr>
                      <w:rFonts w:ascii="Arial" w:eastAsia="Times New Roman" w:hAnsi="Arial" w:cs="Arial"/>
                      <w:sz w:val="20"/>
                      <w:szCs w:val="20"/>
                      <w:lang w:eastAsia="en-AU"/>
                    </w:rPr>
                    <w:t>Note - Reporting to be prepared in accordance with Planning scheme policy – Flood hazard, Coastal hazard and Overland flow</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E75.1</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437F6" w:rsidRPr="00D437F6" w:rsidRDefault="00D437F6" w:rsidP="00D437F6">
            <w:pPr>
              <w:numPr>
                <w:ilvl w:val="0"/>
                <w:numId w:val="5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Urban area – Level III;</w:t>
            </w:r>
          </w:p>
          <w:p w:rsidR="00D437F6" w:rsidRPr="00D437F6" w:rsidRDefault="00D437F6" w:rsidP="00D437F6">
            <w:pPr>
              <w:numPr>
                <w:ilvl w:val="0"/>
                <w:numId w:val="5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Rural area – N/A;</w:t>
            </w:r>
          </w:p>
          <w:p w:rsidR="00D437F6" w:rsidRPr="00D437F6" w:rsidRDefault="00D437F6" w:rsidP="00D437F6">
            <w:pPr>
              <w:numPr>
                <w:ilvl w:val="0"/>
                <w:numId w:val="5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lastRenderedPageBreak/>
              <w:t>Industrial area – Level V;</w:t>
            </w:r>
          </w:p>
          <w:p w:rsidR="00D437F6" w:rsidRPr="00D437F6" w:rsidRDefault="00D437F6" w:rsidP="00D437F6">
            <w:pPr>
              <w:numPr>
                <w:ilvl w:val="0"/>
                <w:numId w:val="56"/>
              </w:numPr>
              <w:spacing w:after="0" w:line="240" w:lineRule="auto"/>
              <w:ind w:left="450"/>
              <w:rPr>
                <w:rFonts w:ascii="Arial" w:eastAsia="Times New Roman" w:hAnsi="Arial" w:cs="Arial"/>
                <w:sz w:val="20"/>
                <w:szCs w:val="20"/>
                <w:lang w:eastAsia="en-AU"/>
              </w:rPr>
            </w:pPr>
            <w:r w:rsidRPr="00D437F6">
              <w:rPr>
                <w:rFonts w:ascii="Arial" w:eastAsia="Times New Roman" w:hAnsi="Arial" w:cs="Arial"/>
                <w:sz w:val="20"/>
                <w:szCs w:val="20"/>
                <w:lang w:eastAsia="en-AU"/>
              </w:rPr>
              <w:t>Commercial area – Level V.</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E75.2</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PO76</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protects the conveyance of overland flow such that an easement for drainage purposes is provided over:</w:t>
            </w:r>
          </w:p>
          <w:p w:rsidR="00D437F6" w:rsidRPr="00D437F6" w:rsidRDefault="00D437F6" w:rsidP="00D437F6">
            <w:pPr>
              <w:numPr>
                <w:ilvl w:val="0"/>
                <w:numId w:val="57"/>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 stormwater pipe if the nominal pipe diameter exceeds 300mm;</w:t>
            </w:r>
          </w:p>
          <w:p w:rsidR="00D437F6" w:rsidRPr="00D437F6" w:rsidRDefault="00D437F6" w:rsidP="00D437F6">
            <w:pPr>
              <w:numPr>
                <w:ilvl w:val="0"/>
                <w:numId w:val="57"/>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an overland flow path where it crosses more than one premises;</w:t>
            </w:r>
          </w:p>
          <w:p w:rsidR="00D437F6" w:rsidRPr="00D437F6" w:rsidRDefault="00D437F6" w:rsidP="00D437F6">
            <w:pPr>
              <w:numPr>
                <w:ilvl w:val="0"/>
                <w:numId w:val="57"/>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inter-allotment</w:t>
            </w:r>
            <w:proofErr w:type="gramEnd"/>
            <w:r w:rsidRPr="00D437F6">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D437F6" w:rsidRPr="00D437F6" w:rsidTr="00D437F6">
              <w:trPr>
                <w:tblCellSpacing w:w="15" w:type="dxa"/>
              </w:trPr>
              <w:tc>
                <w:tcPr>
                  <w:tcW w:w="9839"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Refer to Planning scheme policy - Integrated design for details and examples.</w:t>
                  </w:r>
                </w:p>
              </w:tc>
            </w:tr>
            <w:tr w:rsidR="00D437F6" w:rsidRPr="00D437F6" w:rsidTr="00D437F6">
              <w:trPr>
                <w:tblCellSpacing w:w="15" w:type="dxa"/>
              </w:trPr>
              <w:tc>
                <w:tcPr>
                  <w:tcW w:w="9839" w:type="dxa"/>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 Stormwater Drainage easement dimensions are provided in accordance with Section 3.8.5 of QUDM.</w:t>
                  </w:r>
                </w:p>
              </w:tc>
            </w:tr>
          </w:tbl>
          <w:p w:rsidR="00D437F6" w:rsidRPr="00D437F6"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sz w:val="20"/>
                <w:szCs w:val="20"/>
                <w:lang w:eastAsia="en-AU"/>
              </w:rPr>
            </w:pPr>
          </w:p>
        </w:tc>
      </w:tr>
      <w:tr w:rsidR="005F4968" w:rsidRPr="00D437F6" w:rsidTr="005F4968">
        <w:trPr>
          <w:tblCellSpacing w:w="15" w:type="dxa"/>
        </w:trPr>
        <w:tc>
          <w:tcPr>
            <w:tcW w:w="3122" w:type="pct"/>
            <w:gridSpan w:val="2"/>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Additional criteria for development for a Park</w:t>
            </w:r>
            <w:r w:rsidRPr="00D437F6">
              <w:rPr>
                <w:rFonts w:ascii="Arial" w:eastAsia="Times New Roman" w:hAnsi="Arial" w:cs="Arial"/>
                <w:b/>
                <w:bCs/>
                <w:sz w:val="20"/>
                <w:szCs w:val="20"/>
                <w:vertAlign w:val="superscript"/>
                <w:lang w:eastAsia="en-AU"/>
              </w:rPr>
              <w:t>(</w:t>
            </w:r>
            <w:hyperlink r:id="rId3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37F6">
                <w:rPr>
                  <w:rFonts w:ascii="Arial" w:eastAsia="Times New Roman" w:hAnsi="Arial" w:cs="Arial"/>
                  <w:color w:val="0000FF"/>
                  <w:sz w:val="20"/>
                  <w:szCs w:val="20"/>
                  <w:vertAlign w:val="superscript"/>
                  <w:lang w:eastAsia="en-AU"/>
                </w:rPr>
                <w:t>57</w:t>
              </w:r>
            </w:hyperlink>
            <w:r w:rsidRPr="00D437F6">
              <w:rPr>
                <w:rFonts w:ascii="Arial" w:eastAsia="Times New Roman" w:hAnsi="Arial" w:cs="Arial"/>
                <w:b/>
                <w:bCs/>
                <w:sz w:val="20"/>
                <w:szCs w:val="20"/>
                <w:vertAlign w:val="superscript"/>
                <w:lang w:eastAsia="en-AU"/>
              </w:rPr>
              <w:t>)</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D437F6"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for a Park</w:t>
            </w:r>
            <w:r w:rsidRPr="00D437F6">
              <w:rPr>
                <w:rFonts w:ascii="Arial" w:eastAsia="Times New Roman" w:hAnsi="Arial" w:cs="Arial"/>
                <w:sz w:val="20"/>
                <w:szCs w:val="20"/>
                <w:vertAlign w:val="superscript"/>
                <w:lang w:eastAsia="en-AU"/>
              </w:rPr>
              <w:t>(</w:t>
            </w:r>
            <w:hyperlink r:id="rId4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37F6">
                <w:rPr>
                  <w:rFonts w:ascii="Arial" w:eastAsia="Times New Roman" w:hAnsi="Arial" w:cs="Arial"/>
                  <w:color w:val="0000FF"/>
                  <w:sz w:val="20"/>
                  <w:szCs w:val="20"/>
                  <w:vertAlign w:val="superscript"/>
                  <w:lang w:eastAsia="en-AU"/>
                </w:rPr>
                <w:t>57</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ensures that the design and layout responds to the nature of the overland flow affecting the premises such that: </w:t>
            </w:r>
          </w:p>
          <w:p w:rsidR="00D437F6" w:rsidRPr="00D437F6" w:rsidRDefault="00D437F6" w:rsidP="00D437F6">
            <w:pPr>
              <w:numPr>
                <w:ilvl w:val="0"/>
                <w:numId w:val="5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public benefit and enjoyment is maximised;</w:t>
            </w:r>
          </w:p>
          <w:p w:rsidR="00D437F6" w:rsidRPr="00D437F6" w:rsidRDefault="00D437F6" w:rsidP="00D437F6">
            <w:pPr>
              <w:numPr>
                <w:ilvl w:val="0"/>
                <w:numId w:val="58"/>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impacts on the asset life and integrity of park structures is minimised;</w:t>
            </w:r>
          </w:p>
          <w:p w:rsidR="00D437F6" w:rsidRPr="00D437F6" w:rsidRDefault="00D437F6" w:rsidP="00D437F6">
            <w:pPr>
              <w:numPr>
                <w:ilvl w:val="0"/>
                <w:numId w:val="58"/>
              </w:numPr>
              <w:spacing w:after="0" w:line="240" w:lineRule="auto"/>
              <w:ind w:left="600" w:right="150"/>
              <w:rPr>
                <w:rFonts w:ascii="Arial" w:eastAsia="Times New Roman" w:hAnsi="Arial" w:cs="Arial"/>
                <w:sz w:val="20"/>
                <w:szCs w:val="20"/>
                <w:lang w:eastAsia="en-AU"/>
              </w:rPr>
            </w:pPr>
            <w:proofErr w:type="gramStart"/>
            <w:r w:rsidRPr="00D437F6">
              <w:rPr>
                <w:rFonts w:ascii="Arial" w:eastAsia="Times New Roman" w:hAnsi="Arial" w:cs="Arial"/>
                <w:sz w:val="20"/>
                <w:szCs w:val="20"/>
                <w:lang w:eastAsia="en-AU"/>
              </w:rPr>
              <w:t>maintenance</w:t>
            </w:r>
            <w:proofErr w:type="gramEnd"/>
            <w:r w:rsidRPr="00D437F6">
              <w:rPr>
                <w:rFonts w:ascii="Arial" w:eastAsia="Times New Roman" w:hAnsi="Arial" w:cs="Arial"/>
                <w:sz w:val="20"/>
                <w:szCs w:val="20"/>
                <w:lang w:eastAsia="en-AU"/>
              </w:rPr>
              <w:t xml:space="preserve"> and replacement costs are minimised.</w:t>
            </w:r>
          </w:p>
        </w:tc>
        <w:tc>
          <w:tcPr>
            <w:tcW w:w="1591" w:type="pct"/>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b/>
                <w:bCs/>
                <w:sz w:val="20"/>
                <w:szCs w:val="20"/>
                <w:lang w:eastAsia="en-AU"/>
              </w:rPr>
              <w:t>PO77</w:t>
            </w:r>
          </w:p>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Development for a Park</w:t>
            </w:r>
            <w:r w:rsidRPr="00D437F6">
              <w:rPr>
                <w:rFonts w:ascii="Arial" w:eastAsia="Times New Roman" w:hAnsi="Arial" w:cs="Arial"/>
                <w:sz w:val="20"/>
                <w:szCs w:val="20"/>
                <w:vertAlign w:val="superscript"/>
                <w:lang w:eastAsia="en-AU"/>
              </w:rPr>
              <w:t>(</w:t>
            </w:r>
            <w:hyperlink r:id="rId4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437F6">
                <w:rPr>
                  <w:rFonts w:ascii="Arial" w:eastAsia="Times New Roman" w:hAnsi="Arial" w:cs="Arial"/>
                  <w:color w:val="0000FF"/>
                  <w:sz w:val="20"/>
                  <w:szCs w:val="20"/>
                  <w:vertAlign w:val="superscript"/>
                  <w:lang w:eastAsia="en-AU"/>
                </w:rPr>
                <w:t>57</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31"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D437F6" w:rsidRDefault="00D437F6" w:rsidP="00D437F6">
            <w:pPr>
              <w:spacing w:after="0" w:line="240" w:lineRule="auto"/>
              <w:ind w:left="150" w:right="150"/>
              <w:rPr>
                <w:rFonts w:ascii="Arial" w:eastAsia="Times New Roman" w:hAnsi="Arial" w:cs="Arial"/>
                <w:b/>
                <w:bCs/>
                <w:sz w:val="20"/>
                <w:szCs w:val="20"/>
                <w:lang w:eastAsia="en-AU"/>
              </w:rPr>
            </w:pPr>
          </w:p>
        </w:tc>
      </w:tr>
    </w:tbl>
    <w:p w:rsidR="005F4968" w:rsidRDefault="005F4968"/>
    <w:p w:rsidR="005F4968" w:rsidRDefault="005F4968">
      <w:r>
        <w:br w:type="page"/>
      </w:r>
    </w:p>
    <w:tbl>
      <w:tblPr>
        <w:tblW w:w="495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888"/>
        <w:gridCol w:w="6359"/>
      </w:tblGrid>
      <w:tr w:rsidR="005F4968" w:rsidRPr="00D437F6" w:rsidTr="005F4968">
        <w:trPr>
          <w:tblCellSpacing w:w="15" w:type="dxa"/>
        </w:trPr>
        <w:tc>
          <w:tcPr>
            <w:tcW w:w="4980" w:type="pct"/>
            <w:gridSpan w:val="2"/>
            <w:tcBorders>
              <w:top w:val="nil"/>
              <w:left w:val="nil"/>
              <w:bottom w:val="nil"/>
              <w:right w:val="nil"/>
            </w:tcBorders>
            <w:shd w:val="clear" w:color="auto" w:fill="CCCCCC"/>
            <w:vAlign w:val="center"/>
            <w:hideMark/>
          </w:tcPr>
          <w:p w:rsidR="005F4968" w:rsidRPr="00D437F6" w:rsidRDefault="005F4968" w:rsidP="00D437F6">
            <w:pPr>
              <w:spacing w:after="0" w:line="240" w:lineRule="auto"/>
              <w:jc w:val="center"/>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Minimum class of service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D437F6" w:rsidRDefault="005F4968" w:rsidP="00D437F6">
            <w:pPr>
              <w:spacing w:after="0" w:line="240" w:lineRule="auto"/>
              <w:ind w:left="150" w:right="150"/>
              <w:jc w:val="center"/>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t>Land use</w:t>
            </w:r>
          </w:p>
        </w:tc>
        <w:tc>
          <w:tcPr>
            <w:tcW w:w="2066"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D437F6" w:rsidRDefault="005F4968" w:rsidP="00D437F6">
            <w:pPr>
              <w:spacing w:after="0" w:line="240" w:lineRule="auto"/>
              <w:ind w:left="150" w:right="150"/>
              <w:jc w:val="center"/>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t>Minimum service vehicle class</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Agricultural supplies store</w:t>
            </w:r>
            <w:r w:rsidRPr="00D437F6">
              <w:rPr>
                <w:rFonts w:ascii="Arial" w:eastAsia="Times New Roman" w:hAnsi="Arial" w:cs="Arial"/>
                <w:sz w:val="20"/>
                <w:szCs w:val="20"/>
                <w:vertAlign w:val="superscript"/>
                <w:lang w:eastAsia="en-AU"/>
              </w:rPr>
              <w:t>(</w:t>
            </w:r>
            <w:hyperlink r:id="rId42" w:anchor="target-d60297e447053" w:tooltip="Agricultural supplies store - Premises used for the sale of agricultural products and supplies including agricultural chemicals and fertilisers, seeds, bulk veterinary supplies, farm clothing, saddlery, animal feed and irrigation materials." w:history="1">
              <w:r w:rsidRPr="00D437F6">
                <w:rPr>
                  <w:rFonts w:ascii="Arial" w:eastAsia="Times New Roman" w:hAnsi="Arial" w:cs="Arial"/>
                  <w:color w:val="0000FF"/>
                  <w:sz w:val="20"/>
                  <w:szCs w:val="20"/>
                  <w:vertAlign w:val="superscript"/>
                  <w:lang w:eastAsia="en-AU"/>
                </w:rPr>
                <w:t>2</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Small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Bulk landscape supplies</w:t>
            </w:r>
            <w:r w:rsidRPr="00D437F6">
              <w:rPr>
                <w:rFonts w:ascii="Arial" w:eastAsia="Times New Roman" w:hAnsi="Arial" w:cs="Arial"/>
                <w:sz w:val="20"/>
                <w:szCs w:val="20"/>
                <w:vertAlign w:val="superscript"/>
                <w:lang w:eastAsia="en-AU"/>
              </w:rPr>
              <w:t>(</w:t>
            </w:r>
            <w:hyperlink r:id="rId43" w:anchor="target-d60297e447223" w:tooltip="Bulk landscape supplies - Premises used for bulk storage and sale of landscaping and gardening supplies, which may include soil, gravel, potting mix and mulch, where the majority of materials sold from the premises are not in pre-packaged form." w:history="1">
              <w:r w:rsidRPr="00D437F6">
                <w:rPr>
                  <w:rFonts w:ascii="Arial" w:eastAsia="Times New Roman" w:hAnsi="Arial" w:cs="Arial"/>
                  <w:color w:val="0000FF"/>
                  <w:sz w:val="20"/>
                  <w:szCs w:val="20"/>
                  <w:vertAlign w:val="superscript"/>
                  <w:lang w:eastAsia="en-AU"/>
                </w:rPr>
                <w:t>9</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Garden centre</w:t>
            </w:r>
            <w:r w:rsidRPr="00D437F6">
              <w:rPr>
                <w:rFonts w:ascii="Arial" w:eastAsia="Times New Roman" w:hAnsi="Arial" w:cs="Arial"/>
                <w:sz w:val="20"/>
                <w:szCs w:val="20"/>
                <w:vertAlign w:val="superscript"/>
                <w:lang w:eastAsia="en-AU"/>
              </w:rPr>
              <w:t>(</w:t>
            </w:r>
            <w:hyperlink r:id="rId44" w:anchor="target-d60297e447704" w:tooltip="Garden centre - Premises used primarily for the sale of plants and may include sale of gardening and landscape products and supplies where these are sold mainly in pre-packaged form.  The use may include an ancillary food and drink outlet." w:history="1">
              <w:r w:rsidRPr="00D437F6">
                <w:rPr>
                  <w:rFonts w:ascii="Arial" w:eastAsia="Times New Roman" w:hAnsi="Arial" w:cs="Arial"/>
                  <w:color w:val="0000FF"/>
                  <w:sz w:val="20"/>
                  <w:szCs w:val="20"/>
                  <w:vertAlign w:val="superscript"/>
                  <w:lang w:eastAsia="en-AU"/>
                </w:rPr>
                <w:t>31</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Heavy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Hardware and trade supplies</w:t>
            </w:r>
            <w:r w:rsidRPr="00D437F6">
              <w:rPr>
                <w:rFonts w:ascii="Arial" w:eastAsia="Times New Roman" w:hAnsi="Arial" w:cs="Arial"/>
                <w:sz w:val="20"/>
                <w:szCs w:val="20"/>
                <w:vertAlign w:val="superscript"/>
                <w:lang w:eastAsia="en-AU"/>
              </w:rPr>
              <w:t>(</w:t>
            </w:r>
            <w:hyperlink r:id="rId45" w:anchor="target-d60297e447725" w:tooltip="Hardware and trade supplies - Premises used for the sale, display or hire of hardware and trade supplies including household fixtures, timber, tools, paint, wallpaper, plumbing supplies and the like." w:history="1">
              <w:r w:rsidRPr="00D437F6">
                <w:rPr>
                  <w:rFonts w:ascii="Arial" w:eastAsia="Times New Roman" w:hAnsi="Arial" w:cs="Arial"/>
                  <w:color w:val="0000FF"/>
                  <w:sz w:val="20"/>
                  <w:szCs w:val="20"/>
                  <w:vertAlign w:val="superscript"/>
                  <w:lang w:eastAsia="en-AU"/>
                </w:rPr>
                <w:t>32</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High impact industry</w:t>
            </w:r>
            <w:r w:rsidRPr="00D437F6">
              <w:rPr>
                <w:rFonts w:ascii="Arial" w:eastAsia="Times New Roman" w:hAnsi="Arial" w:cs="Arial"/>
                <w:sz w:val="20"/>
                <w:szCs w:val="20"/>
                <w:vertAlign w:val="superscript"/>
                <w:lang w:eastAsia="en-AU"/>
              </w:rPr>
              <w:t>(</w:t>
            </w:r>
            <w:hyperlink r:id="rId46" w:anchor="target-d60297e447784" w:tooltip="High impact industry -  Premises used for industrial activities that include the manufacturing, producing, processing, repairing, altering, recycling, storing, distributing, transferring or treating of products and have one or more of the following attributes: potential for significant impacts on sensitive land uses due to off-site emissions including aerosol, fume, particle, smoke, odour and noise; potential for significant off-site impacts in the event of fire, explosion or toxic release; generates high traffic flows in the context of the locality or the road network; generates a significant demand on the local infrastructure network; the use may involve night time and outdoor activities; on-site controls are required for emissions and dangerous goods risks." w:history="1">
              <w:r w:rsidRPr="00D437F6">
                <w:rPr>
                  <w:rFonts w:ascii="Arial" w:eastAsia="Times New Roman" w:hAnsi="Arial" w:cs="Arial"/>
                  <w:color w:val="0000FF"/>
                  <w:sz w:val="20"/>
                  <w:szCs w:val="20"/>
                  <w:vertAlign w:val="superscript"/>
                  <w:lang w:eastAsia="en-AU"/>
                </w:rPr>
                <w:t>34</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Low impact industry</w:t>
            </w:r>
            <w:r w:rsidRPr="00D437F6">
              <w:rPr>
                <w:rFonts w:ascii="Arial" w:eastAsia="Times New Roman" w:hAnsi="Arial" w:cs="Arial"/>
                <w:sz w:val="20"/>
                <w:szCs w:val="20"/>
                <w:vertAlign w:val="superscript"/>
                <w:lang w:eastAsia="en-AU"/>
              </w:rPr>
              <w:t>(</w:t>
            </w:r>
            <w:hyperlink r:id="rId47" w:anchor="target-d60297e447981" w:tooltip="Low impact industry - Premises used for industrial activities that include the manufacturing, producing, processing, repairing, altering, recycling, storing, distributing, transferring or treating of products and have one or more of the following attributes: negligible impacts on sensitive land uses due to off-site emissions including aerosol, fume, particle, smoke, odour and noise; minimal traffic generation and heavy-vehicle usage; demands imposed upon the local infrastructure network consistent with surrounding uses; the use generally operates during the day (e.g. 7am to 6pm); off-site impacts from storage of dangerous goods are negligible; the use is primarily undertaken indoors." w:history="1">
              <w:r w:rsidRPr="00D437F6">
                <w:rPr>
                  <w:rFonts w:ascii="Arial" w:eastAsia="Times New Roman" w:hAnsi="Arial" w:cs="Arial"/>
                  <w:color w:val="0000FF"/>
                  <w:sz w:val="20"/>
                  <w:szCs w:val="20"/>
                  <w:vertAlign w:val="superscript"/>
                  <w:lang w:eastAsia="en-AU"/>
                </w:rPr>
                <w:t>42</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Heavy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Marine industry</w:t>
            </w:r>
            <w:r w:rsidRPr="00D437F6">
              <w:rPr>
                <w:rFonts w:ascii="Arial" w:eastAsia="Times New Roman" w:hAnsi="Arial" w:cs="Arial"/>
                <w:sz w:val="20"/>
                <w:szCs w:val="20"/>
                <w:vertAlign w:val="superscript"/>
                <w:lang w:eastAsia="en-AU"/>
              </w:rPr>
              <w:t>(</w:t>
            </w:r>
            <w:hyperlink r:id="rId48" w:anchor="target-d60297e448057" w:tooltip="Marine industry - Premises used for waterfront based marine industries involved in any activity relating to the manufacturing, storage, repair or servicing of vessels and maritime infrastructure.  The use may include the provision of fuel and disposal of waste." w:history="1">
              <w:r w:rsidRPr="00D437F6">
                <w:rPr>
                  <w:rFonts w:ascii="Arial" w:eastAsia="Times New Roman" w:hAnsi="Arial" w:cs="Arial"/>
                  <w:color w:val="0000FF"/>
                  <w:sz w:val="20"/>
                  <w:szCs w:val="20"/>
                  <w:vertAlign w:val="superscript"/>
                  <w:lang w:eastAsia="en-AU"/>
                </w:rPr>
                <w:t>45</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Medium impact industry</w:t>
            </w:r>
            <w:r w:rsidRPr="00D437F6">
              <w:rPr>
                <w:rFonts w:ascii="Arial" w:eastAsia="Times New Roman" w:hAnsi="Arial" w:cs="Arial"/>
                <w:sz w:val="20"/>
                <w:szCs w:val="20"/>
                <w:vertAlign w:val="superscript"/>
                <w:lang w:eastAsia="en-AU"/>
              </w:rPr>
              <w:t>(</w:t>
            </w:r>
            <w:hyperlink r:id="rId49"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potential for noticeable impacts on sensitive land uses due to off-site emissions including aerosol, fume, particle, smoke, odour and noise; potential for noticeable off-site impacts in the event of fire, explosion or toxic release; generates high traffic flows in the context of the locality or the road network; generates an elevated demand on the local infrastructure network; on-site controls are required for emissions and dangerous goods risks; the use is primarily undertaken indoors; evening or night activities are undertaken indoors and not outdoors." w:history="1">
              <w:r w:rsidRPr="00D437F6">
                <w:rPr>
                  <w:rFonts w:ascii="Arial" w:eastAsia="Times New Roman" w:hAnsi="Arial" w:cs="Arial"/>
                  <w:color w:val="0000FF"/>
                  <w:sz w:val="20"/>
                  <w:szCs w:val="20"/>
                  <w:vertAlign w:val="superscript"/>
                  <w:lang w:eastAsia="en-AU"/>
                </w:rPr>
                <w:t>47</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Outdoor sales</w:t>
            </w:r>
            <w:r w:rsidRPr="00D437F6">
              <w:rPr>
                <w:rFonts w:ascii="Arial" w:eastAsia="Times New Roman" w:hAnsi="Arial" w:cs="Arial"/>
                <w:sz w:val="20"/>
                <w:szCs w:val="20"/>
                <w:vertAlign w:val="superscript"/>
                <w:lang w:eastAsia="en-AU"/>
              </w:rPr>
              <w:t>(</w:t>
            </w:r>
            <w:hyperlink r:id="rId5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437F6">
                <w:rPr>
                  <w:rFonts w:ascii="Arial" w:eastAsia="Times New Roman" w:hAnsi="Arial" w:cs="Arial"/>
                  <w:color w:val="0000FF"/>
                  <w:sz w:val="20"/>
                  <w:szCs w:val="20"/>
                  <w:vertAlign w:val="superscript"/>
                  <w:lang w:eastAsia="en-AU"/>
                </w:rPr>
                <w:t>54</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Research and technology industry</w:t>
            </w:r>
            <w:r w:rsidRPr="00D437F6">
              <w:rPr>
                <w:rFonts w:ascii="Arial" w:eastAsia="Times New Roman" w:hAnsi="Arial" w:cs="Arial"/>
                <w:sz w:val="20"/>
                <w:szCs w:val="20"/>
                <w:vertAlign w:val="superscript"/>
                <w:lang w:eastAsia="en-AU"/>
              </w:rPr>
              <w:t>(</w:t>
            </w:r>
            <w:hyperlink r:id="rId51" w:anchor="target-d60297e448555" w:tooltip="Research and technology industry - Premises used for innovative and emerging technological industries involved in research design, manufacture, assembly, testing, maintenance and storage of machinery, equipment and components.  The use may include emerging industries such as energy, aerospace, and biotechnology." w:history="1">
              <w:r w:rsidRPr="00D437F6">
                <w:rPr>
                  <w:rFonts w:ascii="Arial" w:eastAsia="Times New Roman" w:hAnsi="Arial" w:cs="Arial"/>
                  <w:color w:val="0000FF"/>
                  <w:sz w:val="20"/>
                  <w:szCs w:val="20"/>
                  <w:vertAlign w:val="superscript"/>
                  <w:lang w:eastAsia="en-AU"/>
                </w:rPr>
                <w:t>64</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Heavy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Sales office</w:t>
            </w:r>
            <w:r w:rsidRPr="00D437F6">
              <w:rPr>
                <w:rFonts w:ascii="Arial" w:eastAsia="Times New Roman" w:hAnsi="Arial" w:cs="Arial"/>
                <w:sz w:val="20"/>
                <w:szCs w:val="20"/>
                <w:vertAlign w:val="superscript"/>
                <w:lang w:eastAsia="en-AU"/>
              </w:rPr>
              <w:t>(</w:t>
            </w:r>
            <w:hyperlink r:id="rId52" w:anchor="target-d60297e448827" w:tooltip="Sales office - The temporary use of premises for displaying a land parcel or buildings that can be built for sale or can be won as a prize.  The use may include a caravan or relocatable dwelling or structure." w:history="1">
              <w:r w:rsidRPr="00D437F6">
                <w:rPr>
                  <w:rFonts w:ascii="Arial" w:eastAsia="Times New Roman" w:hAnsi="Arial" w:cs="Arial"/>
                  <w:color w:val="0000FF"/>
                  <w:sz w:val="20"/>
                  <w:szCs w:val="20"/>
                  <w:vertAlign w:val="superscript"/>
                  <w:lang w:eastAsia="en-AU"/>
                </w:rPr>
                <w:t>72</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Small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Service industry</w:t>
            </w:r>
            <w:r w:rsidRPr="00D437F6">
              <w:rPr>
                <w:rFonts w:ascii="Arial" w:eastAsia="Times New Roman" w:hAnsi="Arial" w:cs="Arial"/>
                <w:sz w:val="20"/>
                <w:szCs w:val="20"/>
                <w:vertAlign w:val="superscript"/>
                <w:lang w:eastAsia="en-AU"/>
              </w:rPr>
              <w:t>(</w:t>
            </w:r>
            <w:hyperlink r:id="rId53" w:anchor="target-d60297e448847" w:tooltip="Service industry - Premises used for industrial activities that have no external air, noise or odour emissions from the site and can be suitably located with other non-industrial uses." w:history="1">
              <w:r w:rsidRPr="00D437F6">
                <w:rPr>
                  <w:rFonts w:ascii="Arial" w:eastAsia="Times New Roman" w:hAnsi="Arial" w:cs="Arial"/>
                  <w:color w:val="0000FF"/>
                  <w:sz w:val="20"/>
                  <w:szCs w:val="20"/>
                  <w:vertAlign w:val="superscript"/>
                  <w:lang w:eastAsia="en-AU"/>
                </w:rPr>
                <w:t>73</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Small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Service station</w:t>
            </w:r>
            <w:r w:rsidRPr="00D437F6">
              <w:rPr>
                <w:rFonts w:ascii="Arial" w:eastAsia="Times New Roman" w:hAnsi="Arial" w:cs="Arial"/>
                <w:sz w:val="20"/>
                <w:szCs w:val="20"/>
                <w:vertAlign w:val="superscript"/>
                <w:lang w:eastAsia="en-AU"/>
              </w:rPr>
              <w:t>(</w:t>
            </w:r>
            <w:hyperlink r:id="rId54" w:anchor="target-d60297e448871" w:tooltip="Service station - Premises used for the sale of fuel including petrol, liquid petroleum gas, automotive distillate and alternative fuels.  The use may include, where ancillary, a shop, food and drink outlet, maintenance, repair servicing and washing of vehicles, the hire of trailers, and supply of compressed air." w:history="1">
              <w:r w:rsidRPr="00D437F6">
                <w:rPr>
                  <w:rFonts w:ascii="Arial" w:eastAsia="Times New Roman" w:hAnsi="Arial" w:cs="Arial"/>
                  <w:color w:val="0000FF"/>
                  <w:sz w:val="20"/>
                  <w:szCs w:val="20"/>
                  <w:vertAlign w:val="superscript"/>
                  <w:lang w:eastAsia="en-AU"/>
                </w:rPr>
                <w:t>74</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Showroom</w:t>
            </w:r>
            <w:r w:rsidRPr="00D437F6">
              <w:rPr>
                <w:rFonts w:ascii="Arial" w:eastAsia="Times New Roman" w:hAnsi="Arial" w:cs="Arial"/>
                <w:sz w:val="20"/>
                <w:szCs w:val="20"/>
                <w:vertAlign w:val="superscript"/>
                <w:lang w:eastAsia="en-AU"/>
              </w:rPr>
              <w:t>(</w:t>
            </w:r>
            <w:hyperlink r:id="rId55"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loading items purchased or hired." w:history="1">
              <w:r w:rsidRPr="00D437F6">
                <w:rPr>
                  <w:rFonts w:ascii="Arial" w:eastAsia="Times New Roman" w:hAnsi="Arial" w:cs="Arial"/>
                  <w:color w:val="0000FF"/>
                  <w:sz w:val="20"/>
                  <w:szCs w:val="20"/>
                  <w:vertAlign w:val="superscript"/>
                  <w:lang w:eastAsia="en-AU"/>
                </w:rPr>
                <w:t>78</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Utility installation</w:t>
            </w:r>
            <w:r w:rsidRPr="00D437F6">
              <w:rPr>
                <w:rFonts w:ascii="Arial" w:eastAsia="Times New Roman" w:hAnsi="Arial" w:cs="Arial"/>
                <w:sz w:val="20"/>
                <w:szCs w:val="20"/>
                <w:vertAlign w:val="superscript"/>
                <w:lang w:eastAsia="en-AU"/>
              </w:rPr>
              <w:t>(</w:t>
            </w:r>
            <w:hyperlink r:id="rId5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D437F6">
                <w:rPr>
                  <w:rFonts w:ascii="Arial" w:eastAsia="Times New Roman" w:hAnsi="Arial" w:cs="Arial"/>
                  <w:color w:val="0000FF"/>
                  <w:sz w:val="20"/>
                  <w:szCs w:val="20"/>
                  <w:vertAlign w:val="superscript"/>
                  <w:lang w:eastAsia="en-AU"/>
                </w:rPr>
                <w:t>86</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Heavy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Warehouse</w:t>
            </w:r>
            <w:r w:rsidRPr="00D437F6">
              <w:rPr>
                <w:rFonts w:ascii="Arial" w:eastAsia="Times New Roman" w:hAnsi="Arial" w:cs="Arial"/>
                <w:sz w:val="20"/>
                <w:szCs w:val="20"/>
                <w:vertAlign w:val="superscript"/>
                <w:lang w:eastAsia="en-AU"/>
              </w:rPr>
              <w:t>(</w:t>
            </w:r>
            <w:hyperlink r:id="rId57" w:anchor="target-d60297e449322" w:tooltip="Warehouse - Premises used for the storage and distribution of goods, whether or not in a building, including self-storage facilities or storage yards. The use may include sale of goods by wholesale where ancillary to storage. The use does not include retail sales from the premises or industrial uses." w:history="1">
              <w:r w:rsidRPr="00D437F6">
                <w:rPr>
                  <w:rFonts w:ascii="Arial" w:eastAsia="Times New Roman" w:hAnsi="Arial" w:cs="Arial"/>
                  <w:color w:val="0000FF"/>
                  <w:sz w:val="20"/>
                  <w:szCs w:val="20"/>
                  <w:vertAlign w:val="superscript"/>
                  <w:lang w:eastAsia="en-AU"/>
                </w:rPr>
                <w:t>88</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(where self-storage) </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Medium rigid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Warehouse</w:t>
            </w:r>
            <w:r w:rsidRPr="00D437F6">
              <w:rPr>
                <w:rFonts w:ascii="Arial" w:eastAsia="Times New Roman" w:hAnsi="Arial" w:cs="Arial"/>
                <w:sz w:val="20"/>
                <w:szCs w:val="20"/>
                <w:vertAlign w:val="superscript"/>
                <w:lang w:eastAsia="en-AU"/>
              </w:rPr>
              <w:t>(</w:t>
            </w:r>
            <w:hyperlink r:id="rId58" w:anchor="target-d60297e449322" w:tooltip="Warehouse - Premises used for the storage and distribution of goods, whether or not in a building, including self-storage facilities or storage yards. The use may include sale of goods by wholesale where ancillary to storage. The use does not include retail sales from the premises or industrial uses." w:history="1">
              <w:r w:rsidRPr="00D437F6">
                <w:rPr>
                  <w:rFonts w:ascii="Arial" w:eastAsia="Times New Roman" w:hAnsi="Arial" w:cs="Arial"/>
                  <w:color w:val="0000FF"/>
                  <w:sz w:val="20"/>
                  <w:szCs w:val="20"/>
                  <w:vertAlign w:val="superscript"/>
                  <w:lang w:eastAsia="en-AU"/>
                </w:rPr>
                <w:t>88</w:t>
              </w:r>
            </w:hyperlink>
            <w:r w:rsidRPr="00D437F6">
              <w:rPr>
                <w:rFonts w:ascii="Arial" w:eastAsia="Times New Roman" w:hAnsi="Arial" w:cs="Arial"/>
                <w:sz w:val="20"/>
                <w:szCs w:val="20"/>
                <w:vertAlign w:val="superscript"/>
                <w:lang w:eastAsia="en-AU"/>
              </w:rPr>
              <w:t>)</w:t>
            </w:r>
            <w:r w:rsidRPr="00D437F6">
              <w:rPr>
                <w:rFonts w:ascii="Arial" w:eastAsia="Times New Roman" w:hAnsi="Arial" w:cs="Arial"/>
                <w:sz w:val="20"/>
                <w:szCs w:val="20"/>
                <w:lang w:eastAsia="en-AU"/>
              </w:rPr>
              <w:t xml:space="preserve"> (other) </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Articulated vehicle</w:t>
            </w:r>
          </w:p>
        </w:tc>
      </w:tr>
      <w:tr w:rsidR="005F4968" w:rsidRPr="00D437F6" w:rsidTr="005F4968">
        <w:trPr>
          <w:tblCellSpacing w:w="15" w:type="dxa"/>
        </w:trPr>
        <w:tc>
          <w:tcPr>
            <w:tcW w:w="2905"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Wholesale nursery</w:t>
            </w:r>
            <w:r w:rsidRPr="00D437F6">
              <w:rPr>
                <w:rFonts w:ascii="Arial" w:eastAsia="Times New Roman" w:hAnsi="Arial" w:cs="Arial"/>
                <w:sz w:val="20"/>
                <w:szCs w:val="20"/>
                <w:vertAlign w:val="superscript"/>
                <w:lang w:eastAsia="en-AU"/>
              </w:rPr>
              <w:t>(</w:t>
            </w:r>
            <w:hyperlink r:id="rId59"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D437F6">
                <w:rPr>
                  <w:rFonts w:ascii="Arial" w:eastAsia="Times New Roman" w:hAnsi="Arial" w:cs="Arial"/>
                  <w:color w:val="0000FF"/>
                  <w:sz w:val="20"/>
                  <w:szCs w:val="20"/>
                  <w:vertAlign w:val="superscript"/>
                  <w:lang w:eastAsia="en-AU"/>
                </w:rPr>
                <w:t>89</w:t>
              </w:r>
            </w:hyperlink>
            <w:r w:rsidRPr="00D437F6">
              <w:rPr>
                <w:rFonts w:ascii="Arial" w:eastAsia="Times New Roman" w:hAnsi="Arial" w:cs="Arial"/>
                <w:sz w:val="20"/>
                <w:szCs w:val="20"/>
                <w:vertAlign w:val="superscript"/>
                <w:lang w:eastAsia="en-AU"/>
              </w:rPr>
              <w:t>)</w:t>
            </w:r>
          </w:p>
        </w:tc>
        <w:tc>
          <w:tcPr>
            <w:tcW w:w="2066" w:type="pct"/>
            <w:tcBorders>
              <w:top w:val="outset" w:sz="6" w:space="0" w:color="auto"/>
              <w:left w:val="outset" w:sz="6" w:space="0" w:color="auto"/>
              <w:bottom w:val="outset" w:sz="6" w:space="0" w:color="auto"/>
              <w:right w:val="outset" w:sz="6" w:space="0" w:color="auto"/>
            </w:tcBorders>
            <w:vAlign w:val="center"/>
            <w:hideMark/>
          </w:tcPr>
          <w:p w:rsidR="005F4968" w:rsidRPr="00D437F6" w:rsidRDefault="005F4968"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Heavy rigid vehicle</w:t>
            </w:r>
          </w:p>
        </w:tc>
      </w:tr>
    </w:tbl>
    <w:p w:rsidR="00D437F6" w:rsidRPr="00D437F6" w:rsidRDefault="00D437F6" w:rsidP="00D437F6">
      <w:pPr>
        <w:shd w:val="clear" w:color="auto" w:fill="FFFFFF"/>
        <w:spacing w:after="0" w:line="240" w:lineRule="auto"/>
        <w:rPr>
          <w:rFonts w:ascii="Arial" w:eastAsia="Times New Roman" w:hAnsi="Arial" w:cs="Arial"/>
          <w:vanish/>
          <w:sz w:val="20"/>
          <w:szCs w:val="20"/>
          <w:lang w:eastAsia="en-AU"/>
        </w:rPr>
      </w:pPr>
    </w:p>
    <w:p w:rsidR="005F4968" w:rsidRDefault="005F4968"/>
    <w:tbl>
      <w:tblPr>
        <w:tblW w:w="4995" w:type="pct"/>
        <w:tblCellSpacing w:w="15" w:type="dxa"/>
        <w:tblInd w:w="8" w:type="dxa"/>
        <w:tblCellMar>
          <w:top w:w="30" w:type="dxa"/>
          <w:left w:w="30" w:type="dxa"/>
          <w:bottom w:w="30" w:type="dxa"/>
          <w:right w:w="30" w:type="dxa"/>
        </w:tblCellMar>
        <w:tblLook w:val="04A0" w:firstRow="1" w:lastRow="0" w:firstColumn="1" w:lastColumn="0" w:noHBand="0" w:noVBand="1"/>
        <w:tblDescription w:val=""/>
      </w:tblPr>
      <w:tblGrid>
        <w:gridCol w:w="15383"/>
      </w:tblGrid>
      <w:tr w:rsidR="00D437F6" w:rsidRPr="00D437F6" w:rsidTr="005F4968">
        <w:trPr>
          <w:tblCellSpacing w:w="15" w:type="dxa"/>
        </w:trPr>
        <w:tc>
          <w:tcPr>
            <w:tcW w:w="0" w:type="auto"/>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Note - Service vehicle classes are defined in AS2890.2 - </w:t>
            </w:r>
            <w:proofErr w:type="spellStart"/>
            <w:r w:rsidRPr="00D437F6">
              <w:rPr>
                <w:rFonts w:ascii="Arial" w:eastAsia="Times New Roman" w:hAnsi="Arial" w:cs="Arial"/>
                <w:sz w:val="20"/>
                <w:szCs w:val="20"/>
                <w:lang w:eastAsia="en-AU"/>
              </w:rPr>
              <w:t>Offstreet</w:t>
            </w:r>
            <w:proofErr w:type="spellEnd"/>
            <w:r w:rsidRPr="00D437F6">
              <w:rPr>
                <w:rFonts w:ascii="Arial" w:eastAsia="Times New Roman" w:hAnsi="Arial" w:cs="Arial"/>
                <w:sz w:val="20"/>
                <w:szCs w:val="20"/>
                <w:lang w:eastAsia="en-AU"/>
              </w:rPr>
              <w:t xml:space="preserve"> parking, Part 2: Commercial vehicles</w:t>
            </w:r>
          </w:p>
        </w:tc>
      </w:tr>
    </w:tbl>
    <w:p w:rsidR="005F4968" w:rsidRDefault="005F4968"/>
    <w:p w:rsidR="005F4968" w:rsidRDefault="005F4968">
      <w:r>
        <w:br w:type="page"/>
      </w:r>
    </w:p>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540"/>
        <w:gridCol w:w="7722"/>
      </w:tblGrid>
      <w:tr w:rsidR="00D437F6" w:rsidRPr="00D437F6" w:rsidTr="005F4968">
        <w:trPr>
          <w:tblCellSpacing w:w="15" w:type="dxa"/>
        </w:trPr>
        <w:tc>
          <w:tcPr>
            <w:tcW w:w="0" w:type="auto"/>
            <w:gridSpan w:val="2"/>
            <w:tcBorders>
              <w:top w:val="nil"/>
              <w:left w:val="nil"/>
              <w:bottom w:val="nil"/>
              <w:right w:val="nil"/>
            </w:tcBorders>
            <w:shd w:val="clear" w:color="auto" w:fill="CCCCCC"/>
            <w:vAlign w:val="center"/>
            <w:hideMark/>
          </w:tcPr>
          <w:p w:rsidR="00D437F6" w:rsidRPr="00D437F6" w:rsidRDefault="00D437F6" w:rsidP="00D437F6">
            <w:pPr>
              <w:spacing w:after="0" w:line="240" w:lineRule="auto"/>
              <w:jc w:val="center"/>
              <w:rPr>
                <w:rFonts w:ascii="Arial" w:eastAsia="Times New Roman" w:hAnsi="Arial" w:cs="Arial"/>
                <w:sz w:val="20"/>
                <w:szCs w:val="20"/>
                <w:lang w:eastAsia="en-AU"/>
              </w:rPr>
            </w:pPr>
            <w:r w:rsidRPr="00D437F6">
              <w:rPr>
                <w:rFonts w:ascii="Arial" w:eastAsia="Times New Roman" w:hAnsi="Arial" w:cs="Arial"/>
                <w:b/>
                <w:bCs/>
                <w:sz w:val="20"/>
                <w:szCs w:val="20"/>
                <w:lang w:eastAsia="en-AU"/>
              </w:rPr>
              <w:lastRenderedPageBreak/>
              <w:t>Service vehicle requirements</w:t>
            </w:r>
          </w:p>
        </w:tc>
      </w:tr>
      <w:tr w:rsidR="00D437F6" w:rsidRPr="00D437F6" w:rsidTr="005F4968">
        <w:trPr>
          <w:tblCellSpacing w:w="15" w:type="dxa"/>
        </w:trPr>
        <w:tc>
          <w:tcPr>
            <w:tcW w:w="247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437F6" w:rsidRPr="00D437F6" w:rsidRDefault="00D437F6" w:rsidP="00D437F6">
            <w:pPr>
              <w:spacing w:after="0" w:line="240" w:lineRule="auto"/>
              <w:ind w:left="150" w:right="150"/>
              <w:jc w:val="center"/>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t>Site area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437F6" w:rsidRPr="00D437F6" w:rsidRDefault="00D437F6" w:rsidP="00D437F6">
            <w:pPr>
              <w:spacing w:after="0" w:line="240" w:lineRule="auto"/>
              <w:ind w:left="150" w:right="150"/>
              <w:jc w:val="center"/>
              <w:rPr>
                <w:rFonts w:ascii="Arial" w:eastAsia="Times New Roman" w:hAnsi="Arial" w:cs="Arial"/>
                <w:b/>
                <w:bCs/>
                <w:sz w:val="20"/>
                <w:szCs w:val="20"/>
                <w:lang w:eastAsia="en-AU"/>
              </w:rPr>
            </w:pPr>
            <w:r w:rsidRPr="00D437F6">
              <w:rPr>
                <w:rFonts w:ascii="Arial" w:eastAsia="Times New Roman" w:hAnsi="Arial" w:cs="Arial"/>
                <w:b/>
                <w:bCs/>
                <w:sz w:val="20"/>
                <w:szCs w:val="20"/>
                <w:lang w:eastAsia="en-AU"/>
              </w:rPr>
              <w:t>Service vehicle requirement</w:t>
            </w:r>
          </w:p>
        </w:tc>
      </w:tr>
      <w:tr w:rsidR="00D437F6" w:rsidRPr="00D437F6"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Less than 1,000m</w:t>
            </w:r>
            <w:r w:rsidRPr="00D437F6">
              <w:rPr>
                <w:rFonts w:ascii="Arial" w:eastAsia="Times New Roman" w:hAnsi="Arial" w:cs="Arial"/>
                <w:sz w:val="20"/>
                <w:szCs w:val="20"/>
                <w:vertAlign w:val="superscript"/>
                <w:lang w:eastAsia="en-AU"/>
              </w:rPr>
              <w:t>2</w:t>
            </w:r>
          </w:p>
        </w:tc>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numPr>
                <w:ilvl w:val="0"/>
                <w:numId w:val="5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Demonstrate that the development can accommodate the particular design vehicle but a separate service bay and associated manoeuvring area is not required. </w:t>
            </w:r>
          </w:p>
          <w:p w:rsidR="00D437F6" w:rsidRPr="00D437F6" w:rsidRDefault="00D437F6" w:rsidP="00D437F6">
            <w:pPr>
              <w:numPr>
                <w:ilvl w:val="0"/>
                <w:numId w:val="5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Where is can be demonstrated that loading and unloading can take place within the road reserve consistent with MUTCD bay requirements.</w:t>
            </w:r>
          </w:p>
          <w:p w:rsidR="00D437F6" w:rsidRPr="00D437F6" w:rsidRDefault="00D437F6" w:rsidP="00D437F6">
            <w:pPr>
              <w:numPr>
                <w:ilvl w:val="0"/>
                <w:numId w:val="59"/>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Otherwise service vehicle requirements for a 1,000m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- 2,000m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site applies. </w:t>
            </w:r>
          </w:p>
        </w:tc>
      </w:tr>
      <w:tr w:rsidR="00D437F6" w:rsidRPr="00D437F6" w:rsidTr="005F4968">
        <w:trPr>
          <w:trHeight w:val="1308"/>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1,000m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- 2,000m</w:t>
            </w:r>
            <w:r w:rsidRPr="00D437F6">
              <w:rPr>
                <w:rFonts w:ascii="Arial" w:eastAsia="Times New Roman" w:hAnsi="Arial" w:cs="Arial"/>
                <w:sz w:val="20"/>
                <w:szCs w:val="20"/>
                <w:vertAlign w:val="superscript"/>
                <w:lang w:eastAsia="en-AU"/>
              </w:rPr>
              <w:t>2</w:t>
            </w:r>
          </w:p>
        </w:tc>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numPr>
                <w:ilvl w:val="0"/>
                <w:numId w:val="6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Service bay for heavy rigid vehicle is required on-site, where a heavy rigid vehicle is identified in the design service vehicle in Table X. </w:t>
            </w:r>
          </w:p>
          <w:p w:rsidR="00D437F6" w:rsidRPr="00D437F6" w:rsidRDefault="00D437F6" w:rsidP="00D437F6">
            <w:pPr>
              <w:numPr>
                <w:ilvl w:val="0"/>
                <w:numId w:val="6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Restricted manoeuvring allowed on-site for heavy rigid vehicle and articulated vehicle.</w:t>
            </w:r>
          </w:p>
          <w:p w:rsidR="00D437F6" w:rsidRPr="00D437F6" w:rsidRDefault="00D437F6" w:rsidP="00D437F6">
            <w:pPr>
              <w:numPr>
                <w:ilvl w:val="0"/>
                <w:numId w:val="60"/>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Full on-site manoeuvring for all other classes of service vehicle is required.</w:t>
            </w:r>
          </w:p>
        </w:tc>
      </w:tr>
      <w:tr w:rsidR="00D437F6" w:rsidRPr="00D437F6"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2,001m</w:t>
            </w:r>
            <w:r w:rsidRPr="00D437F6">
              <w:rPr>
                <w:rFonts w:ascii="Arial" w:eastAsia="Times New Roman" w:hAnsi="Arial" w:cs="Arial"/>
                <w:sz w:val="20"/>
                <w:szCs w:val="20"/>
                <w:vertAlign w:val="superscript"/>
                <w:lang w:eastAsia="en-AU"/>
              </w:rPr>
              <w:t>2</w:t>
            </w:r>
            <w:r w:rsidRPr="00D437F6">
              <w:rPr>
                <w:rFonts w:ascii="Arial" w:eastAsia="Times New Roman" w:hAnsi="Arial" w:cs="Arial"/>
                <w:sz w:val="20"/>
                <w:szCs w:val="20"/>
                <w:lang w:eastAsia="en-AU"/>
              </w:rPr>
              <w:t xml:space="preserve"> - 4,000m</w:t>
            </w:r>
            <w:r w:rsidRPr="00D437F6">
              <w:rPr>
                <w:rFonts w:ascii="Arial" w:eastAsia="Times New Roman" w:hAnsi="Arial" w:cs="Arial"/>
                <w:sz w:val="20"/>
                <w:szCs w:val="20"/>
                <w:vertAlign w:val="superscript"/>
                <w:lang w:eastAsia="en-AU"/>
              </w:rPr>
              <w:t>2</w:t>
            </w:r>
          </w:p>
        </w:tc>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numPr>
                <w:ilvl w:val="0"/>
                <w:numId w:val="6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A service bay is required for the design service vehicles identified in Table X.</w:t>
            </w:r>
          </w:p>
          <w:p w:rsidR="00D437F6" w:rsidRPr="00D437F6" w:rsidRDefault="00D437F6" w:rsidP="00D437F6">
            <w:pPr>
              <w:numPr>
                <w:ilvl w:val="0"/>
                <w:numId w:val="61"/>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Restricted manoeuvring permitted on-site for articulated vehicles. Full on-site manoeuvring is required for all other classes of service vehicle. </w:t>
            </w:r>
          </w:p>
        </w:tc>
      </w:tr>
      <w:tr w:rsidR="00D437F6" w:rsidRPr="00D437F6"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Greater than 4,000m</w:t>
            </w:r>
            <w:r w:rsidRPr="00D437F6">
              <w:rPr>
                <w:rFonts w:ascii="Arial" w:eastAsia="Times New Roman" w:hAnsi="Arial" w:cs="Arial"/>
                <w:sz w:val="20"/>
                <w:szCs w:val="20"/>
                <w:vertAlign w:val="superscript"/>
                <w:lang w:eastAsia="en-AU"/>
              </w:rPr>
              <w:t>2</w:t>
            </w:r>
          </w:p>
        </w:tc>
        <w:tc>
          <w:tcPr>
            <w:tcW w:w="0" w:type="auto"/>
            <w:tcBorders>
              <w:top w:val="outset" w:sz="6" w:space="0" w:color="auto"/>
              <w:left w:val="outset" w:sz="6" w:space="0" w:color="auto"/>
              <w:bottom w:val="outset" w:sz="6" w:space="0" w:color="auto"/>
              <w:right w:val="outset" w:sz="6" w:space="0" w:color="auto"/>
            </w:tcBorders>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Service bays and full on-site manoeuvring is required for all classes of service vehicles identified in Table X.</w:t>
            </w:r>
          </w:p>
        </w:tc>
      </w:tr>
    </w:tbl>
    <w:p w:rsidR="00D437F6" w:rsidRPr="00D437F6" w:rsidRDefault="00D437F6" w:rsidP="00D437F6">
      <w:pPr>
        <w:shd w:val="clear" w:color="auto" w:fill="FFFFFF"/>
        <w:spacing w:after="0" w:line="240" w:lineRule="auto"/>
        <w:rPr>
          <w:rFonts w:ascii="Arial" w:eastAsia="Times New Roman" w:hAnsi="Arial" w:cs="Arial"/>
          <w:vanish/>
          <w:sz w:val="20"/>
          <w:szCs w:val="20"/>
          <w:lang w:eastAsia="en-AU"/>
        </w:rPr>
      </w:pPr>
    </w:p>
    <w:p w:rsidR="005F4968" w:rsidRDefault="005F4968"/>
    <w:p w:rsidR="005F4968" w:rsidRDefault="005F4968"/>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D437F6" w:rsidRPr="00D437F6" w:rsidTr="00D437F6">
        <w:trPr>
          <w:tblCellSpacing w:w="15" w:type="dxa"/>
        </w:trPr>
        <w:tc>
          <w:tcPr>
            <w:tcW w:w="0" w:type="auto"/>
            <w:vAlign w:val="center"/>
            <w:hideMark/>
          </w:tcPr>
          <w:p w:rsidR="00D437F6" w:rsidRPr="00D437F6" w:rsidRDefault="00D437F6" w:rsidP="00D437F6">
            <w:pPr>
              <w:spacing w:after="0" w:line="240" w:lineRule="auto"/>
              <w:ind w:left="150" w:right="150"/>
              <w:rPr>
                <w:rFonts w:ascii="Arial" w:eastAsia="Times New Roman" w:hAnsi="Arial" w:cs="Arial"/>
                <w:sz w:val="20"/>
                <w:szCs w:val="20"/>
                <w:lang w:eastAsia="en-AU"/>
              </w:rPr>
            </w:pPr>
            <w:r w:rsidRPr="00D437F6">
              <w:rPr>
                <w:rFonts w:ascii="Arial" w:eastAsia="Times New Roman" w:hAnsi="Arial" w:cs="Arial"/>
                <w:sz w:val="20"/>
                <w:szCs w:val="20"/>
                <w:lang w:eastAsia="en-AU"/>
              </w:rPr>
              <w:t>Note -</w:t>
            </w:r>
          </w:p>
          <w:p w:rsidR="00D437F6" w:rsidRPr="00D437F6" w:rsidRDefault="00D437F6" w:rsidP="00D437F6">
            <w:pPr>
              <w:numPr>
                <w:ilvl w:val="0"/>
                <w:numId w:val="62"/>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 xml:space="preserve">Restricted manoeuvring is defined as a single point reverse manoeuvre in order to access a service loading bay on-site. This manoeuvre may be performed from the kerbside lane on a minor road where it is clearly demonstrated that the design vehicle can achieve such a manoeuvre to access the service loading bay. </w:t>
            </w:r>
          </w:p>
          <w:p w:rsidR="00D437F6" w:rsidRPr="00D437F6" w:rsidRDefault="00D437F6" w:rsidP="00D437F6">
            <w:pPr>
              <w:numPr>
                <w:ilvl w:val="0"/>
                <w:numId w:val="62"/>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Minor road is a cul-de-sac or road carrying predominately local traffic.</w:t>
            </w:r>
          </w:p>
          <w:p w:rsidR="00D437F6" w:rsidRPr="00D437F6" w:rsidRDefault="00D437F6" w:rsidP="00D437F6">
            <w:pPr>
              <w:numPr>
                <w:ilvl w:val="0"/>
                <w:numId w:val="62"/>
              </w:numPr>
              <w:spacing w:after="0" w:line="240" w:lineRule="auto"/>
              <w:ind w:left="600" w:right="150"/>
              <w:rPr>
                <w:rFonts w:ascii="Arial" w:eastAsia="Times New Roman" w:hAnsi="Arial" w:cs="Arial"/>
                <w:sz w:val="20"/>
                <w:szCs w:val="20"/>
                <w:lang w:eastAsia="en-AU"/>
              </w:rPr>
            </w:pPr>
            <w:r w:rsidRPr="00D437F6">
              <w:rPr>
                <w:rFonts w:ascii="Arial" w:eastAsia="Times New Roman" w:hAnsi="Arial" w:cs="Arial"/>
                <w:sz w:val="20"/>
                <w:szCs w:val="20"/>
                <w:lang w:eastAsia="en-AU"/>
              </w:rPr>
              <w:t>MUTCD: Transport and Main Roads - Manual of Uniform Traffic Control Devices.</w:t>
            </w:r>
          </w:p>
        </w:tc>
      </w:tr>
    </w:tbl>
    <w:p w:rsidR="005F4968" w:rsidRDefault="005F4968" w:rsidP="005F4968">
      <w:pPr>
        <w:shd w:val="clear" w:color="auto" w:fill="DADADA"/>
        <w:tabs>
          <w:tab w:val="left" w:pos="3315"/>
        </w:tabs>
        <w:spacing w:after="0" w:line="240" w:lineRule="auto"/>
        <w:ind w:left="2925"/>
        <w:rPr>
          <w:rFonts w:ascii="Arial" w:hAnsi="Arial" w:cs="Arial"/>
          <w:sz w:val="20"/>
          <w:szCs w:val="20"/>
        </w:rPr>
      </w:pPr>
    </w:p>
    <w:sectPr w:rsidR="005F4968" w:rsidSect="00D437F6">
      <w:footerReference w:type="defaul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4A9" w:rsidRDefault="005044A9" w:rsidP="008A23DB">
      <w:pPr>
        <w:spacing w:after="0" w:line="240" w:lineRule="auto"/>
      </w:pPr>
      <w:r>
        <w:separator/>
      </w:r>
    </w:p>
  </w:endnote>
  <w:endnote w:type="continuationSeparator" w:id="0">
    <w:p w:rsidR="005044A9" w:rsidRDefault="005044A9" w:rsidP="008A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27715"/>
      <w:docPartObj>
        <w:docPartGallery w:val="Page Numbers (Bottom of Page)"/>
        <w:docPartUnique/>
      </w:docPartObj>
    </w:sdtPr>
    <w:sdtEndPr>
      <w:rPr>
        <w:noProof/>
      </w:rPr>
    </w:sdtEndPr>
    <w:sdtContent>
      <w:p w:rsidR="008A23DB" w:rsidRDefault="008A23DB">
        <w:pPr>
          <w:pStyle w:val="Footer0"/>
        </w:pPr>
        <w:r w:rsidRPr="004C518B">
          <w:rPr>
            <w:i/>
          </w:rPr>
          <w:t xml:space="preserve">MBRC Planning Scheme - Caboolture West local plan - Enterprise and employment precinct - </w:t>
        </w:r>
        <w:r>
          <w:rPr>
            <w:i/>
          </w:rPr>
          <w:t>Specialised</w:t>
        </w:r>
        <w:r w:rsidRPr="004C518B">
          <w:rPr>
            <w:i/>
          </w:rPr>
          <w:t xml:space="preserve"> industry sub precinct - Assessable</w:t>
        </w:r>
        <w:r>
          <w:rPr>
            <w:i/>
          </w:rPr>
          <w:t xml:space="preserve"> - 3 July 2017</w:t>
        </w:r>
        <w:r>
          <w:rPr>
            <w:i/>
          </w:rPr>
          <w:tab/>
        </w:r>
        <w:r>
          <w:rPr>
            <w:i/>
          </w:rPr>
          <w:tab/>
        </w:r>
        <w:r>
          <w:rPr>
            <w:i/>
          </w:rPr>
          <w:tab/>
        </w:r>
        <w:r>
          <w:rPr>
            <w:i/>
          </w:rPr>
          <w:tab/>
        </w: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4A9" w:rsidRDefault="005044A9" w:rsidP="008A23DB">
      <w:pPr>
        <w:spacing w:after="0" w:line="240" w:lineRule="auto"/>
      </w:pPr>
      <w:r>
        <w:separator/>
      </w:r>
    </w:p>
  </w:footnote>
  <w:footnote w:type="continuationSeparator" w:id="0">
    <w:p w:rsidR="005044A9" w:rsidRDefault="005044A9" w:rsidP="008A2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3A26"/>
    <w:multiLevelType w:val="multilevel"/>
    <w:tmpl w:val="15F6DE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0B1CEE"/>
    <w:multiLevelType w:val="multilevel"/>
    <w:tmpl w:val="2EF8522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0B0A87"/>
    <w:multiLevelType w:val="multilevel"/>
    <w:tmpl w:val="FF12F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6F6324"/>
    <w:multiLevelType w:val="multilevel"/>
    <w:tmpl w:val="4EE2C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7D7F7F"/>
    <w:multiLevelType w:val="multilevel"/>
    <w:tmpl w:val="E34A0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7A909CC"/>
    <w:multiLevelType w:val="multilevel"/>
    <w:tmpl w:val="EAFEB7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BF15BA3"/>
    <w:multiLevelType w:val="multilevel"/>
    <w:tmpl w:val="A63A9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C5A0788"/>
    <w:multiLevelType w:val="multilevel"/>
    <w:tmpl w:val="2AEA9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D6F0B83"/>
    <w:multiLevelType w:val="multilevel"/>
    <w:tmpl w:val="AA0290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EAF0BD7"/>
    <w:multiLevelType w:val="multilevel"/>
    <w:tmpl w:val="D8444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F3E77D1"/>
    <w:multiLevelType w:val="multilevel"/>
    <w:tmpl w:val="DF882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0346029"/>
    <w:multiLevelType w:val="multilevel"/>
    <w:tmpl w:val="925EB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09F5372"/>
    <w:multiLevelType w:val="multilevel"/>
    <w:tmpl w:val="0A244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0C61CEB"/>
    <w:multiLevelType w:val="multilevel"/>
    <w:tmpl w:val="10560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39F6169"/>
    <w:multiLevelType w:val="multilevel"/>
    <w:tmpl w:val="AA48F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19522450"/>
    <w:multiLevelType w:val="multilevel"/>
    <w:tmpl w:val="9B5809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1B747968"/>
    <w:multiLevelType w:val="multilevel"/>
    <w:tmpl w:val="C8423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CB17AAA"/>
    <w:multiLevelType w:val="multilevel"/>
    <w:tmpl w:val="3E222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F3854B1"/>
    <w:multiLevelType w:val="multilevel"/>
    <w:tmpl w:val="9CE6C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5572458"/>
    <w:multiLevelType w:val="multilevel"/>
    <w:tmpl w:val="0AFA9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826730D"/>
    <w:multiLevelType w:val="multilevel"/>
    <w:tmpl w:val="1E7A8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A4E2FDE"/>
    <w:multiLevelType w:val="multilevel"/>
    <w:tmpl w:val="3154D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A9E2FBD"/>
    <w:multiLevelType w:val="multilevel"/>
    <w:tmpl w:val="34E80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BC900B9"/>
    <w:multiLevelType w:val="multilevel"/>
    <w:tmpl w:val="B18CD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F852E25"/>
    <w:multiLevelType w:val="multilevel"/>
    <w:tmpl w:val="D5547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4346D7C"/>
    <w:multiLevelType w:val="multilevel"/>
    <w:tmpl w:val="03B0F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4B07DB3"/>
    <w:multiLevelType w:val="multilevel"/>
    <w:tmpl w:val="3D16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738218C"/>
    <w:multiLevelType w:val="multilevel"/>
    <w:tmpl w:val="6B201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C513255"/>
    <w:multiLevelType w:val="multilevel"/>
    <w:tmpl w:val="294CB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DB63439"/>
    <w:multiLevelType w:val="multilevel"/>
    <w:tmpl w:val="7944B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E1436C1"/>
    <w:multiLevelType w:val="multilevel"/>
    <w:tmpl w:val="B7BC3F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FB42E69"/>
    <w:multiLevelType w:val="multilevel"/>
    <w:tmpl w:val="6F8E0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1180A95"/>
    <w:multiLevelType w:val="multilevel"/>
    <w:tmpl w:val="3F9A8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BB47BB4"/>
    <w:multiLevelType w:val="multilevel"/>
    <w:tmpl w:val="1610B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C0229BE"/>
    <w:multiLevelType w:val="multilevel"/>
    <w:tmpl w:val="4746C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C966AD0"/>
    <w:multiLevelType w:val="multilevel"/>
    <w:tmpl w:val="0838C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CF05BC5"/>
    <w:multiLevelType w:val="multilevel"/>
    <w:tmpl w:val="E2C2A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21B1CFE"/>
    <w:multiLevelType w:val="multilevel"/>
    <w:tmpl w:val="F0B4D8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27B06B9"/>
    <w:multiLevelType w:val="multilevel"/>
    <w:tmpl w:val="4D02B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33C764F"/>
    <w:multiLevelType w:val="multilevel"/>
    <w:tmpl w:val="E786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7371D8C"/>
    <w:multiLevelType w:val="multilevel"/>
    <w:tmpl w:val="5394C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7982402"/>
    <w:multiLevelType w:val="multilevel"/>
    <w:tmpl w:val="3490F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95319D6"/>
    <w:multiLevelType w:val="multilevel"/>
    <w:tmpl w:val="9A820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B2A1565"/>
    <w:multiLevelType w:val="multilevel"/>
    <w:tmpl w:val="07883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BB62A2D"/>
    <w:multiLevelType w:val="multilevel"/>
    <w:tmpl w:val="8CAC4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F840EF2"/>
    <w:multiLevelType w:val="multilevel"/>
    <w:tmpl w:val="F454C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0CB09A6"/>
    <w:multiLevelType w:val="multilevel"/>
    <w:tmpl w:val="AE1CD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1E30C62"/>
    <w:multiLevelType w:val="multilevel"/>
    <w:tmpl w:val="97342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4D5147D"/>
    <w:multiLevelType w:val="multilevel"/>
    <w:tmpl w:val="7676F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6F92376"/>
    <w:multiLevelType w:val="multilevel"/>
    <w:tmpl w:val="52DAF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7160A3F"/>
    <w:multiLevelType w:val="multilevel"/>
    <w:tmpl w:val="A26CA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8985803"/>
    <w:multiLevelType w:val="multilevel"/>
    <w:tmpl w:val="50B2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A5515E1"/>
    <w:multiLevelType w:val="multilevel"/>
    <w:tmpl w:val="38B61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D703922"/>
    <w:multiLevelType w:val="multilevel"/>
    <w:tmpl w:val="3D706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F236CAB"/>
    <w:multiLevelType w:val="multilevel"/>
    <w:tmpl w:val="7BE0A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71CD11A3"/>
    <w:multiLevelType w:val="multilevel"/>
    <w:tmpl w:val="9956F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36652F9"/>
    <w:multiLevelType w:val="multilevel"/>
    <w:tmpl w:val="CF604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67E058B"/>
    <w:multiLevelType w:val="multilevel"/>
    <w:tmpl w:val="9DD0C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BA124C8"/>
    <w:multiLevelType w:val="multilevel"/>
    <w:tmpl w:val="87AC5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D31095A"/>
    <w:multiLevelType w:val="multilevel"/>
    <w:tmpl w:val="093A6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DD64D83"/>
    <w:multiLevelType w:val="multilevel"/>
    <w:tmpl w:val="B62C5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E334D3B"/>
    <w:multiLevelType w:val="multilevel"/>
    <w:tmpl w:val="4AC49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27"/>
  </w:num>
  <w:num w:numId="3">
    <w:abstractNumId w:val="3"/>
  </w:num>
  <w:num w:numId="4">
    <w:abstractNumId w:val="58"/>
  </w:num>
  <w:num w:numId="5">
    <w:abstractNumId w:val="49"/>
  </w:num>
  <w:num w:numId="6">
    <w:abstractNumId w:val="2"/>
  </w:num>
  <w:num w:numId="7">
    <w:abstractNumId w:val="60"/>
  </w:num>
  <w:num w:numId="8">
    <w:abstractNumId w:val="36"/>
  </w:num>
  <w:num w:numId="9">
    <w:abstractNumId w:val="22"/>
  </w:num>
  <w:num w:numId="10">
    <w:abstractNumId w:val="42"/>
  </w:num>
  <w:num w:numId="11">
    <w:abstractNumId w:val="9"/>
  </w:num>
  <w:num w:numId="12">
    <w:abstractNumId w:val="19"/>
  </w:num>
  <w:num w:numId="13">
    <w:abstractNumId w:val="8"/>
  </w:num>
  <w:num w:numId="14">
    <w:abstractNumId w:val="35"/>
  </w:num>
  <w:num w:numId="15">
    <w:abstractNumId w:val="62"/>
  </w:num>
  <w:num w:numId="16">
    <w:abstractNumId w:val="44"/>
  </w:num>
  <w:num w:numId="17">
    <w:abstractNumId w:val="50"/>
  </w:num>
  <w:num w:numId="18">
    <w:abstractNumId w:val="16"/>
  </w:num>
  <w:num w:numId="19">
    <w:abstractNumId w:val="10"/>
  </w:num>
  <w:num w:numId="20">
    <w:abstractNumId w:val="56"/>
  </w:num>
  <w:num w:numId="21">
    <w:abstractNumId w:val="30"/>
  </w:num>
  <w:num w:numId="22">
    <w:abstractNumId w:val="12"/>
  </w:num>
  <w:num w:numId="23">
    <w:abstractNumId w:val="45"/>
  </w:num>
  <w:num w:numId="24">
    <w:abstractNumId w:val="37"/>
  </w:num>
  <w:num w:numId="25">
    <w:abstractNumId w:val="7"/>
  </w:num>
  <w:num w:numId="26">
    <w:abstractNumId w:val="4"/>
  </w:num>
  <w:num w:numId="27">
    <w:abstractNumId w:val="18"/>
  </w:num>
  <w:num w:numId="28">
    <w:abstractNumId w:val="6"/>
  </w:num>
  <w:num w:numId="29">
    <w:abstractNumId w:val="53"/>
  </w:num>
  <w:num w:numId="30">
    <w:abstractNumId w:val="14"/>
  </w:num>
  <w:num w:numId="31">
    <w:abstractNumId w:val="31"/>
  </w:num>
  <w:num w:numId="32">
    <w:abstractNumId w:val="38"/>
  </w:num>
  <w:num w:numId="33">
    <w:abstractNumId w:val="1"/>
  </w:num>
  <w:num w:numId="34">
    <w:abstractNumId w:val="47"/>
  </w:num>
  <w:num w:numId="35">
    <w:abstractNumId w:val="5"/>
  </w:num>
  <w:num w:numId="36">
    <w:abstractNumId w:val="39"/>
  </w:num>
  <w:num w:numId="37">
    <w:abstractNumId w:val="0"/>
  </w:num>
  <w:num w:numId="38">
    <w:abstractNumId w:val="61"/>
  </w:num>
  <w:num w:numId="39">
    <w:abstractNumId w:val="28"/>
  </w:num>
  <w:num w:numId="40">
    <w:abstractNumId w:val="33"/>
  </w:num>
  <w:num w:numId="41">
    <w:abstractNumId w:val="54"/>
  </w:num>
  <w:num w:numId="42">
    <w:abstractNumId w:val="20"/>
  </w:num>
  <w:num w:numId="43">
    <w:abstractNumId w:val="23"/>
  </w:num>
  <w:num w:numId="44">
    <w:abstractNumId w:val="34"/>
  </w:num>
  <w:num w:numId="45">
    <w:abstractNumId w:val="52"/>
  </w:num>
  <w:num w:numId="46">
    <w:abstractNumId w:val="59"/>
  </w:num>
  <w:num w:numId="47">
    <w:abstractNumId w:val="17"/>
  </w:num>
  <w:num w:numId="48">
    <w:abstractNumId w:val="32"/>
  </w:num>
  <w:num w:numId="49">
    <w:abstractNumId w:val="57"/>
  </w:num>
  <w:num w:numId="50">
    <w:abstractNumId w:val="24"/>
  </w:num>
  <w:num w:numId="51">
    <w:abstractNumId w:val="26"/>
  </w:num>
  <w:num w:numId="52">
    <w:abstractNumId w:val="13"/>
  </w:num>
  <w:num w:numId="53">
    <w:abstractNumId w:val="48"/>
  </w:num>
  <w:num w:numId="54">
    <w:abstractNumId w:val="46"/>
  </w:num>
  <w:num w:numId="55">
    <w:abstractNumId w:val="55"/>
  </w:num>
  <w:num w:numId="56">
    <w:abstractNumId w:val="25"/>
  </w:num>
  <w:num w:numId="57">
    <w:abstractNumId w:val="43"/>
  </w:num>
  <w:num w:numId="58">
    <w:abstractNumId w:val="11"/>
  </w:num>
  <w:num w:numId="59">
    <w:abstractNumId w:val="41"/>
  </w:num>
  <w:num w:numId="60">
    <w:abstractNumId w:val="40"/>
  </w:num>
  <w:num w:numId="61">
    <w:abstractNumId w:val="51"/>
  </w:num>
  <w:num w:numId="62">
    <w:abstractNumId w:val="21"/>
  </w:num>
  <w:num w:numId="6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F6"/>
    <w:rsid w:val="00184E97"/>
    <w:rsid w:val="00245369"/>
    <w:rsid w:val="003040B4"/>
    <w:rsid w:val="005044A9"/>
    <w:rsid w:val="005F4968"/>
    <w:rsid w:val="008A23DB"/>
    <w:rsid w:val="00D437F6"/>
    <w:rsid w:val="00DA6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17573-1BCF-4B5D-B985-52C7235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37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437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437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437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437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437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437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437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437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437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437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437F6"/>
    <w:rPr>
      <w:b/>
      <w:bCs/>
      <w:strike w:val="0"/>
      <w:dstrike w:val="0"/>
      <w:color w:val="0000FF"/>
      <w:u w:val="none"/>
      <w:effect w:val="none"/>
    </w:rPr>
  </w:style>
  <w:style w:type="character" w:styleId="Emphasis">
    <w:name w:val="Emphasis"/>
    <w:basedOn w:val="DefaultParagraphFont"/>
    <w:uiPriority w:val="20"/>
    <w:qFormat/>
    <w:rsid w:val="00D437F6"/>
    <w:rPr>
      <w:i/>
      <w:iCs/>
    </w:rPr>
  </w:style>
  <w:style w:type="paragraph" w:customStyle="1" w:styleId="error">
    <w:name w:val="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437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437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437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437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437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437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437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437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437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437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437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437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437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437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437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437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437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437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437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437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437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437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437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437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437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437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437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437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437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437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437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437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437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437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437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437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437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437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437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437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437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437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D437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437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D437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437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437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437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437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437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437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437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437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437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437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437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437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437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437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437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437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437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437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437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437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437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437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437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437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437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437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437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437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437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437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437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437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437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437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437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437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437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437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437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437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437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437F6"/>
    <w:rPr>
      <w:bdr w:val="single" w:sz="6" w:space="0" w:color="FFFFFF" w:frame="1"/>
    </w:rPr>
  </w:style>
  <w:style w:type="character" w:customStyle="1" w:styleId="pagingicon1">
    <w:name w:val="pagingicon1"/>
    <w:basedOn w:val="DefaultParagraphFont"/>
    <w:rsid w:val="00D437F6"/>
  </w:style>
  <w:style w:type="character" w:customStyle="1" w:styleId="mapclearicon">
    <w:name w:val="mapclearicon"/>
    <w:basedOn w:val="DefaultParagraphFont"/>
    <w:rsid w:val="00D437F6"/>
    <w:rPr>
      <w:sz w:val="24"/>
      <w:szCs w:val="24"/>
    </w:rPr>
  </w:style>
  <w:style w:type="character" w:customStyle="1" w:styleId="mapokicon">
    <w:name w:val="mapokicon"/>
    <w:basedOn w:val="DefaultParagraphFont"/>
    <w:rsid w:val="00D437F6"/>
    <w:rPr>
      <w:sz w:val="24"/>
      <w:szCs w:val="24"/>
    </w:rPr>
  </w:style>
  <w:style w:type="character" w:customStyle="1" w:styleId="mapstepbackicon">
    <w:name w:val="mapstepbackicon"/>
    <w:basedOn w:val="DefaultParagraphFont"/>
    <w:rsid w:val="00D437F6"/>
    <w:rPr>
      <w:sz w:val="24"/>
      <w:szCs w:val="24"/>
    </w:rPr>
  </w:style>
  <w:style w:type="character" w:customStyle="1" w:styleId="mapok">
    <w:name w:val="mapok"/>
    <w:basedOn w:val="DefaultParagraphFont"/>
    <w:rsid w:val="00D437F6"/>
    <w:rPr>
      <w:sz w:val="24"/>
      <w:szCs w:val="24"/>
    </w:rPr>
  </w:style>
  <w:style w:type="character" w:customStyle="1" w:styleId="addnew">
    <w:name w:val="addnew"/>
    <w:basedOn w:val="DefaultParagraphFont"/>
    <w:rsid w:val="00D437F6"/>
    <w:rPr>
      <w:sz w:val="24"/>
      <w:szCs w:val="24"/>
    </w:rPr>
  </w:style>
  <w:style w:type="character" w:customStyle="1" w:styleId="cancelbtn">
    <w:name w:val="cancelbtn"/>
    <w:basedOn w:val="DefaultParagraphFont"/>
    <w:rsid w:val="00D437F6"/>
    <w:rPr>
      <w:sz w:val="24"/>
      <w:szCs w:val="24"/>
    </w:rPr>
  </w:style>
  <w:style w:type="character" w:customStyle="1" w:styleId="nexticon1">
    <w:name w:val="nexticon1"/>
    <w:basedOn w:val="DefaultParagraphFont"/>
    <w:rsid w:val="00D437F6"/>
  </w:style>
  <w:style w:type="character" w:customStyle="1" w:styleId="previcon">
    <w:name w:val="previcon"/>
    <w:basedOn w:val="DefaultParagraphFont"/>
    <w:rsid w:val="00D437F6"/>
  </w:style>
  <w:style w:type="character" w:customStyle="1" w:styleId="answer">
    <w:name w:val="answer"/>
    <w:basedOn w:val="DefaultParagraphFont"/>
    <w:rsid w:val="00D437F6"/>
  </w:style>
  <w:style w:type="character" w:customStyle="1" w:styleId="featurename">
    <w:name w:val="featurename"/>
    <w:basedOn w:val="DefaultParagraphFont"/>
    <w:rsid w:val="00D437F6"/>
  </w:style>
  <w:style w:type="character" w:customStyle="1" w:styleId="question1">
    <w:name w:val="question1"/>
    <w:basedOn w:val="DefaultParagraphFont"/>
    <w:rsid w:val="00D437F6"/>
  </w:style>
  <w:style w:type="character" w:customStyle="1" w:styleId="delete">
    <w:name w:val="delete"/>
    <w:basedOn w:val="DefaultParagraphFont"/>
    <w:rsid w:val="00D437F6"/>
  </w:style>
  <w:style w:type="paragraph" w:customStyle="1" w:styleId="firstnode1">
    <w:name w:val="firstnod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437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437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437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437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437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437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437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437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D437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437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437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437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437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437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437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437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437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437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437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437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437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437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437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437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437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437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437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437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437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437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437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437F6"/>
  </w:style>
  <w:style w:type="character" w:customStyle="1" w:styleId="previcon1">
    <w:name w:val="previcon1"/>
    <w:basedOn w:val="DefaultParagraphFont"/>
    <w:rsid w:val="00D437F6"/>
  </w:style>
  <w:style w:type="paragraph" w:customStyle="1" w:styleId="eventnavtitle1">
    <w:name w:val="eventnavtitle1"/>
    <w:basedOn w:val="Normal"/>
    <w:rsid w:val="00D437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437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437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437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437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437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437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437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437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437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437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437F6"/>
    <w:rPr>
      <w:b/>
      <w:bCs/>
      <w:vanish w:val="0"/>
      <w:webHidden w:val="0"/>
      <w:specVanish w:val="0"/>
    </w:rPr>
  </w:style>
  <w:style w:type="paragraph" w:customStyle="1" w:styleId="questionbody1">
    <w:name w:val="questionbody1"/>
    <w:basedOn w:val="Normal"/>
    <w:rsid w:val="00D437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437F6"/>
    <w:rPr>
      <w:vanish w:val="0"/>
      <w:webHidden w:val="0"/>
      <w:specVanish w:val="0"/>
    </w:rPr>
  </w:style>
  <w:style w:type="paragraph" w:customStyle="1" w:styleId="title1">
    <w:name w:val="title1"/>
    <w:basedOn w:val="Normal"/>
    <w:rsid w:val="00D437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437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437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437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437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437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437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437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437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437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437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437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437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437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437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437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437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437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437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437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437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437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437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437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437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437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437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437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437F6"/>
    <w:rPr>
      <w:vanish w:val="0"/>
      <w:webHidden w:val="0"/>
      <w:specVanish w:val="0"/>
    </w:rPr>
  </w:style>
  <w:style w:type="paragraph" w:customStyle="1" w:styleId="select1">
    <w:name w:val="select1"/>
    <w:basedOn w:val="Normal"/>
    <w:rsid w:val="00D437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437F6"/>
    <w:rPr>
      <w:vanish w:val="0"/>
      <w:webHidden w:val="0"/>
      <w:specVanish w:val="0"/>
    </w:rPr>
  </w:style>
  <w:style w:type="paragraph" w:customStyle="1" w:styleId="back2">
    <w:name w:val="back2"/>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437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437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437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437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437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437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437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437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437F6"/>
    <w:rPr>
      <w:b/>
      <w:bCs/>
    </w:rPr>
  </w:style>
  <w:style w:type="character" w:customStyle="1" w:styleId="number">
    <w:name w:val="number"/>
    <w:basedOn w:val="DefaultParagraphFont"/>
    <w:rsid w:val="00D437F6"/>
  </w:style>
  <w:style w:type="character" w:customStyle="1" w:styleId="newwindow">
    <w:name w:val="newwindow"/>
    <w:basedOn w:val="DefaultParagraphFont"/>
    <w:rsid w:val="00D437F6"/>
  </w:style>
  <w:style w:type="character" w:customStyle="1" w:styleId="highlighttext2">
    <w:name w:val="highlighttext2"/>
    <w:basedOn w:val="DefaultParagraphFont"/>
    <w:rsid w:val="00D437F6"/>
    <w:rPr>
      <w:color w:val="FF0000"/>
    </w:rPr>
  </w:style>
  <w:style w:type="paragraph" w:styleId="ListParagraph">
    <w:name w:val="List Paragraph"/>
    <w:basedOn w:val="Normal"/>
    <w:uiPriority w:val="34"/>
    <w:qFormat/>
    <w:rsid w:val="00D437F6"/>
    <w:pPr>
      <w:spacing w:after="200" w:line="276" w:lineRule="auto"/>
      <w:ind w:left="720"/>
      <w:contextualSpacing/>
    </w:pPr>
    <w:rPr>
      <w:rFonts w:ascii="Arial" w:hAnsi="Arial"/>
    </w:rPr>
  </w:style>
  <w:style w:type="paragraph" w:styleId="Header0">
    <w:name w:val="header"/>
    <w:basedOn w:val="Normal"/>
    <w:link w:val="HeaderChar"/>
    <w:uiPriority w:val="99"/>
    <w:unhideWhenUsed/>
    <w:rsid w:val="008A23DB"/>
    <w:pPr>
      <w:tabs>
        <w:tab w:val="center" w:pos="4513"/>
        <w:tab w:val="right" w:pos="9026"/>
      </w:tabs>
      <w:spacing w:after="0" w:line="240" w:lineRule="auto"/>
    </w:pPr>
  </w:style>
  <w:style w:type="character" w:customStyle="1" w:styleId="HeaderChar">
    <w:name w:val="Header Char"/>
    <w:basedOn w:val="DefaultParagraphFont"/>
    <w:link w:val="Header0"/>
    <w:uiPriority w:val="99"/>
    <w:rsid w:val="008A23DB"/>
  </w:style>
  <w:style w:type="paragraph" w:styleId="Footer0">
    <w:name w:val="footer"/>
    <w:basedOn w:val="Normal"/>
    <w:link w:val="FooterChar"/>
    <w:uiPriority w:val="99"/>
    <w:unhideWhenUsed/>
    <w:rsid w:val="008A23DB"/>
    <w:pPr>
      <w:tabs>
        <w:tab w:val="center" w:pos="4513"/>
        <w:tab w:val="right" w:pos="9026"/>
      </w:tabs>
      <w:spacing w:after="0" w:line="240" w:lineRule="auto"/>
    </w:pPr>
  </w:style>
  <w:style w:type="character" w:customStyle="1" w:styleId="FooterChar">
    <w:name w:val="Footer Char"/>
    <w:basedOn w:val="DefaultParagraphFont"/>
    <w:link w:val="Footer0"/>
    <w:uiPriority w:val="99"/>
    <w:rsid w:val="008A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3044">
      <w:bodyDiv w:val="1"/>
      <w:marLeft w:val="0"/>
      <w:marRight w:val="0"/>
      <w:marTop w:val="0"/>
      <w:marBottom w:val="0"/>
      <w:divBdr>
        <w:top w:val="none" w:sz="0" w:space="0" w:color="auto"/>
        <w:left w:val="none" w:sz="0" w:space="0" w:color="auto"/>
        <w:bottom w:val="none" w:sz="0" w:space="0" w:color="auto"/>
        <w:right w:val="none" w:sz="0" w:space="0" w:color="auto"/>
      </w:divBdr>
      <w:divsChild>
        <w:div w:id="143468344">
          <w:marLeft w:val="0"/>
          <w:marRight w:val="0"/>
          <w:marTop w:val="0"/>
          <w:marBottom w:val="0"/>
          <w:divBdr>
            <w:top w:val="none" w:sz="0" w:space="0" w:color="auto"/>
            <w:left w:val="none" w:sz="0" w:space="0" w:color="auto"/>
            <w:bottom w:val="none" w:sz="0" w:space="0" w:color="auto"/>
            <w:right w:val="none" w:sz="0" w:space="0" w:color="auto"/>
          </w:divBdr>
          <w:divsChild>
            <w:div w:id="1439839196">
              <w:marLeft w:val="0"/>
              <w:marRight w:val="0"/>
              <w:marTop w:val="150"/>
              <w:marBottom w:val="0"/>
              <w:divBdr>
                <w:top w:val="none" w:sz="0" w:space="0" w:color="auto"/>
                <w:left w:val="none" w:sz="0" w:space="0" w:color="auto"/>
                <w:bottom w:val="none" w:sz="0" w:space="0" w:color="auto"/>
                <w:right w:val="none" w:sz="0" w:space="0" w:color="auto"/>
              </w:divBdr>
              <w:divsChild>
                <w:div w:id="93985086">
                  <w:marLeft w:val="3300"/>
                  <w:marRight w:val="0"/>
                  <w:marTop w:val="0"/>
                  <w:marBottom w:val="0"/>
                  <w:divBdr>
                    <w:top w:val="none" w:sz="0" w:space="0" w:color="auto"/>
                    <w:left w:val="none" w:sz="0" w:space="0" w:color="auto"/>
                    <w:bottom w:val="none" w:sz="0" w:space="0" w:color="auto"/>
                    <w:right w:val="none" w:sz="0" w:space="0" w:color="auto"/>
                  </w:divBdr>
                  <w:divsChild>
                    <w:div w:id="714279870">
                      <w:marLeft w:val="0"/>
                      <w:marRight w:val="0"/>
                      <w:marTop w:val="0"/>
                      <w:marBottom w:val="0"/>
                      <w:divBdr>
                        <w:top w:val="single" w:sz="6" w:space="7" w:color="A8A8A8"/>
                        <w:left w:val="single" w:sz="2" w:space="14" w:color="A8A8A8"/>
                        <w:bottom w:val="single" w:sz="6" w:space="7" w:color="A8A8A8"/>
                        <w:right w:val="single" w:sz="2" w:space="14" w:color="A8A8A8"/>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38752817">
                              <w:marLeft w:val="0"/>
                              <w:marRight w:val="0"/>
                              <w:marTop w:val="0"/>
                              <w:marBottom w:val="0"/>
                              <w:divBdr>
                                <w:top w:val="none" w:sz="0" w:space="0" w:color="auto"/>
                                <w:left w:val="none" w:sz="0" w:space="0" w:color="auto"/>
                                <w:bottom w:val="none" w:sz="0" w:space="0" w:color="auto"/>
                                <w:right w:val="none" w:sz="0" w:space="0" w:color="auto"/>
                              </w:divBdr>
                              <w:divsChild>
                                <w:div w:id="962537591">
                                  <w:marLeft w:val="0"/>
                                  <w:marRight w:val="0"/>
                                  <w:marTop w:val="0"/>
                                  <w:marBottom w:val="0"/>
                                  <w:divBdr>
                                    <w:top w:val="none" w:sz="0" w:space="0" w:color="auto"/>
                                    <w:left w:val="none" w:sz="0" w:space="0" w:color="auto"/>
                                    <w:bottom w:val="none" w:sz="0" w:space="0" w:color="auto"/>
                                    <w:right w:val="none" w:sz="0" w:space="0" w:color="auto"/>
                                  </w:divBdr>
                                  <w:divsChild>
                                    <w:div w:id="214124110">
                                      <w:marLeft w:val="0"/>
                                      <w:marRight w:val="0"/>
                                      <w:marTop w:val="0"/>
                                      <w:marBottom w:val="0"/>
                                      <w:divBdr>
                                        <w:top w:val="none" w:sz="0" w:space="0" w:color="auto"/>
                                        <w:left w:val="none" w:sz="0" w:space="0" w:color="auto"/>
                                        <w:bottom w:val="none" w:sz="0" w:space="0" w:color="auto"/>
                                        <w:right w:val="none" w:sz="0" w:space="0" w:color="auto"/>
                                      </w:divBdr>
                                      <w:divsChild>
                                        <w:div w:id="538476374">
                                          <w:marLeft w:val="0"/>
                                          <w:marRight w:val="0"/>
                                          <w:marTop w:val="0"/>
                                          <w:marBottom w:val="0"/>
                                          <w:divBdr>
                                            <w:top w:val="none" w:sz="0" w:space="0" w:color="auto"/>
                                            <w:left w:val="none" w:sz="0" w:space="0" w:color="auto"/>
                                            <w:bottom w:val="none" w:sz="0" w:space="0" w:color="auto"/>
                                            <w:right w:val="none" w:sz="0" w:space="0" w:color="auto"/>
                                          </w:divBdr>
                                          <w:divsChild>
                                            <w:div w:id="752162465">
                                              <w:marLeft w:val="0"/>
                                              <w:marRight w:val="0"/>
                                              <w:marTop w:val="0"/>
                                              <w:marBottom w:val="0"/>
                                              <w:divBdr>
                                                <w:top w:val="none" w:sz="0" w:space="0" w:color="auto"/>
                                                <w:left w:val="none" w:sz="0" w:space="0" w:color="auto"/>
                                                <w:bottom w:val="none" w:sz="0" w:space="0" w:color="auto"/>
                                                <w:right w:val="none" w:sz="0" w:space="0" w:color="auto"/>
                                              </w:divBdr>
                                              <w:divsChild>
                                                <w:div w:id="1869565476">
                                                  <w:marLeft w:val="0"/>
                                                  <w:marRight w:val="0"/>
                                                  <w:marTop w:val="0"/>
                                                  <w:marBottom w:val="0"/>
                                                  <w:divBdr>
                                                    <w:top w:val="none" w:sz="0" w:space="0" w:color="auto"/>
                                                    <w:left w:val="none" w:sz="0" w:space="0" w:color="auto"/>
                                                    <w:bottom w:val="none" w:sz="0" w:space="0" w:color="auto"/>
                                                    <w:right w:val="none" w:sz="0" w:space="0" w:color="auto"/>
                                                  </w:divBdr>
                                                  <w:divsChild>
                                                    <w:div w:id="35737835">
                                                      <w:marLeft w:val="0"/>
                                                      <w:marRight w:val="0"/>
                                                      <w:marTop w:val="45"/>
                                                      <w:marBottom w:val="45"/>
                                                      <w:divBdr>
                                                        <w:top w:val="none" w:sz="0" w:space="0" w:color="auto"/>
                                                        <w:left w:val="none" w:sz="0" w:space="0" w:color="auto"/>
                                                        <w:bottom w:val="none" w:sz="0" w:space="0" w:color="auto"/>
                                                        <w:right w:val="none" w:sz="0" w:space="0" w:color="auto"/>
                                                      </w:divBdr>
                                                    </w:div>
                                                  </w:divsChild>
                                                </w:div>
                                                <w:div w:id="400250315">
                                                  <w:marLeft w:val="0"/>
                                                  <w:marRight w:val="0"/>
                                                  <w:marTop w:val="0"/>
                                                  <w:marBottom w:val="0"/>
                                                  <w:divBdr>
                                                    <w:top w:val="none" w:sz="0" w:space="0" w:color="auto"/>
                                                    <w:left w:val="none" w:sz="0" w:space="0" w:color="auto"/>
                                                    <w:bottom w:val="none" w:sz="0" w:space="0" w:color="auto"/>
                                                    <w:right w:val="none" w:sz="0" w:space="0" w:color="auto"/>
                                                  </w:divBdr>
                                                  <w:divsChild>
                                                    <w:div w:id="225917179">
                                                      <w:marLeft w:val="0"/>
                                                      <w:marRight w:val="0"/>
                                                      <w:marTop w:val="0"/>
                                                      <w:marBottom w:val="0"/>
                                                      <w:divBdr>
                                                        <w:top w:val="none" w:sz="0" w:space="0" w:color="auto"/>
                                                        <w:left w:val="none" w:sz="0" w:space="0" w:color="auto"/>
                                                        <w:bottom w:val="none" w:sz="0" w:space="0" w:color="auto"/>
                                                        <w:right w:val="none" w:sz="0" w:space="0" w:color="auto"/>
                                                      </w:divBdr>
                                                    </w:div>
                                                  </w:divsChild>
                                                </w:div>
                                                <w:div w:id="1300038650">
                                                  <w:marLeft w:val="0"/>
                                                  <w:marRight w:val="0"/>
                                                  <w:marTop w:val="0"/>
                                                  <w:marBottom w:val="0"/>
                                                  <w:divBdr>
                                                    <w:top w:val="none" w:sz="0" w:space="0" w:color="auto"/>
                                                    <w:left w:val="none" w:sz="0" w:space="0" w:color="auto"/>
                                                    <w:bottom w:val="none" w:sz="0" w:space="0" w:color="auto"/>
                                                    <w:right w:val="none" w:sz="0" w:space="0" w:color="auto"/>
                                                  </w:divBdr>
                                                  <w:divsChild>
                                                    <w:div w:id="132871675">
                                                      <w:marLeft w:val="0"/>
                                                      <w:marRight w:val="0"/>
                                                      <w:marTop w:val="0"/>
                                                      <w:marBottom w:val="0"/>
                                                      <w:divBdr>
                                                        <w:top w:val="none" w:sz="0" w:space="0" w:color="auto"/>
                                                        <w:left w:val="none" w:sz="0" w:space="0" w:color="auto"/>
                                                        <w:bottom w:val="none" w:sz="0" w:space="0" w:color="auto"/>
                                                        <w:right w:val="none" w:sz="0" w:space="0" w:color="auto"/>
                                                      </w:divBdr>
                                                    </w:div>
                                                  </w:divsChild>
                                                </w:div>
                                                <w:div w:id="1151559163">
                                                  <w:marLeft w:val="0"/>
                                                  <w:marRight w:val="0"/>
                                                  <w:marTop w:val="0"/>
                                                  <w:marBottom w:val="0"/>
                                                  <w:divBdr>
                                                    <w:top w:val="none" w:sz="0" w:space="0" w:color="auto"/>
                                                    <w:left w:val="none" w:sz="0" w:space="0" w:color="auto"/>
                                                    <w:bottom w:val="none" w:sz="0" w:space="0" w:color="auto"/>
                                                    <w:right w:val="none" w:sz="0" w:space="0" w:color="auto"/>
                                                  </w:divBdr>
                                                  <w:divsChild>
                                                    <w:div w:id="1345202494">
                                                      <w:marLeft w:val="0"/>
                                                      <w:marRight w:val="0"/>
                                                      <w:marTop w:val="0"/>
                                                      <w:marBottom w:val="0"/>
                                                      <w:divBdr>
                                                        <w:top w:val="none" w:sz="0" w:space="0" w:color="auto"/>
                                                        <w:left w:val="none" w:sz="0" w:space="0" w:color="auto"/>
                                                        <w:bottom w:val="none" w:sz="0" w:space="0" w:color="auto"/>
                                                        <w:right w:val="none" w:sz="0" w:space="0" w:color="auto"/>
                                                      </w:divBdr>
                                                    </w:div>
                                                  </w:divsChild>
                                                </w:div>
                                                <w:div w:id="226957366">
                                                  <w:marLeft w:val="0"/>
                                                  <w:marRight w:val="0"/>
                                                  <w:marTop w:val="0"/>
                                                  <w:marBottom w:val="0"/>
                                                  <w:divBdr>
                                                    <w:top w:val="none" w:sz="0" w:space="0" w:color="auto"/>
                                                    <w:left w:val="none" w:sz="0" w:space="0" w:color="auto"/>
                                                    <w:bottom w:val="none" w:sz="0" w:space="0" w:color="auto"/>
                                                    <w:right w:val="none" w:sz="0" w:space="0" w:color="auto"/>
                                                  </w:divBdr>
                                                  <w:divsChild>
                                                    <w:div w:id="543518658">
                                                      <w:marLeft w:val="0"/>
                                                      <w:marRight w:val="0"/>
                                                      <w:marTop w:val="0"/>
                                                      <w:marBottom w:val="0"/>
                                                      <w:divBdr>
                                                        <w:top w:val="none" w:sz="0" w:space="0" w:color="auto"/>
                                                        <w:left w:val="none" w:sz="0" w:space="0" w:color="auto"/>
                                                        <w:bottom w:val="none" w:sz="0" w:space="0" w:color="auto"/>
                                                        <w:right w:val="none" w:sz="0" w:space="0" w:color="auto"/>
                                                      </w:divBdr>
                                                    </w:div>
                                                  </w:divsChild>
                                                </w:div>
                                                <w:div w:id="1678338129">
                                                  <w:marLeft w:val="0"/>
                                                  <w:marRight w:val="0"/>
                                                  <w:marTop w:val="0"/>
                                                  <w:marBottom w:val="0"/>
                                                  <w:divBdr>
                                                    <w:top w:val="none" w:sz="0" w:space="0" w:color="auto"/>
                                                    <w:left w:val="none" w:sz="0" w:space="0" w:color="auto"/>
                                                    <w:bottom w:val="none" w:sz="0" w:space="0" w:color="auto"/>
                                                    <w:right w:val="none" w:sz="0" w:space="0" w:color="auto"/>
                                                  </w:divBdr>
                                                  <w:divsChild>
                                                    <w:div w:id="24596972">
                                                      <w:marLeft w:val="0"/>
                                                      <w:marRight w:val="0"/>
                                                      <w:marTop w:val="0"/>
                                                      <w:marBottom w:val="0"/>
                                                      <w:divBdr>
                                                        <w:top w:val="none" w:sz="0" w:space="0" w:color="auto"/>
                                                        <w:left w:val="none" w:sz="0" w:space="0" w:color="auto"/>
                                                        <w:bottom w:val="none" w:sz="0" w:space="0" w:color="auto"/>
                                                        <w:right w:val="none" w:sz="0" w:space="0" w:color="auto"/>
                                                      </w:divBdr>
                                                    </w:div>
                                                  </w:divsChild>
                                                </w:div>
                                                <w:div w:id="1007051">
                                                  <w:marLeft w:val="0"/>
                                                  <w:marRight w:val="0"/>
                                                  <w:marTop w:val="0"/>
                                                  <w:marBottom w:val="0"/>
                                                  <w:divBdr>
                                                    <w:top w:val="none" w:sz="0" w:space="0" w:color="auto"/>
                                                    <w:left w:val="none" w:sz="0" w:space="0" w:color="auto"/>
                                                    <w:bottom w:val="none" w:sz="0" w:space="0" w:color="auto"/>
                                                    <w:right w:val="none" w:sz="0" w:space="0" w:color="auto"/>
                                                  </w:divBdr>
                                                  <w:divsChild>
                                                    <w:div w:id="263928759">
                                                      <w:marLeft w:val="0"/>
                                                      <w:marRight w:val="0"/>
                                                      <w:marTop w:val="0"/>
                                                      <w:marBottom w:val="0"/>
                                                      <w:divBdr>
                                                        <w:top w:val="none" w:sz="0" w:space="0" w:color="auto"/>
                                                        <w:left w:val="none" w:sz="0" w:space="0" w:color="auto"/>
                                                        <w:bottom w:val="none" w:sz="0" w:space="0" w:color="auto"/>
                                                        <w:right w:val="none" w:sz="0" w:space="0" w:color="auto"/>
                                                      </w:divBdr>
                                                    </w:div>
                                                  </w:divsChild>
                                                </w:div>
                                                <w:div w:id="1428581020">
                                                  <w:marLeft w:val="0"/>
                                                  <w:marRight w:val="0"/>
                                                  <w:marTop w:val="0"/>
                                                  <w:marBottom w:val="0"/>
                                                  <w:divBdr>
                                                    <w:top w:val="none" w:sz="0" w:space="0" w:color="auto"/>
                                                    <w:left w:val="none" w:sz="0" w:space="0" w:color="auto"/>
                                                    <w:bottom w:val="none" w:sz="0" w:space="0" w:color="auto"/>
                                                    <w:right w:val="none" w:sz="0" w:space="0" w:color="auto"/>
                                                  </w:divBdr>
                                                  <w:divsChild>
                                                    <w:div w:id="354112920">
                                                      <w:marLeft w:val="0"/>
                                                      <w:marRight w:val="0"/>
                                                      <w:marTop w:val="0"/>
                                                      <w:marBottom w:val="0"/>
                                                      <w:divBdr>
                                                        <w:top w:val="none" w:sz="0" w:space="0" w:color="auto"/>
                                                        <w:left w:val="none" w:sz="0" w:space="0" w:color="auto"/>
                                                        <w:bottom w:val="none" w:sz="0" w:space="0" w:color="auto"/>
                                                        <w:right w:val="none" w:sz="0" w:space="0" w:color="auto"/>
                                                      </w:divBdr>
                                                    </w:div>
                                                  </w:divsChild>
                                                </w:div>
                                                <w:div w:id="717318998">
                                                  <w:marLeft w:val="0"/>
                                                  <w:marRight w:val="0"/>
                                                  <w:marTop w:val="0"/>
                                                  <w:marBottom w:val="0"/>
                                                  <w:divBdr>
                                                    <w:top w:val="none" w:sz="0" w:space="0" w:color="auto"/>
                                                    <w:left w:val="none" w:sz="0" w:space="0" w:color="auto"/>
                                                    <w:bottom w:val="none" w:sz="0" w:space="0" w:color="auto"/>
                                                    <w:right w:val="none" w:sz="0" w:space="0" w:color="auto"/>
                                                  </w:divBdr>
                                                  <w:divsChild>
                                                    <w:div w:id="1963997052">
                                                      <w:marLeft w:val="0"/>
                                                      <w:marRight w:val="0"/>
                                                      <w:marTop w:val="0"/>
                                                      <w:marBottom w:val="0"/>
                                                      <w:divBdr>
                                                        <w:top w:val="none" w:sz="0" w:space="0" w:color="auto"/>
                                                        <w:left w:val="none" w:sz="0" w:space="0" w:color="auto"/>
                                                        <w:bottom w:val="none" w:sz="0" w:space="0" w:color="auto"/>
                                                        <w:right w:val="none" w:sz="0" w:space="0" w:color="auto"/>
                                                      </w:divBdr>
                                                    </w:div>
                                                  </w:divsChild>
                                                </w:div>
                                                <w:div w:id="1584879058">
                                                  <w:marLeft w:val="0"/>
                                                  <w:marRight w:val="0"/>
                                                  <w:marTop w:val="0"/>
                                                  <w:marBottom w:val="0"/>
                                                  <w:divBdr>
                                                    <w:top w:val="none" w:sz="0" w:space="0" w:color="auto"/>
                                                    <w:left w:val="none" w:sz="0" w:space="0" w:color="auto"/>
                                                    <w:bottom w:val="none" w:sz="0" w:space="0" w:color="auto"/>
                                                    <w:right w:val="none" w:sz="0" w:space="0" w:color="auto"/>
                                                  </w:divBdr>
                                                  <w:divsChild>
                                                    <w:div w:id="75790534">
                                                      <w:marLeft w:val="0"/>
                                                      <w:marRight w:val="0"/>
                                                      <w:marTop w:val="0"/>
                                                      <w:marBottom w:val="0"/>
                                                      <w:divBdr>
                                                        <w:top w:val="none" w:sz="0" w:space="0" w:color="auto"/>
                                                        <w:left w:val="none" w:sz="0" w:space="0" w:color="auto"/>
                                                        <w:bottom w:val="none" w:sz="0" w:space="0" w:color="auto"/>
                                                        <w:right w:val="none" w:sz="0" w:space="0" w:color="auto"/>
                                                      </w:divBdr>
                                                    </w:div>
                                                  </w:divsChild>
                                                </w:div>
                                                <w:div w:id="443113210">
                                                  <w:marLeft w:val="0"/>
                                                  <w:marRight w:val="0"/>
                                                  <w:marTop w:val="0"/>
                                                  <w:marBottom w:val="0"/>
                                                  <w:divBdr>
                                                    <w:top w:val="none" w:sz="0" w:space="0" w:color="auto"/>
                                                    <w:left w:val="none" w:sz="0" w:space="0" w:color="auto"/>
                                                    <w:bottom w:val="none" w:sz="0" w:space="0" w:color="auto"/>
                                                    <w:right w:val="none" w:sz="0" w:space="0" w:color="auto"/>
                                                  </w:divBdr>
                                                  <w:divsChild>
                                                    <w:div w:id="222570743">
                                                      <w:marLeft w:val="0"/>
                                                      <w:marRight w:val="0"/>
                                                      <w:marTop w:val="0"/>
                                                      <w:marBottom w:val="0"/>
                                                      <w:divBdr>
                                                        <w:top w:val="none" w:sz="0" w:space="0" w:color="auto"/>
                                                        <w:left w:val="none" w:sz="0" w:space="0" w:color="auto"/>
                                                        <w:bottom w:val="none" w:sz="0" w:space="0" w:color="auto"/>
                                                        <w:right w:val="none" w:sz="0" w:space="0" w:color="auto"/>
                                                      </w:divBdr>
                                                    </w:div>
                                                  </w:divsChild>
                                                </w:div>
                                                <w:div w:id="1891575319">
                                                  <w:marLeft w:val="0"/>
                                                  <w:marRight w:val="0"/>
                                                  <w:marTop w:val="0"/>
                                                  <w:marBottom w:val="0"/>
                                                  <w:divBdr>
                                                    <w:top w:val="none" w:sz="0" w:space="0" w:color="auto"/>
                                                    <w:left w:val="none" w:sz="0" w:space="0" w:color="auto"/>
                                                    <w:bottom w:val="none" w:sz="0" w:space="0" w:color="auto"/>
                                                    <w:right w:val="none" w:sz="0" w:space="0" w:color="auto"/>
                                                  </w:divBdr>
                                                  <w:divsChild>
                                                    <w:div w:id="1683429220">
                                                      <w:marLeft w:val="0"/>
                                                      <w:marRight w:val="0"/>
                                                      <w:marTop w:val="0"/>
                                                      <w:marBottom w:val="0"/>
                                                      <w:divBdr>
                                                        <w:top w:val="none" w:sz="0" w:space="0" w:color="auto"/>
                                                        <w:left w:val="none" w:sz="0" w:space="0" w:color="auto"/>
                                                        <w:bottom w:val="none" w:sz="0" w:space="0" w:color="auto"/>
                                                        <w:right w:val="none" w:sz="0" w:space="0" w:color="auto"/>
                                                      </w:divBdr>
                                                    </w:div>
                                                  </w:divsChild>
                                                </w:div>
                                                <w:div w:id="236747347">
                                                  <w:marLeft w:val="0"/>
                                                  <w:marRight w:val="0"/>
                                                  <w:marTop w:val="0"/>
                                                  <w:marBottom w:val="0"/>
                                                  <w:divBdr>
                                                    <w:top w:val="none" w:sz="0" w:space="0" w:color="auto"/>
                                                    <w:left w:val="none" w:sz="0" w:space="0" w:color="auto"/>
                                                    <w:bottom w:val="none" w:sz="0" w:space="0" w:color="auto"/>
                                                    <w:right w:val="none" w:sz="0" w:space="0" w:color="auto"/>
                                                  </w:divBdr>
                                                  <w:divsChild>
                                                    <w:div w:id="2004623549">
                                                      <w:marLeft w:val="0"/>
                                                      <w:marRight w:val="0"/>
                                                      <w:marTop w:val="0"/>
                                                      <w:marBottom w:val="0"/>
                                                      <w:divBdr>
                                                        <w:top w:val="none" w:sz="0" w:space="0" w:color="auto"/>
                                                        <w:left w:val="none" w:sz="0" w:space="0" w:color="auto"/>
                                                        <w:bottom w:val="none" w:sz="0" w:space="0" w:color="auto"/>
                                                        <w:right w:val="none" w:sz="0" w:space="0" w:color="auto"/>
                                                      </w:divBdr>
                                                    </w:div>
                                                  </w:divsChild>
                                                </w:div>
                                                <w:div w:id="1745763122">
                                                  <w:marLeft w:val="0"/>
                                                  <w:marRight w:val="0"/>
                                                  <w:marTop w:val="0"/>
                                                  <w:marBottom w:val="0"/>
                                                  <w:divBdr>
                                                    <w:top w:val="none" w:sz="0" w:space="0" w:color="auto"/>
                                                    <w:left w:val="none" w:sz="0" w:space="0" w:color="auto"/>
                                                    <w:bottom w:val="none" w:sz="0" w:space="0" w:color="auto"/>
                                                    <w:right w:val="none" w:sz="0" w:space="0" w:color="auto"/>
                                                  </w:divBdr>
                                                  <w:divsChild>
                                                    <w:div w:id="1247151727">
                                                      <w:marLeft w:val="0"/>
                                                      <w:marRight w:val="0"/>
                                                      <w:marTop w:val="0"/>
                                                      <w:marBottom w:val="0"/>
                                                      <w:divBdr>
                                                        <w:top w:val="none" w:sz="0" w:space="0" w:color="auto"/>
                                                        <w:left w:val="none" w:sz="0" w:space="0" w:color="auto"/>
                                                        <w:bottom w:val="none" w:sz="0" w:space="0" w:color="auto"/>
                                                        <w:right w:val="none" w:sz="0" w:space="0" w:color="auto"/>
                                                      </w:divBdr>
                                                    </w:div>
                                                  </w:divsChild>
                                                </w:div>
                                                <w:div w:id="1872379743">
                                                  <w:marLeft w:val="0"/>
                                                  <w:marRight w:val="0"/>
                                                  <w:marTop w:val="0"/>
                                                  <w:marBottom w:val="0"/>
                                                  <w:divBdr>
                                                    <w:top w:val="none" w:sz="0" w:space="0" w:color="auto"/>
                                                    <w:left w:val="none" w:sz="0" w:space="0" w:color="auto"/>
                                                    <w:bottom w:val="none" w:sz="0" w:space="0" w:color="auto"/>
                                                    <w:right w:val="none" w:sz="0" w:space="0" w:color="auto"/>
                                                  </w:divBdr>
                                                  <w:divsChild>
                                                    <w:div w:id="417942860">
                                                      <w:marLeft w:val="0"/>
                                                      <w:marRight w:val="0"/>
                                                      <w:marTop w:val="0"/>
                                                      <w:marBottom w:val="0"/>
                                                      <w:divBdr>
                                                        <w:top w:val="none" w:sz="0" w:space="0" w:color="auto"/>
                                                        <w:left w:val="none" w:sz="0" w:space="0" w:color="auto"/>
                                                        <w:bottom w:val="none" w:sz="0" w:space="0" w:color="auto"/>
                                                        <w:right w:val="none" w:sz="0" w:space="0" w:color="auto"/>
                                                      </w:divBdr>
                                                    </w:div>
                                                  </w:divsChild>
                                                </w:div>
                                                <w:div w:id="1959098216">
                                                  <w:marLeft w:val="0"/>
                                                  <w:marRight w:val="0"/>
                                                  <w:marTop w:val="0"/>
                                                  <w:marBottom w:val="0"/>
                                                  <w:divBdr>
                                                    <w:top w:val="none" w:sz="0" w:space="0" w:color="auto"/>
                                                    <w:left w:val="none" w:sz="0" w:space="0" w:color="auto"/>
                                                    <w:bottom w:val="none" w:sz="0" w:space="0" w:color="auto"/>
                                                    <w:right w:val="none" w:sz="0" w:space="0" w:color="auto"/>
                                                  </w:divBdr>
                                                  <w:divsChild>
                                                    <w:div w:id="14811359">
                                                      <w:marLeft w:val="0"/>
                                                      <w:marRight w:val="0"/>
                                                      <w:marTop w:val="0"/>
                                                      <w:marBottom w:val="0"/>
                                                      <w:divBdr>
                                                        <w:top w:val="none" w:sz="0" w:space="0" w:color="auto"/>
                                                        <w:left w:val="none" w:sz="0" w:space="0" w:color="auto"/>
                                                        <w:bottom w:val="none" w:sz="0" w:space="0" w:color="auto"/>
                                                        <w:right w:val="none" w:sz="0" w:space="0" w:color="auto"/>
                                                      </w:divBdr>
                                                    </w:div>
                                                  </w:divsChild>
                                                </w:div>
                                                <w:div w:id="72702943">
                                                  <w:marLeft w:val="0"/>
                                                  <w:marRight w:val="0"/>
                                                  <w:marTop w:val="0"/>
                                                  <w:marBottom w:val="0"/>
                                                  <w:divBdr>
                                                    <w:top w:val="none" w:sz="0" w:space="0" w:color="auto"/>
                                                    <w:left w:val="none" w:sz="0" w:space="0" w:color="auto"/>
                                                    <w:bottom w:val="none" w:sz="0" w:space="0" w:color="auto"/>
                                                    <w:right w:val="none" w:sz="0" w:space="0" w:color="auto"/>
                                                  </w:divBdr>
                                                  <w:divsChild>
                                                    <w:div w:id="1553035919">
                                                      <w:marLeft w:val="0"/>
                                                      <w:marRight w:val="0"/>
                                                      <w:marTop w:val="0"/>
                                                      <w:marBottom w:val="0"/>
                                                      <w:divBdr>
                                                        <w:top w:val="none" w:sz="0" w:space="0" w:color="auto"/>
                                                        <w:left w:val="none" w:sz="0" w:space="0" w:color="auto"/>
                                                        <w:bottom w:val="none" w:sz="0" w:space="0" w:color="auto"/>
                                                        <w:right w:val="none" w:sz="0" w:space="0" w:color="auto"/>
                                                      </w:divBdr>
                                                    </w:div>
                                                  </w:divsChild>
                                                </w:div>
                                                <w:div w:id="2115437712">
                                                  <w:marLeft w:val="0"/>
                                                  <w:marRight w:val="0"/>
                                                  <w:marTop w:val="0"/>
                                                  <w:marBottom w:val="0"/>
                                                  <w:divBdr>
                                                    <w:top w:val="none" w:sz="0" w:space="0" w:color="auto"/>
                                                    <w:left w:val="none" w:sz="0" w:space="0" w:color="auto"/>
                                                    <w:bottom w:val="none" w:sz="0" w:space="0" w:color="auto"/>
                                                    <w:right w:val="none" w:sz="0" w:space="0" w:color="auto"/>
                                                  </w:divBdr>
                                                  <w:divsChild>
                                                    <w:div w:id="959607362">
                                                      <w:marLeft w:val="0"/>
                                                      <w:marRight w:val="0"/>
                                                      <w:marTop w:val="0"/>
                                                      <w:marBottom w:val="0"/>
                                                      <w:divBdr>
                                                        <w:top w:val="none" w:sz="0" w:space="0" w:color="auto"/>
                                                        <w:left w:val="none" w:sz="0" w:space="0" w:color="auto"/>
                                                        <w:bottom w:val="none" w:sz="0" w:space="0" w:color="auto"/>
                                                        <w:right w:val="none" w:sz="0" w:space="0" w:color="auto"/>
                                                      </w:divBdr>
                                                    </w:div>
                                                  </w:divsChild>
                                                </w:div>
                                                <w:div w:id="1242254868">
                                                  <w:marLeft w:val="0"/>
                                                  <w:marRight w:val="0"/>
                                                  <w:marTop w:val="0"/>
                                                  <w:marBottom w:val="0"/>
                                                  <w:divBdr>
                                                    <w:top w:val="none" w:sz="0" w:space="0" w:color="auto"/>
                                                    <w:left w:val="none" w:sz="0" w:space="0" w:color="auto"/>
                                                    <w:bottom w:val="none" w:sz="0" w:space="0" w:color="auto"/>
                                                    <w:right w:val="none" w:sz="0" w:space="0" w:color="auto"/>
                                                  </w:divBdr>
                                                  <w:divsChild>
                                                    <w:div w:id="926422550">
                                                      <w:marLeft w:val="0"/>
                                                      <w:marRight w:val="0"/>
                                                      <w:marTop w:val="0"/>
                                                      <w:marBottom w:val="0"/>
                                                      <w:divBdr>
                                                        <w:top w:val="none" w:sz="0" w:space="0" w:color="auto"/>
                                                        <w:left w:val="none" w:sz="0" w:space="0" w:color="auto"/>
                                                        <w:bottom w:val="none" w:sz="0" w:space="0" w:color="auto"/>
                                                        <w:right w:val="none" w:sz="0" w:space="0" w:color="auto"/>
                                                      </w:divBdr>
                                                    </w:div>
                                                  </w:divsChild>
                                                </w:div>
                                                <w:div w:id="146174486">
                                                  <w:marLeft w:val="0"/>
                                                  <w:marRight w:val="0"/>
                                                  <w:marTop w:val="0"/>
                                                  <w:marBottom w:val="0"/>
                                                  <w:divBdr>
                                                    <w:top w:val="none" w:sz="0" w:space="0" w:color="auto"/>
                                                    <w:left w:val="none" w:sz="0" w:space="0" w:color="auto"/>
                                                    <w:bottom w:val="none" w:sz="0" w:space="0" w:color="auto"/>
                                                    <w:right w:val="none" w:sz="0" w:space="0" w:color="auto"/>
                                                  </w:divBdr>
                                                  <w:divsChild>
                                                    <w:div w:id="240870464">
                                                      <w:marLeft w:val="0"/>
                                                      <w:marRight w:val="0"/>
                                                      <w:marTop w:val="0"/>
                                                      <w:marBottom w:val="0"/>
                                                      <w:divBdr>
                                                        <w:top w:val="none" w:sz="0" w:space="0" w:color="auto"/>
                                                        <w:left w:val="none" w:sz="0" w:space="0" w:color="auto"/>
                                                        <w:bottom w:val="none" w:sz="0" w:space="0" w:color="auto"/>
                                                        <w:right w:val="none" w:sz="0" w:space="0" w:color="auto"/>
                                                      </w:divBdr>
                                                    </w:div>
                                                  </w:divsChild>
                                                </w:div>
                                                <w:div w:id="1351105108">
                                                  <w:marLeft w:val="0"/>
                                                  <w:marRight w:val="0"/>
                                                  <w:marTop w:val="0"/>
                                                  <w:marBottom w:val="0"/>
                                                  <w:divBdr>
                                                    <w:top w:val="none" w:sz="0" w:space="0" w:color="auto"/>
                                                    <w:left w:val="none" w:sz="0" w:space="0" w:color="auto"/>
                                                    <w:bottom w:val="none" w:sz="0" w:space="0" w:color="auto"/>
                                                    <w:right w:val="none" w:sz="0" w:space="0" w:color="auto"/>
                                                  </w:divBdr>
                                                  <w:divsChild>
                                                    <w:div w:id="1780833475">
                                                      <w:marLeft w:val="0"/>
                                                      <w:marRight w:val="0"/>
                                                      <w:marTop w:val="0"/>
                                                      <w:marBottom w:val="0"/>
                                                      <w:divBdr>
                                                        <w:top w:val="none" w:sz="0" w:space="0" w:color="auto"/>
                                                        <w:left w:val="none" w:sz="0" w:space="0" w:color="auto"/>
                                                        <w:bottom w:val="none" w:sz="0" w:space="0" w:color="auto"/>
                                                        <w:right w:val="none" w:sz="0" w:space="0" w:color="auto"/>
                                                      </w:divBdr>
                                                    </w:div>
                                                  </w:divsChild>
                                                </w:div>
                                                <w:div w:id="1456943318">
                                                  <w:marLeft w:val="0"/>
                                                  <w:marRight w:val="0"/>
                                                  <w:marTop w:val="0"/>
                                                  <w:marBottom w:val="0"/>
                                                  <w:divBdr>
                                                    <w:top w:val="none" w:sz="0" w:space="0" w:color="auto"/>
                                                    <w:left w:val="none" w:sz="0" w:space="0" w:color="auto"/>
                                                    <w:bottom w:val="none" w:sz="0" w:space="0" w:color="auto"/>
                                                    <w:right w:val="none" w:sz="0" w:space="0" w:color="auto"/>
                                                  </w:divBdr>
                                                  <w:divsChild>
                                                    <w:div w:id="150021218">
                                                      <w:marLeft w:val="0"/>
                                                      <w:marRight w:val="0"/>
                                                      <w:marTop w:val="0"/>
                                                      <w:marBottom w:val="0"/>
                                                      <w:divBdr>
                                                        <w:top w:val="none" w:sz="0" w:space="0" w:color="auto"/>
                                                        <w:left w:val="none" w:sz="0" w:space="0" w:color="auto"/>
                                                        <w:bottom w:val="none" w:sz="0" w:space="0" w:color="auto"/>
                                                        <w:right w:val="none" w:sz="0" w:space="0" w:color="auto"/>
                                                      </w:divBdr>
                                                    </w:div>
                                                  </w:divsChild>
                                                </w:div>
                                                <w:div w:id="1552183452">
                                                  <w:marLeft w:val="0"/>
                                                  <w:marRight w:val="0"/>
                                                  <w:marTop w:val="0"/>
                                                  <w:marBottom w:val="0"/>
                                                  <w:divBdr>
                                                    <w:top w:val="none" w:sz="0" w:space="0" w:color="auto"/>
                                                    <w:left w:val="none" w:sz="0" w:space="0" w:color="auto"/>
                                                    <w:bottom w:val="none" w:sz="0" w:space="0" w:color="auto"/>
                                                    <w:right w:val="none" w:sz="0" w:space="0" w:color="auto"/>
                                                  </w:divBdr>
                                                  <w:divsChild>
                                                    <w:div w:id="1350260621">
                                                      <w:marLeft w:val="0"/>
                                                      <w:marRight w:val="0"/>
                                                      <w:marTop w:val="0"/>
                                                      <w:marBottom w:val="0"/>
                                                      <w:divBdr>
                                                        <w:top w:val="none" w:sz="0" w:space="0" w:color="auto"/>
                                                        <w:left w:val="none" w:sz="0" w:space="0" w:color="auto"/>
                                                        <w:bottom w:val="none" w:sz="0" w:space="0" w:color="auto"/>
                                                        <w:right w:val="none" w:sz="0" w:space="0" w:color="auto"/>
                                                      </w:divBdr>
                                                    </w:div>
                                                  </w:divsChild>
                                                </w:div>
                                                <w:div w:id="491332447">
                                                  <w:marLeft w:val="0"/>
                                                  <w:marRight w:val="0"/>
                                                  <w:marTop w:val="0"/>
                                                  <w:marBottom w:val="0"/>
                                                  <w:divBdr>
                                                    <w:top w:val="none" w:sz="0" w:space="0" w:color="auto"/>
                                                    <w:left w:val="none" w:sz="0" w:space="0" w:color="auto"/>
                                                    <w:bottom w:val="none" w:sz="0" w:space="0" w:color="auto"/>
                                                    <w:right w:val="none" w:sz="0" w:space="0" w:color="auto"/>
                                                  </w:divBdr>
                                                  <w:divsChild>
                                                    <w:div w:id="1394351924">
                                                      <w:marLeft w:val="0"/>
                                                      <w:marRight w:val="0"/>
                                                      <w:marTop w:val="0"/>
                                                      <w:marBottom w:val="0"/>
                                                      <w:divBdr>
                                                        <w:top w:val="none" w:sz="0" w:space="0" w:color="auto"/>
                                                        <w:left w:val="none" w:sz="0" w:space="0" w:color="auto"/>
                                                        <w:bottom w:val="none" w:sz="0" w:space="0" w:color="auto"/>
                                                        <w:right w:val="none" w:sz="0" w:space="0" w:color="auto"/>
                                                      </w:divBdr>
                                                    </w:div>
                                                  </w:divsChild>
                                                </w:div>
                                                <w:div w:id="1892837791">
                                                  <w:marLeft w:val="0"/>
                                                  <w:marRight w:val="0"/>
                                                  <w:marTop w:val="0"/>
                                                  <w:marBottom w:val="0"/>
                                                  <w:divBdr>
                                                    <w:top w:val="none" w:sz="0" w:space="0" w:color="auto"/>
                                                    <w:left w:val="none" w:sz="0" w:space="0" w:color="auto"/>
                                                    <w:bottom w:val="none" w:sz="0" w:space="0" w:color="auto"/>
                                                    <w:right w:val="none" w:sz="0" w:space="0" w:color="auto"/>
                                                  </w:divBdr>
                                                  <w:divsChild>
                                                    <w:div w:id="74137477">
                                                      <w:marLeft w:val="0"/>
                                                      <w:marRight w:val="0"/>
                                                      <w:marTop w:val="0"/>
                                                      <w:marBottom w:val="0"/>
                                                      <w:divBdr>
                                                        <w:top w:val="none" w:sz="0" w:space="0" w:color="auto"/>
                                                        <w:left w:val="none" w:sz="0" w:space="0" w:color="auto"/>
                                                        <w:bottom w:val="none" w:sz="0" w:space="0" w:color="auto"/>
                                                        <w:right w:val="none" w:sz="0" w:space="0" w:color="auto"/>
                                                      </w:divBdr>
                                                    </w:div>
                                                  </w:divsChild>
                                                </w:div>
                                                <w:div w:id="1655600055">
                                                  <w:marLeft w:val="0"/>
                                                  <w:marRight w:val="0"/>
                                                  <w:marTop w:val="0"/>
                                                  <w:marBottom w:val="0"/>
                                                  <w:divBdr>
                                                    <w:top w:val="none" w:sz="0" w:space="0" w:color="auto"/>
                                                    <w:left w:val="none" w:sz="0" w:space="0" w:color="auto"/>
                                                    <w:bottom w:val="none" w:sz="0" w:space="0" w:color="auto"/>
                                                    <w:right w:val="none" w:sz="0" w:space="0" w:color="auto"/>
                                                  </w:divBdr>
                                                  <w:divsChild>
                                                    <w:div w:id="2102992901">
                                                      <w:marLeft w:val="0"/>
                                                      <w:marRight w:val="0"/>
                                                      <w:marTop w:val="0"/>
                                                      <w:marBottom w:val="0"/>
                                                      <w:divBdr>
                                                        <w:top w:val="none" w:sz="0" w:space="0" w:color="auto"/>
                                                        <w:left w:val="none" w:sz="0" w:space="0" w:color="auto"/>
                                                        <w:bottom w:val="none" w:sz="0" w:space="0" w:color="auto"/>
                                                        <w:right w:val="none" w:sz="0" w:space="0" w:color="auto"/>
                                                      </w:divBdr>
                                                    </w:div>
                                                  </w:divsChild>
                                                </w:div>
                                                <w:div w:id="1865897104">
                                                  <w:marLeft w:val="0"/>
                                                  <w:marRight w:val="0"/>
                                                  <w:marTop w:val="0"/>
                                                  <w:marBottom w:val="0"/>
                                                  <w:divBdr>
                                                    <w:top w:val="none" w:sz="0" w:space="0" w:color="auto"/>
                                                    <w:left w:val="none" w:sz="0" w:space="0" w:color="auto"/>
                                                    <w:bottom w:val="none" w:sz="0" w:space="0" w:color="auto"/>
                                                    <w:right w:val="none" w:sz="0" w:space="0" w:color="auto"/>
                                                  </w:divBdr>
                                                  <w:divsChild>
                                                    <w:div w:id="287904278">
                                                      <w:marLeft w:val="0"/>
                                                      <w:marRight w:val="0"/>
                                                      <w:marTop w:val="0"/>
                                                      <w:marBottom w:val="0"/>
                                                      <w:divBdr>
                                                        <w:top w:val="none" w:sz="0" w:space="0" w:color="auto"/>
                                                        <w:left w:val="none" w:sz="0" w:space="0" w:color="auto"/>
                                                        <w:bottom w:val="none" w:sz="0" w:space="0" w:color="auto"/>
                                                        <w:right w:val="none" w:sz="0" w:space="0" w:color="auto"/>
                                                      </w:divBdr>
                                                    </w:div>
                                                  </w:divsChild>
                                                </w:div>
                                                <w:div w:id="2135128000">
                                                  <w:marLeft w:val="0"/>
                                                  <w:marRight w:val="0"/>
                                                  <w:marTop w:val="0"/>
                                                  <w:marBottom w:val="0"/>
                                                  <w:divBdr>
                                                    <w:top w:val="none" w:sz="0" w:space="0" w:color="auto"/>
                                                    <w:left w:val="none" w:sz="0" w:space="0" w:color="auto"/>
                                                    <w:bottom w:val="none" w:sz="0" w:space="0" w:color="auto"/>
                                                    <w:right w:val="none" w:sz="0" w:space="0" w:color="auto"/>
                                                  </w:divBdr>
                                                  <w:divsChild>
                                                    <w:div w:id="1625891802">
                                                      <w:marLeft w:val="0"/>
                                                      <w:marRight w:val="0"/>
                                                      <w:marTop w:val="0"/>
                                                      <w:marBottom w:val="0"/>
                                                      <w:divBdr>
                                                        <w:top w:val="none" w:sz="0" w:space="0" w:color="auto"/>
                                                        <w:left w:val="none" w:sz="0" w:space="0" w:color="auto"/>
                                                        <w:bottom w:val="none" w:sz="0" w:space="0" w:color="auto"/>
                                                        <w:right w:val="none" w:sz="0" w:space="0" w:color="auto"/>
                                                      </w:divBdr>
                                                    </w:div>
                                                  </w:divsChild>
                                                </w:div>
                                                <w:div w:id="17855885">
                                                  <w:marLeft w:val="0"/>
                                                  <w:marRight w:val="0"/>
                                                  <w:marTop w:val="0"/>
                                                  <w:marBottom w:val="0"/>
                                                  <w:divBdr>
                                                    <w:top w:val="none" w:sz="0" w:space="0" w:color="auto"/>
                                                    <w:left w:val="none" w:sz="0" w:space="0" w:color="auto"/>
                                                    <w:bottom w:val="none" w:sz="0" w:space="0" w:color="auto"/>
                                                    <w:right w:val="none" w:sz="0" w:space="0" w:color="auto"/>
                                                  </w:divBdr>
                                                  <w:divsChild>
                                                    <w:div w:id="217517617">
                                                      <w:marLeft w:val="0"/>
                                                      <w:marRight w:val="0"/>
                                                      <w:marTop w:val="0"/>
                                                      <w:marBottom w:val="0"/>
                                                      <w:divBdr>
                                                        <w:top w:val="none" w:sz="0" w:space="0" w:color="auto"/>
                                                        <w:left w:val="none" w:sz="0" w:space="0" w:color="auto"/>
                                                        <w:bottom w:val="none" w:sz="0" w:space="0" w:color="auto"/>
                                                        <w:right w:val="none" w:sz="0" w:space="0" w:color="auto"/>
                                                      </w:divBdr>
                                                    </w:div>
                                                  </w:divsChild>
                                                </w:div>
                                                <w:div w:id="239021793">
                                                  <w:marLeft w:val="0"/>
                                                  <w:marRight w:val="0"/>
                                                  <w:marTop w:val="0"/>
                                                  <w:marBottom w:val="0"/>
                                                  <w:divBdr>
                                                    <w:top w:val="none" w:sz="0" w:space="0" w:color="auto"/>
                                                    <w:left w:val="none" w:sz="0" w:space="0" w:color="auto"/>
                                                    <w:bottom w:val="none" w:sz="0" w:space="0" w:color="auto"/>
                                                    <w:right w:val="none" w:sz="0" w:space="0" w:color="auto"/>
                                                  </w:divBdr>
                                                  <w:divsChild>
                                                    <w:div w:id="831679469">
                                                      <w:marLeft w:val="0"/>
                                                      <w:marRight w:val="0"/>
                                                      <w:marTop w:val="0"/>
                                                      <w:marBottom w:val="0"/>
                                                      <w:divBdr>
                                                        <w:top w:val="none" w:sz="0" w:space="0" w:color="auto"/>
                                                        <w:left w:val="none" w:sz="0" w:space="0" w:color="auto"/>
                                                        <w:bottom w:val="none" w:sz="0" w:space="0" w:color="auto"/>
                                                        <w:right w:val="none" w:sz="0" w:space="0" w:color="auto"/>
                                                      </w:divBdr>
                                                    </w:div>
                                                  </w:divsChild>
                                                </w:div>
                                                <w:div w:id="115758622">
                                                  <w:marLeft w:val="0"/>
                                                  <w:marRight w:val="0"/>
                                                  <w:marTop w:val="0"/>
                                                  <w:marBottom w:val="0"/>
                                                  <w:divBdr>
                                                    <w:top w:val="none" w:sz="0" w:space="0" w:color="auto"/>
                                                    <w:left w:val="none" w:sz="0" w:space="0" w:color="auto"/>
                                                    <w:bottom w:val="none" w:sz="0" w:space="0" w:color="auto"/>
                                                    <w:right w:val="none" w:sz="0" w:space="0" w:color="auto"/>
                                                  </w:divBdr>
                                                  <w:divsChild>
                                                    <w:div w:id="409818175">
                                                      <w:marLeft w:val="0"/>
                                                      <w:marRight w:val="0"/>
                                                      <w:marTop w:val="0"/>
                                                      <w:marBottom w:val="0"/>
                                                      <w:divBdr>
                                                        <w:top w:val="none" w:sz="0" w:space="0" w:color="auto"/>
                                                        <w:left w:val="none" w:sz="0" w:space="0" w:color="auto"/>
                                                        <w:bottom w:val="none" w:sz="0" w:space="0" w:color="auto"/>
                                                        <w:right w:val="none" w:sz="0" w:space="0" w:color="auto"/>
                                                      </w:divBdr>
                                                    </w:div>
                                                  </w:divsChild>
                                                </w:div>
                                                <w:div w:id="1139958133">
                                                  <w:marLeft w:val="0"/>
                                                  <w:marRight w:val="0"/>
                                                  <w:marTop w:val="0"/>
                                                  <w:marBottom w:val="0"/>
                                                  <w:divBdr>
                                                    <w:top w:val="none" w:sz="0" w:space="0" w:color="auto"/>
                                                    <w:left w:val="none" w:sz="0" w:space="0" w:color="auto"/>
                                                    <w:bottom w:val="none" w:sz="0" w:space="0" w:color="auto"/>
                                                    <w:right w:val="none" w:sz="0" w:space="0" w:color="auto"/>
                                                  </w:divBdr>
                                                  <w:divsChild>
                                                    <w:div w:id="1209489169">
                                                      <w:marLeft w:val="0"/>
                                                      <w:marRight w:val="0"/>
                                                      <w:marTop w:val="0"/>
                                                      <w:marBottom w:val="0"/>
                                                      <w:divBdr>
                                                        <w:top w:val="none" w:sz="0" w:space="0" w:color="auto"/>
                                                        <w:left w:val="none" w:sz="0" w:space="0" w:color="auto"/>
                                                        <w:bottom w:val="none" w:sz="0" w:space="0" w:color="auto"/>
                                                        <w:right w:val="none" w:sz="0" w:space="0" w:color="auto"/>
                                                      </w:divBdr>
                                                    </w:div>
                                                  </w:divsChild>
                                                </w:div>
                                                <w:div w:id="1514762520">
                                                  <w:marLeft w:val="0"/>
                                                  <w:marRight w:val="0"/>
                                                  <w:marTop w:val="0"/>
                                                  <w:marBottom w:val="0"/>
                                                  <w:divBdr>
                                                    <w:top w:val="none" w:sz="0" w:space="0" w:color="auto"/>
                                                    <w:left w:val="none" w:sz="0" w:space="0" w:color="auto"/>
                                                    <w:bottom w:val="none" w:sz="0" w:space="0" w:color="auto"/>
                                                    <w:right w:val="none" w:sz="0" w:space="0" w:color="auto"/>
                                                  </w:divBdr>
                                                  <w:divsChild>
                                                    <w:div w:id="1214344095">
                                                      <w:marLeft w:val="0"/>
                                                      <w:marRight w:val="0"/>
                                                      <w:marTop w:val="0"/>
                                                      <w:marBottom w:val="0"/>
                                                      <w:divBdr>
                                                        <w:top w:val="none" w:sz="0" w:space="0" w:color="auto"/>
                                                        <w:left w:val="none" w:sz="0" w:space="0" w:color="auto"/>
                                                        <w:bottom w:val="none" w:sz="0" w:space="0" w:color="auto"/>
                                                        <w:right w:val="none" w:sz="0" w:space="0" w:color="auto"/>
                                                      </w:divBdr>
                                                    </w:div>
                                                  </w:divsChild>
                                                </w:div>
                                                <w:div w:id="993335698">
                                                  <w:marLeft w:val="0"/>
                                                  <w:marRight w:val="0"/>
                                                  <w:marTop w:val="0"/>
                                                  <w:marBottom w:val="0"/>
                                                  <w:divBdr>
                                                    <w:top w:val="none" w:sz="0" w:space="0" w:color="auto"/>
                                                    <w:left w:val="none" w:sz="0" w:space="0" w:color="auto"/>
                                                    <w:bottom w:val="none" w:sz="0" w:space="0" w:color="auto"/>
                                                    <w:right w:val="none" w:sz="0" w:space="0" w:color="auto"/>
                                                  </w:divBdr>
                                                  <w:divsChild>
                                                    <w:div w:id="1698237893">
                                                      <w:marLeft w:val="0"/>
                                                      <w:marRight w:val="0"/>
                                                      <w:marTop w:val="0"/>
                                                      <w:marBottom w:val="0"/>
                                                      <w:divBdr>
                                                        <w:top w:val="none" w:sz="0" w:space="0" w:color="auto"/>
                                                        <w:left w:val="none" w:sz="0" w:space="0" w:color="auto"/>
                                                        <w:bottom w:val="none" w:sz="0" w:space="0" w:color="auto"/>
                                                        <w:right w:val="none" w:sz="0" w:space="0" w:color="auto"/>
                                                      </w:divBdr>
                                                    </w:div>
                                                  </w:divsChild>
                                                </w:div>
                                                <w:div w:id="631133548">
                                                  <w:marLeft w:val="0"/>
                                                  <w:marRight w:val="0"/>
                                                  <w:marTop w:val="0"/>
                                                  <w:marBottom w:val="0"/>
                                                  <w:divBdr>
                                                    <w:top w:val="none" w:sz="0" w:space="0" w:color="auto"/>
                                                    <w:left w:val="none" w:sz="0" w:space="0" w:color="auto"/>
                                                    <w:bottom w:val="none" w:sz="0" w:space="0" w:color="auto"/>
                                                    <w:right w:val="none" w:sz="0" w:space="0" w:color="auto"/>
                                                  </w:divBdr>
                                                  <w:divsChild>
                                                    <w:div w:id="2115903848">
                                                      <w:marLeft w:val="0"/>
                                                      <w:marRight w:val="0"/>
                                                      <w:marTop w:val="0"/>
                                                      <w:marBottom w:val="0"/>
                                                      <w:divBdr>
                                                        <w:top w:val="none" w:sz="0" w:space="0" w:color="auto"/>
                                                        <w:left w:val="none" w:sz="0" w:space="0" w:color="auto"/>
                                                        <w:bottom w:val="none" w:sz="0" w:space="0" w:color="auto"/>
                                                        <w:right w:val="none" w:sz="0" w:space="0" w:color="auto"/>
                                                      </w:divBdr>
                                                    </w:div>
                                                  </w:divsChild>
                                                </w:div>
                                                <w:div w:id="604272709">
                                                  <w:marLeft w:val="0"/>
                                                  <w:marRight w:val="0"/>
                                                  <w:marTop w:val="0"/>
                                                  <w:marBottom w:val="0"/>
                                                  <w:divBdr>
                                                    <w:top w:val="none" w:sz="0" w:space="0" w:color="auto"/>
                                                    <w:left w:val="none" w:sz="0" w:space="0" w:color="auto"/>
                                                    <w:bottom w:val="none" w:sz="0" w:space="0" w:color="auto"/>
                                                    <w:right w:val="none" w:sz="0" w:space="0" w:color="auto"/>
                                                  </w:divBdr>
                                                  <w:divsChild>
                                                    <w:div w:id="644159841">
                                                      <w:marLeft w:val="0"/>
                                                      <w:marRight w:val="0"/>
                                                      <w:marTop w:val="45"/>
                                                      <w:marBottom w:val="45"/>
                                                      <w:divBdr>
                                                        <w:top w:val="none" w:sz="0" w:space="0" w:color="auto"/>
                                                        <w:left w:val="none" w:sz="0" w:space="0" w:color="auto"/>
                                                        <w:bottom w:val="none" w:sz="0" w:space="0" w:color="auto"/>
                                                        <w:right w:val="none" w:sz="0" w:space="0" w:color="auto"/>
                                                      </w:divBdr>
                                                    </w:div>
                                                  </w:divsChild>
                                                </w:div>
                                                <w:div w:id="108932871">
                                                  <w:marLeft w:val="0"/>
                                                  <w:marRight w:val="0"/>
                                                  <w:marTop w:val="0"/>
                                                  <w:marBottom w:val="0"/>
                                                  <w:divBdr>
                                                    <w:top w:val="none" w:sz="0" w:space="0" w:color="auto"/>
                                                    <w:left w:val="none" w:sz="0" w:space="0" w:color="auto"/>
                                                    <w:bottom w:val="none" w:sz="0" w:space="0" w:color="auto"/>
                                                    <w:right w:val="none" w:sz="0" w:space="0" w:color="auto"/>
                                                  </w:divBdr>
                                                  <w:divsChild>
                                                    <w:div w:id="808741198">
                                                      <w:marLeft w:val="0"/>
                                                      <w:marRight w:val="0"/>
                                                      <w:marTop w:val="0"/>
                                                      <w:marBottom w:val="0"/>
                                                      <w:divBdr>
                                                        <w:top w:val="none" w:sz="0" w:space="0" w:color="auto"/>
                                                        <w:left w:val="none" w:sz="0" w:space="0" w:color="auto"/>
                                                        <w:bottom w:val="none" w:sz="0" w:space="0" w:color="auto"/>
                                                        <w:right w:val="none" w:sz="0" w:space="0" w:color="auto"/>
                                                      </w:divBdr>
                                                    </w:div>
                                                  </w:divsChild>
                                                </w:div>
                                                <w:div w:id="572660371">
                                                  <w:marLeft w:val="0"/>
                                                  <w:marRight w:val="0"/>
                                                  <w:marTop w:val="0"/>
                                                  <w:marBottom w:val="0"/>
                                                  <w:divBdr>
                                                    <w:top w:val="none" w:sz="0" w:space="0" w:color="auto"/>
                                                    <w:left w:val="none" w:sz="0" w:space="0" w:color="auto"/>
                                                    <w:bottom w:val="none" w:sz="0" w:space="0" w:color="auto"/>
                                                    <w:right w:val="none" w:sz="0" w:space="0" w:color="auto"/>
                                                  </w:divBdr>
                                                  <w:divsChild>
                                                    <w:div w:id="7295259">
                                                      <w:marLeft w:val="0"/>
                                                      <w:marRight w:val="0"/>
                                                      <w:marTop w:val="0"/>
                                                      <w:marBottom w:val="0"/>
                                                      <w:divBdr>
                                                        <w:top w:val="none" w:sz="0" w:space="0" w:color="auto"/>
                                                        <w:left w:val="none" w:sz="0" w:space="0" w:color="auto"/>
                                                        <w:bottom w:val="none" w:sz="0" w:space="0" w:color="auto"/>
                                                        <w:right w:val="none" w:sz="0" w:space="0" w:color="auto"/>
                                                      </w:divBdr>
                                                    </w:div>
                                                  </w:divsChild>
                                                </w:div>
                                                <w:div w:id="1376082802">
                                                  <w:marLeft w:val="0"/>
                                                  <w:marRight w:val="0"/>
                                                  <w:marTop w:val="0"/>
                                                  <w:marBottom w:val="0"/>
                                                  <w:divBdr>
                                                    <w:top w:val="none" w:sz="0" w:space="0" w:color="auto"/>
                                                    <w:left w:val="none" w:sz="0" w:space="0" w:color="auto"/>
                                                    <w:bottom w:val="none" w:sz="0" w:space="0" w:color="auto"/>
                                                    <w:right w:val="none" w:sz="0" w:space="0" w:color="auto"/>
                                                  </w:divBdr>
                                                  <w:divsChild>
                                                    <w:div w:id="2021740562">
                                                      <w:marLeft w:val="0"/>
                                                      <w:marRight w:val="0"/>
                                                      <w:marTop w:val="0"/>
                                                      <w:marBottom w:val="0"/>
                                                      <w:divBdr>
                                                        <w:top w:val="none" w:sz="0" w:space="0" w:color="auto"/>
                                                        <w:left w:val="none" w:sz="0" w:space="0" w:color="auto"/>
                                                        <w:bottom w:val="none" w:sz="0" w:space="0" w:color="auto"/>
                                                        <w:right w:val="none" w:sz="0" w:space="0" w:color="auto"/>
                                                      </w:divBdr>
                                                    </w:div>
                                                  </w:divsChild>
                                                </w:div>
                                                <w:div w:id="118691244">
                                                  <w:marLeft w:val="0"/>
                                                  <w:marRight w:val="0"/>
                                                  <w:marTop w:val="0"/>
                                                  <w:marBottom w:val="0"/>
                                                  <w:divBdr>
                                                    <w:top w:val="none" w:sz="0" w:space="0" w:color="auto"/>
                                                    <w:left w:val="none" w:sz="0" w:space="0" w:color="auto"/>
                                                    <w:bottom w:val="none" w:sz="0" w:space="0" w:color="auto"/>
                                                    <w:right w:val="none" w:sz="0" w:space="0" w:color="auto"/>
                                                  </w:divBdr>
                                                  <w:divsChild>
                                                    <w:div w:id="1047291955">
                                                      <w:marLeft w:val="0"/>
                                                      <w:marRight w:val="0"/>
                                                      <w:marTop w:val="0"/>
                                                      <w:marBottom w:val="0"/>
                                                      <w:divBdr>
                                                        <w:top w:val="none" w:sz="0" w:space="0" w:color="auto"/>
                                                        <w:left w:val="none" w:sz="0" w:space="0" w:color="auto"/>
                                                        <w:bottom w:val="none" w:sz="0" w:space="0" w:color="auto"/>
                                                        <w:right w:val="none" w:sz="0" w:space="0" w:color="auto"/>
                                                      </w:divBdr>
                                                    </w:div>
                                                  </w:divsChild>
                                                </w:div>
                                                <w:div w:id="852302623">
                                                  <w:marLeft w:val="0"/>
                                                  <w:marRight w:val="0"/>
                                                  <w:marTop w:val="0"/>
                                                  <w:marBottom w:val="0"/>
                                                  <w:divBdr>
                                                    <w:top w:val="none" w:sz="0" w:space="0" w:color="auto"/>
                                                    <w:left w:val="none" w:sz="0" w:space="0" w:color="auto"/>
                                                    <w:bottom w:val="none" w:sz="0" w:space="0" w:color="auto"/>
                                                    <w:right w:val="none" w:sz="0" w:space="0" w:color="auto"/>
                                                  </w:divBdr>
                                                  <w:divsChild>
                                                    <w:div w:id="406418601">
                                                      <w:marLeft w:val="0"/>
                                                      <w:marRight w:val="0"/>
                                                      <w:marTop w:val="0"/>
                                                      <w:marBottom w:val="0"/>
                                                      <w:divBdr>
                                                        <w:top w:val="none" w:sz="0" w:space="0" w:color="auto"/>
                                                        <w:left w:val="none" w:sz="0" w:space="0" w:color="auto"/>
                                                        <w:bottom w:val="none" w:sz="0" w:space="0" w:color="auto"/>
                                                        <w:right w:val="none" w:sz="0" w:space="0" w:color="auto"/>
                                                      </w:divBdr>
                                                    </w:div>
                                                  </w:divsChild>
                                                </w:div>
                                                <w:div w:id="1755976296">
                                                  <w:marLeft w:val="0"/>
                                                  <w:marRight w:val="0"/>
                                                  <w:marTop w:val="0"/>
                                                  <w:marBottom w:val="0"/>
                                                  <w:divBdr>
                                                    <w:top w:val="none" w:sz="0" w:space="0" w:color="auto"/>
                                                    <w:left w:val="none" w:sz="0" w:space="0" w:color="auto"/>
                                                    <w:bottom w:val="none" w:sz="0" w:space="0" w:color="auto"/>
                                                    <w:right w:val="none" w:sz="0" w:space="0" w:color="auto"/>
                                                  </w:divBdr>
                                                  <w:divsChild>
                                                    <w:div w:id="1309898950">
                                                      <w:marLeft w:val="0"/>
                                                      <w:marRight w:val="0"/>
                                                      <w:marTop w:val="45"/>
                                                      <w:marBottom w:val="45"/>
                                                      <w:divBdr>
                                                        <w:top w:val="none" w:sz="0" w:space="0" w:color="auto"/>
                                                        <w:left w:val="none" w:sz="0" w:space="0" w:color="auto"/>
                                                        <w:bottom w:val="none" w:sz="0" w:space="0" w:color="auto"/>
                                                        <w:right w:val="none" w:sz="0" w:space="0" w:color="auto"/>
                                                      </w:divBdr>
                                                    </w:div>
                                                  </w:divsChild>
                                                </w:div>
                                                <w:div w:id="492378181">
                                                  <w:marLeft w:val="0"/>
                                                  <w:marRight w:val="0"/>
                                                  <w:marTop w:val="0"/>
                                                  <w:marBottom w:val="0"/>
                                                  <w:divBdr>
                                                    <w:top w:val="none" w:sz="0" w:space="0" w:color="auto"/>
                                                    <w:left w:val="none" w:sz="0" w:space="0" w:color="auto"/>
                                                    <w:bottom w:val="none" w:sz="0" w:space="0" w:color="auto"/>
                                                    <w:right w:val="none" w:sz="0" w:space="0" w:color="auto"/>
                                                  </w:divBdr>
                                                  <w:divsChild>
                                                    <w:div w:id="1058630064">
                                                      <w:marLeft w:val="0"/>
                                                      <w:marRight w:val="0"/>
                                                      <w:marTop w:val="45"/>
                                                      <w:marBottom w:val="45"/>
                                                      <w:divBdr>
                                                        <w:top w:val="none" w:sz="0" w:space="0" w:color="auto"/>
                                                        <w:left w:val="none" w:sz="0" w:space="0" w:color="auto"/>
                                                        <w:bottom w:val="none" w:sz="0" w:space="0" w:color="auto"/>
                                                        <w:right w:val="none" w:sz="0" w:space="0" w:color="auto"/>
                                                      </w:divBdr>
                                                    </w:div>
                                                  </w:divsChild>
                                                </w:div>
                                                <w:div w:id="1044907597">
                                                  <w:marLeft w:val="0"/>
                                                  <w:marRight w:val="0"/>
                                                  <w:marTop w:val="0"/>
                                                  <w:marBottom w:val="0"/>
                                                  <w:divBdr>
                                                    <w:top w:val="none" w:sz="0" w:space="0" w:color="auto"/>
                                                    <w:left w:val="none" w:sz="0" w:space="0" w:color="auto"/>
                                                    <w:bottom w:val="none" w:sz="0" w:space="0" w:color="auto"/>
                                                    <w:right w:val="none" w:sz="0" w:space="0" w:color="auto"/>
                                                  </w:divBdr>
                                                  <w:divsChild>
                                                    <w:div w:id="330836286">
                                                      <w:marLeft w:val="0"/>
                                                      <w:marRight w:val="0"/>
                                                      <w:marTop w:val="45"/>
                                                      <w:marBottom w:val="45"/>
                                                      <w:divBdr>
                                                        <w:top w:val="none" w:sz="0" w:space="0" w:color="auto"/>
                                                        <w:left w:val="none" w:sz="0" w:space="0" w:color="auto"/>
                                                        <w:bottom w:val="none" w:sz="0" w:space="0" w:color="auto"/>
                                                        <w:right w:val="none" w:sz="0" w:space="0" w:color="auto"/>
                                                      </w:divBdr>
                                                    </w:div>
                                                  </w:divsChild>
                                                </w:div>
                                                <w:div w:id="295643932">
                                                  <w:marLeft w:val="0"/>
                                                  <w:marRight w:val="0"/>
                                                  <w:marTop w:val="0"/>
                                                  <w:marBottom w:val="0"/>
                                                  <w:divBdr>
                                                    <w:top w:val="none" w:sz="0" w:space="0" w:color="auto"/>
                                                    <w:left w:val="none" w:sz="0" w:space="0" w:color="auto"/>
                                                    <w:bottom w:val="none" w:sz="0" w:space="0" w:color="auto"/>
                                                    <w:right w:val="none" w:sz="0" w:space="0" w:color="auto"/>
                                                  </w:divBdr>
                                                  <w:divsChild>
                                                    <w:div w:id="405348388">
                                                      <w:marLeft w:val="0"/>
                                                      <w:marRight w:val="0"/>
                                                      <w:marTop w:val="0"/>
                                                      <w:marBottom w:val="0"/>
                                                      <w:divBdr>
                                                        <w:top w:val="none" w:sz="0" w:space="0" w:color="auto"/>
                                                        <w:left w:val="none" w:sz="0" w:space="0" w:color="auto"/>
                                                        <w:bottom w:val="none" w:sz="0" w:space="0" w:color="auto"/>
                                                        <w:right w:val="none" w:sz="0" w:space="0" w:color="auto"/>
                                                      </w:divBdr>
                                                    </w:div>
                                                  </w:divsChild>
                                                </w:div>
                                                <w:div w:id="1850437897">
                                                  <w:marLeft w:val="0"/>
                                                  <w:marRight w:val="0"/>
                                                  <w:marTop w:val="0"/>
                                                  <w:marBottom w:val="0"/>
                                                  <w:divBdr>
                                                    <w:top w:val="none" w:sz="0" w:space="0" w:color="auto"/>
                                                    <w:left w:val="none" w:sz="0" w:space="0" w:color="auto"/>
                                                    <w:bottom w:val="none" w:sz="0" w:space="0" w:color="auto"/>
                                                    <w:right w:val="none" w:sz="0" w:space="0" w:color="auto"/>
                                                  </w:divBdr>
                                                  <w:divsChild>
                                                    <w:div w:id="1300186049">
                                                      <w:marLeft w:val="0"/>
                                                      <w:marRight w:val="0"/>
                                                      <w:marTop w:val="0"/>
                                                      <w:marBottom w:val="0"/>
                                                      <w:divBdr>
                                                        <w:top w:val="none" w:sz="0" w:space="0" w:color="auto"/>
                                                        <w:left w:val="none" w:sz="0" w:space="0" w:color="auto"/>
                                                        <w:bottom w:val="none" w:sz="0" w:space="0" w:color="auto"/>
                                                        <w:right w:val="none" w:sz="0" w:space="0" w:color="auto"/>
                                                      </w:divBdr>
                                                    </w:div>
                                                  </w:divsChild>
                                                </w:div>
                                                <w:div w:id="724719431">
                                                  <w:marLeft w:val="0"/>
                                                  <w:marRight w:val="0"/>
                                                  <w:marTop w:val="0"/>
                                                  <w:marBottom w:val="0"/>
                                                  <w:divBdr>
                                                    <w:top w:val="none" w:sz="0" w:space="0" w:color="auto"/>
                                                    <w:left w:val="none" w:sz="0" w:space="0" w:color="auto"/>
                                                    <w:bottom w:val="none" w:sz="0" w:space="0" w:color="auto"/>
                                                    <w:right w:val="none" w:sz="0" w:space="0" w:color="auto"/>
                                                  </w:divBdr>
                                                  <w:divsChild>
                                                    <w:div w:id="517239133">
                                                      <w:marLeft w:val="0"/>
                                                      <w:marRight w:val="0"/>
                                                      <w:marTop w:val="0"/>
                                                      <w:marBottom w:val="0"/>
                                                      <w:divBdr>
                                                        <w:top w:val="none" w:sz="0" w:space="0" w:color="auto"/>
                                                        <w:left w:val="none" w:sz="0" w:space="0" w:color="auto"/>
                                                        <w:bottom w:val="none" w:sz="0" w:space="0" w:color="auto"/>
                                                        <w:right w:val="none" w:sz="0" w:space="0" w:color="auto"/>
                                                      </w:divBdr>
                                                    </w:div>
                                                  </w:divsChild>
                                                </w:div>
                                                <w:div w:id="1069620922">
                                                  <w:marLeft w:val="0"/>
                                                  <w:marRight w:val="0"/>
                                                  <w:marTop w:val="0"/>
                                                  <w:marBottom w:val="0"/>
                                                  <w:divBdr>
                                                    <w:top w:val="none" w:sz="0" w:space="0" w:color="auto"/>
                                                    <w:left w:val="none" w:sz="0" w:space="0" w:color="auto"/>
                                                    <w:bottom w:val="none" w:sz="0" w:space="0" w:color="auto"/>
                                                    <w:right w:val="none" w:sz="0" w:space="0" w:color="auto"/>
                                                  </w:divBdr>
                                                  <w:divsChild>
                                                    <w:div w:id="608129181">
                                                      <w:marLeft w:val="0"/>
                                                      <w:marRight w:val="0"/>
                                                      <w:marTop w:val="0"/>
                                                      <w:marBottom w:val="0"/>
                                                      <w:divBdr>
                                                        <w:top w:val="none" w:sz="0" w:space="0" w:color="auto"/>
                                                        <w:left w:val="none" w:sz="0" w:space="0" w:color="auto"/>
                                                        <w:bottom w:val="none" w:sz="0" w:space="0" w:color="auto"/>
                                                        <w:right w:val="none" w:sz="0" w:space="0" w:color="auto"/>
                                                      </w:divBdr>
                                                    </w:div>
                                                  </w:divsChild>
                                                </w:div>
                                                <w:div w:id="1197234891">
                                                  <w:marLeft w:val="0"/>
                                                  <w:marRight w:val="0"/>
                                                  <w:marTop w:val="0"/>
                                                  <w:marBottom w:val="0"/>
                                                  <w:divBdr>
                                                    <w:top w:val="none" w:sz="0" w:space="0" w:color="auto"/>
                                                    <w:left w:val="none" w:sz="0" w:space="0" w:color="auto"/>
                                                    <w:bottom w:val="none" w:sz="0" w:space="0" w:color="auto"/>
                                                    <w:right w:val="none" w:sz="0" w:space="0" w:color="auto"/>
                                                  </w:divBdr>
                                                  <w:divsChild>
                                                    <w:div w:id="1951932530">
                                                      <w:marLeft w:val="0"/>
                                                      <w:marRight w:val="0"/>
                                                      <w:marTop w:val="0"/>
                                                      <w:marBottom w:val="0"/>
                                                      <w:divBdr>
                                                        <w:top w:val="none" w:sz="0" w:space="0" w:color="auto"/>
                                                        <w:left w:val="none" w:sz="0" w:space="0" w:color="auto"/>
                                                        <w:bottom w:val="none" w:sz="0" w:space="0" w:color="auto"/>
                                                        <w:right w:val="none" w:sz="0" w:space="0" w:color="auto"/>
                                                      </w:divBdr>
                                                    </w:div>
                                                  </w:divsChild>
                                                </w:div>
                                                <w:div w:id="1582567668">
                                                  <w:marLeft w:val="0"/>
                                                  <w:marRight w:val="0"/>
                                                  <w:marTop w:val="0"/>
                                                  <w:marBottom w:val="0"/>
                                                  <w:divBdr>
                                                    <w:top w:val="none" w:sz="0" w:space="0" w:color="auto"/>
                                                    <w:left w:val="none" w:sz="0" w:space="0" w:color="auto"/>
                                                    <w:bottom w:val="none" w:sz="0" w:space="0" w:color="auto"/>
                                                    <w:right w:val="none" w:sz="0" w:space="0" w:color="auto"/>
                                                  </w:divBdr>
                                                  <w:divsChild>
                                                    <w:div w:id="752749207">
                                                      <w:marLeft w:val="0"/>
                                                      <w:marRight w:val="0"/>
                                                      <w:marTop w:val="0"/>
                                                      <w:marBottom w:val="0"/>
                                                      <w:divBdr>
                                                        <w:top w:val="none" w:sz="0" w:space="0" w:color="auto"/>
                                                        <w:left w:val="none" w:sz="0" w:space="0" w:color="auto"/>
                                                        <w:bottom w:val="none" w:sz="0" w:space="0" w:color="auto"/>
                                                        <w:right w:val="none" w:sz="0" w:space="0" w:color="auto"/>
                                                      </w:divBdr>
                                                    </w:div>
                                                  </w:divsChild>
                                                </w:div>
                                                <w:div w:id="1945766668">
                                                  <w:marLeft w:val="0"/>
                                                  <w:marRight w:val="0"/>
                                                  <w:marTop w:val="0"/>
                                                  <w:marBottom w:val="0"/>
                                                  <w:divBdr>
                                                    <w:top w:val="none" w:sz="0" w:space="0" w:color="auto"/>
                                                    <w:left w:val="none" w:sz="0" w:space="0" w:color="auto"/>
                                                    <w:bottom w:val="none" w:sz="0" w:space="0" w:color="auto"/>
                                                    <w:right w:val="none" w:sz="0" w:space="0" w:color="auto"/>
                                                  </w:divBdr>
                                                  <w:divsChild>
                                                    <w:div w:id="862330425">
                                                      <w:marLeft w:val="0"/>
                                                      <w:marRight w:val="0"/>
                                                      <w:marTop w:val="0"/>
                                                      <w:marBottom w:val="0"/>
                                                      <w:divBdr>
                                                        <w:top w:val="none" w:sz="0" w:space="0" w:color="auto"/>
                                                        <w:left w:val="none" w:sz="0" w:space="0" w:color="auto"/>
                                                        <w:bottom w:val="none" w:sz="0" w:space="0" w:color="auto"/>
                                                        <w:right w:val="none" w:sz="0" w:space="0" w:color="auto"/>
                                                      </w:divBdr>
                                                    </w:div>
                                                  </w:divsChild>
                                                </w:div>
                                                <w:div w:id="1906597638">
                                                  <w:marLeft w:val="0"/>
                                                  <w:marRight w:val="0"/>
                                                  <w:marTop w:val="0"/>
                                                  <w:marBottom w:val="0"/>
                                                  <w:divBdr>
                                                    <w:top w:val="none" w:sz="0" w:space="0" w:color="auto"/>
                                                    <w:left w:val="none" w:sz="0" w:space="0" w:color="auto"/>
                                                    <w:bottom w:val="none" w:sz="0" w:space="0" w:color="auto"/>
                                                    <w:right w:val="none" w:sz="0" w:space="0" w:color="auto"/>
                                                  </w:divBdr>
                                                  <w:divsChild>
                                                    <w:div w:id="1001391854">
                                                      <w:marLeft w:val="0"/>
                                                      <w:marRight w:val="0"/>
                                                      <w:marTop w:val="0"/>
                                                      <w:marBottom w:val="0"/>
                                                      <w:divBdr>
                                                        <w:top w:val="none" w:sz="0" w:space="0" w:color="auto"/>
                                                        <w:left w:val="none" w:sz="0" w:space="0" w:color="auto"/>
                                                        <w:bottom w:val="none" w:sz="0" w:space="0" w:color="auto"/>
                                                        <w:right w:val="none" w:sz="0" w:space="0" w:color="auto"/>
                                                      </w:divBdr>
                                                    </w:div>
                                                  </w:divsChild>
                                                </w:div>
                                                <w:div w:id="1291133456">
                                                  <w:marLeft w:val="0"/>
                                                  <w:marRight w:val="0"/>
                                                  <w:marTop w:val="0"/>
                                                  <w:marBottom w:val="0"/>
                                                  <w:divBdr>
                                                    <w:top w:val="none" w:sz="0" w:space="0" w:color="auto"/>
                                                    <w:left w:val="none" w:sz="0" w:space="0" w:color="auto"/>
                                                    <w:bottom w:val="none" w:sz="0" w:space="0" w:color="auto"/>
                                                    <w:right w:val="none" w:sz="0" w:space="0" w:color="auto"/>
                                                  </w:divBdr>
                                                  <w:divsChild>
                                                    <w:div w:id="429130704">
                                                      <w:marLeft w:val="0"/>
                                                      <w:marRight w:val="0"/>
                                                      <w:marTop w:val="0"/>
                                                      <w:marBottom w:val="0"/>
                                                      <w:divBdr>
                                                        <w:top w:val="none" w:sz="0" w:space="0" w:color="auto"/>
                                                        <w:left w:val="none" w:sz="0" w:space="0" w:color="auto"/>
                                                        <w:bottom w:val="none" w:sz="0" w:space="0" w:color="auto"/>
                                                        <w:right w:val="none" w:sz="0" w:space="0" w:color="auto"/>
                                                      </w:divBdr>
                                                    </w:div>
                                                  </w:divsChild>
                                                </w:div>
                                                <w:div w:id="1642615278">
                                                  <w:marLeft w:val="0"/>
                                                  <w:marRight w:val="0"/>
                                                  <w:marTop w:val="0"/>
                                                  <w:marBottom w:val="0"/>
                                                  <w:divBdr>
                                                    <w:top w:val="none" w:sz="0" w:space="0" w:color="auto"/>
                                                    <w:left w:val="none" w:sz="0" w:space="0" w:color="auto"/>
                                                    <w:bottom w:val="none" w:sz="0" w:space="0" w:color="auto"/>
                                                    <w:right w:val="none" w:sz="0" w:space="0" w:color="auto"/>
                                                  </w:divBdr>
                                                  <w:divsChild>
                                                    <w:div w:id="1540707316">
                                                      <w:marLeft w:val="0"/>
                                                      <w:marRight w:val="0"/>
                                                      <w:marTop w:val="0"/>
                                                      <w:marBottom w:val="0"/>
                                                      <w:divBdr>
                                                        <w:top w:val="none" w:sz="0" w:space="0" w:color="auto"/>
                                                        <w:left w:val="none" w:sz="0" w:space="0" w:color="auto"/>
                                                        <w:bottom w:val="none" w:sz="0" w:space="0" w:color="auto"/>
                                                        <w:right w:val="none" w:sz="0" w:space="0" w:color="auto"/>
                                                      </w:divBdr>
                                                    </w:div>
                                                  </w:divsChild>
                                                </w:div>
                                                <w:div w:id="300497882">
                                                  <w:marLeft w:val="0"/>
                                                  <w:marRight w:val="0"/>
                                                  <w:marTop w:val="0"/>
                                                  <w:marBottom w:val="0"/>
                                                  <w:divBdr>
                                                    <w:top w:val="none" w:sz="0" w:space="0" w:color="auto"/>
                                                    <w:left w:val="none" w:sz="0" w:space="0" w:color="auto"/>
                                                    <w:bottom w:val="none" w:sz="0" w:space="0" w:color="auto"/>
                                                    <w:right w:val="none" w:sz="0" w:space="0" w:color="auto"/>
                                                  </w:divBdr>
                                                  <w:divsChild>
                                                    <w:div w:id="260257549">
                                                      <w:marLeft w:val="0"/>
                                                      <w:marRight w:val="0"/>
                                                      <w:marTop w:val="0"/>
                                                      <w:marBottom w:val="0"/>
                                                      <w:divBdr>
                                                        <w:top w:val="none" w:sz="0" w:space="0" w:color="auto"/>
                                                        <w:left w:val="none" w:sz="0" w:space="0" w:color="auto"/>
                                                        <w:bottom w:val="none" w:sz="0" w:space="0" w:color="auto"/>
                                                        <w:right w:val="none" w:sz="0" w:space="0" w:color="auto"/>
                                                      </w:divBdr>
                                                    </w:div>
                                                  </w:divsChild>
                                                </w:div>
                                                <w:div w:id="1170170983">
                                                  <w:marLeft w:val="0"/>
                                                  <w:marRight w:val="0"/>
                                                  <w:marTop w:val="0"/>
                                                  <w:marBottom w:val="0"/>
                                                  <w:divBdr>
                                                    <w:top w:val="none" w:sz="0" w:space="0" w:color="auto"/>
                                                    <w:left w:val="none" w:sz="0" w:space="0" w:color="auto"/>
                                                    <w:bottom w:val="none" w:sz="0" w:space="0" w:color="auto"/>
                                                    <w:right w:val="none" w:sz="0" w:space="0" w:color="auto"/>
                                                  </w:divBdr>
                                                  <w:divsChild>
                                                    <w:div w:id="558442844">
                                                      <w:marLeft w:val="0"/>
                                                      <w:marRight w:val="0"/>
                                                      <w:marTop w:val="0"/>
                                                      <w:marBottom w:val="0"/>
                                                      <w:divBdr>
                                                        <w:top w:val="none" w:sz="0" w:space="0" w:color="auto"/>
                                                        <w:left w:val="none" w:sz="0" w:space="0" w:color="auto"/>
                                                        <w:bottom w:val="none" w:sz="0" w:space="0" w:color="auto"/>
                                                        <w:right w:val="none" w:sz="0" w:space="0" w:color="auto"/>
                                                      </w:divBdr>
                                                    </w:div>
                                                  </w:divsChild>
                                                </w:div>
                                                <w:div w:id="1463158386">
                                                  <w:marLeft w:val="0"/>
                                                  <w:marRight w:val="0"/>
                                                  <w:marTop w:val="0"/>
                                                  <w:marBottom w:val="0"/>
                                                  <w:divBdr>
                                                    <w:top w:val="none" w:sz="0" w:space="0" w:color="auto"/>
                                                    <w:left w:val="none" w:sz="0" w:space="0" w:color="auto"/>
                                                    <w:bottom w:val="none" w:sz="0" w:space="0" w:color="auto"/>
                                                    <w:right w:val="none" w:sz="0" w:space="0" w:color="auto"/>
                                                  </w:divBdr>
                                                  <w:divsChild>
                                                    <w:div w:id="959800760">
                                                      <w:marLeft w:val="0"/>
                                                      <w:marRight w:val="0"/>
                                                      <w:marTop w:val="0"/>
                                                      <w:marBottom w:val="0"/>
                                                      <w:divBdr>
                                                        <w:top w:val="none" w:sz="0" w:space="0" w:color="auto"/>
                                                        <w:left w:val="none" w:sz="0" w:space="0" w:color="auto"/>
                                                        <w:bottom w:val="none" w:sz="0" w:space="0" w:color="auto"/>
                                                        <w:right w:val="none" w:sz="0" w:space="0" w:color="auto"/>
                                                      </w:divBdr>
                                                    </w:div>
                                                  </w:divsChild>
                                                </w:div>
                                                <w:div w:id="203643896">
                                                  <w:marLeft w:val="0"/>
                                                  <w:marRight w:val="0"/>
                                                  <w:marTop w:val="0"/>
                                                  <w:marBottom w:val="0"/>
                                                  <w:divBdr>
                                                    <w:top w:val="none" w:sz="0" w:space="0" w:color="auto"/>
                                                    <w:left w:val="none" w:sz="0" w:space="0" w:color="auto"/>
                                                    <w:bottom w:val="none" w:sz="0" w:space="0" w:color="auto"/>
                                                    <w:right w:val="none" w:sz="0" w:space="0" w:color="auto"/>
                                                  </w:divBdr>
                                                  <w:divsChild>
                                                    <w:div w:id="726104480">
                                                      <w:marLeft w:val="0"/>
                                                      <w:marRight w:val="0"/>
                                                      <w:marTop w:val="0"/>
                                                      <w:marBottom w:val="0"/>
                                                      <w:divBdr>
                                                        <w:top w:val="none" w:sz="0" w:space="0" w:color="auto"/>
                                                        <w:left w:val="none" w:sz="0" w:space="0" w:color="auto"/>
                                                        <w:bottom w:val="none" w:sz="0" w:space="0" w:color="auto"/>
                                                        <w:right w:val="none" w:sz="0" w:space="0" w:color="auto"/>
                                                      </w:divBdr>
                                                    </w:div>
                                                  </w:divsChild>
                                                </w:div>
                                                <w:div w:id="653873051">
                                                  <w:marLeft w:val="0"/>
                                                  <w:marRight w:val="0"/>
                                                  <w:marTop w:val="0"/>
                                                  <w:marBottom w:val="0"/>
                                                  <w:divBdr>
                                                    <w:top w:val="none" w:sz="0" w:space="0" w:color="auto"/>
                                                    <w:left w:val="none" w:sz="0" w:space="0" w:color="auto"/>
                                                    <w:bottom w:val="none" w:sz="0" w:space="0" w:color="auto"/>
                                                    <w:right w:val="none" w:sz="0" w:space="0" w:color="auto"/>
                                                  </w:divBdr>
                                                  <w:divsChild>
                                                    <w:div w:id="2142264150">
                                                      <w:marLeft w:val="0"/>
                                                      <w:marRight w:val="0"/>
                                                      <w:marTop w:val="0"/>
                                                      <w:marBottom w:val="0"/>
                                                      <w:divBdr>
                                                        <w:top w:val="none" w:sz="0" w:space="0" w:color="auto"/>
                                                        <w:left w:val="none" w:sz="0" w:space="0" w:color="auto"/>
                                                        <w:bottom w:val="none" w:sz="0" w:space="0" w:color="auto"/>
                                                        <w:right w:val="none" w:sz="0" w:space="0" w:color="auto"/>
                                                      </w:divBdr>
                                                    </w:div>
                                                  </w:divsChild>
                                                </w:div>
                                                <w:div w:id="1210336019">
                                                  <w:marLeft w:val="0"/>
                                                  <w:marRight w:val="0"/>
                                                  <w:marTop w:val="0"/>
                                                  <w:marBottom w:val="0"/>
                                                  <w:divBdr>
                                                    <w:top w:val="none" w:sz="0" w:space="0" w:color="auto"/>
                                                    <w:left w:val="none" w:sz="0" w:space="0" w:color="auto"/>
                                                    <w:bottom w:val="none" w:sz="0" w:space="0" w:color="auto"/>
                                                    <w:right w:val="none" w:sz="0" w:space="0" w:color="auto"/>
                                                  </w:divBdr>
                                                  <w:divsChild>
                                                    <w:div w:id="709886881">
                                                      <w:marLeft w:val="0"/>
                                                      <w:marRight w:val="0"/>
                                                      <w:marTop w:val="0"/>
                                                      <w:marBottom w:val="0"/>
                                                      <w:divBdr>
                                                        <w:top w:val="none" w:sz="0" w:space="0" w:color="auto"/>
                                                        <w:left w:val="none" w:sz="0" w:space="0" w:color="auto"/>
                                                        <w:bottom w:val="none" w:sz="0" w:space="0" w:color="auto"/>
                                                        <w:right w:val="none" w:sz="0" w:space="0" w:color="auto"/>
                                                      </w:divBdr>
                                                    </w:div>
                                                  </w:divsChild>
                                                </w:div>
                                                <w:div w:id="735594796">
                                                  <w:marLeft w:val="0"/>
                                                  <w:marRight w:val="0"/>
                                                  <w:marTop w:val="0"/>
                                                  <w:marBottom w:val="0"/>
                                                  <w:divBdr>
                                                    <w:top w:val="none" w:sz="0" w:space="0" w:color="auto"/>
                                                    <w:left w:val="none" w:sz="0" w:space="0" w:color="auto"/>
                                                    <w:bottom w:val="none" w:sz="0" w:space="0" w:color="auto"/>
                                                    <w:right w:val="none" w:sz="0" w:space="0" w:color="auto"/>
                                                  </w:divBdr>
                                                  <w:divsChild>
                                                    <w:div w:id="19666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7210">
                                          <w:marLeft w:val="0"/>
                                          <w:marRight w:val="0"/>
                                          <w:marTop w:val="0"/>
                                          <w:marBottom w:val="0"/>
                                          <w:divBdr>
                                            <w:top w:val="none" w:sz="0" w:space="0" w:color="auto"/>
                                            <w:left w:val="none" w:sz="0" w:space="0" w:color="auto"/>
                                            <w:bottom w:val="none" w:sz="0" w:space="0" w:color="auto"/>
                                            <w:right w:val="none" w:sz="0" w:space="0" w:color="auto"/>
                                          </w:divBdr>
                                          <w:divsChild>
                                            <w:div w:id="902636970">
                                              <w:marLeft w:val="0"/>
                                              <w:marRight w:val="0"/>
                                              <w:marTop w:val="0"/>
                                              <w:marBottom w:val="0"/>
                                              <w:divBdr>
                                                <w:top w:val="none" w:sz="0" w:space="0" w:color="auto"/>
                                                <w:left w:val="none" w:sz="0" w:space="0" w:color="auto"/>
                                                <w:bottom w:val="none" w:sz="0" w:space="0" w:color="auto"/>
                                                <w:right w:val="none" w:sz="0" w:space="0" w:color="auto"/>
                                              </w:divBdr>
                                            </w:div>
                                          </w:divsChild>
                                        </w:div>
                                        <w:div w:id="711343862">
                                          <w:marLeft w:val="0"/>
                                          <w:marRight w:val="0"/>
                                          <w:marTop w:val="0"/>
                                          <w:marBottom w:val="0"/>
                                          <w:divBdr>
                                            <w:top w:val="none" w:sz="0" w:space="0" w:color="auto"/>
                                            <w:left w:val="none" w:sz="0" w:space="0" w:color="auto"/>
                                            <w:bottom w:val="none" w:sz="0" w:space="0" w:color="auto"/>
                                            <w:right w:val="none" w:sz="0" w:space="0" w:color="auto"/>
                                          </w:divBdr>
                                          <w:divsChild>
                                            <w:div w:id="18899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783837907">
                      <w:marLeft w:val="-15"/>
                      <w:marRight w:val="-15"/>
                      <w:marTop w:val="0"/>
                      <w:marBottom w:val="0"/>
                      <w:divBdr>
                        <w:top w:val="none" w:sz="0" w:space="0" w:color="auto"/>
                        <w:left w:val="none" w:sz="0" w:space="0" w:color="auto"/>
                        <w:bottom w:val="none" w:sz="0" w:space="0" w:color="auto"/>
                        <w:right w:val="none" w:sz="0" w:space="0" w:color="auto"/>
                      </w:divBdr>
                      <w:divsChild>
                        <w:div w:id="7122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365597.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364412.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365589.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365599.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events/3497/popimage_d60297e365475.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31</Pages>
  <Words>11302</Words>
  <Characters>64427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2017-06-28T04:20:00Z</dcterms:created>
  <dcterms:modified xsi:type="dcterms:W3CDTF">2017-06-28T04:51:00Z</dcterms:modified>
</cp:coreProperties>
</file>