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5" w:type="pct"/>
        <w:tblCellSpacing w:w="1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5383"/>
      </w:tblGrid>
      <w:tr w:rsidR="004442FA" w:rsidRPr="004442FA" w:rsidTr="00E86D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42FA" w:rsidRPr="004442FA" w:rsidRDefault="004442FA" w:rsidP="004442FA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44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Table 9.4.1.6.1.1 Requirements for accepted development- General residential zone - Coastal communities precinct</w:t>
            </w:r>
          </w:p>
        </w:tc>
      </w:tr>
    </w:tbl>
    <w:p w:rsidR="00E86DDD" w:rsidRDefault="00E86DDD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962"/>
        <w:gridCol w:w="10476"/>
        <w:gridCol w:w="1788"/>
        <w:gridCol w:w="2156"/>
      </w:tblGrid>
      <w:tr w:rsidR="004152F9" w:rsidRPr="004442FA" w:rsidTr="004152F9">
        <w:trPr>
          <w:tblCellSpacing w:w="15" w:type="dxa"/>
        </w:trPr>
        <w:tc>
          <w:tcPr>
            <w:tcW w:w="37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DDD" w:rsidRPr="004442FA" w:rsidRDefault="00E86DDD" w:rsidP="00E86DDD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44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Requirements for accepted development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E86DDD" w:rsidRPr="002A4FFF" w:rsidRDefault="00E86DDD" w:rsidP="00E86D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E</w:t>
            </w:r>
            <w:r w:rsidRPr="002A4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Compliance</w:t>
            </w:r>
          </w:p>
          <w:p w:rsidR="00E86DDD" w:rsidRDefault="00E86DDD" w:rsidP="00E86D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73" w:hanging="284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2A4FF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Yes</w:t>
            </w:r>
          </w:p>
          <w:p w:rsidR="00E86DDD" w:rsidRPr="00282FCF" w:rsidRDefault="00E86DDD" w:rsidP="00E86D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73" w:hanging="284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E86DDD" w:rsidRPr="00282FCF" w:rsidRDefault="00E86DDD" w:rsidP="00E86DDD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Council confirmation</w:t>
            </w:r>
          </w:p>
        </w:tc>
      </w:tr>
      <w:tr w:rsidR="004152F9" w:rsidRPr="004442FA" w:rsidTr="004152F9">
        <w:trPr>
          <w:tblCellSpacing w:w="15" w:type="dxa"/>
        </w:trPr>
        <w:tc>
          <w:tcPr>
            <w:tcW w:w="49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52F9" w:rsidRPr="004442FA" w:rsidRDefault="004152F9" w:rsidP="00E86DDD">
            <w:pPr>
              <w:spacing w:before="150" w:after="15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444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General requirements</w:t>
            </w:r>
          </w:p>
        </w:tc>
      </w:tr>
      <w:tr w:rsidR="004152F9" w:rsidRPr="004442FA" w:rsidTr="004152F9">
        <w:trPr>
          <w:tblCellSpacing w:w="15" w:type="dxa"/>
        </w:trPr>
        <w:tc>
          <w:tcPr>
            <w:tcW w:w="37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DDD" w:rsidRPr="004442FA" w:rsidRDefault="00E86DDD" w:rsidP="00E86DDD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44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Boundary realignment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E86DDD" w:rsidRPr="004442FA" w:rsidRDefault="00E86DDD" w:rsidP="00E86DDD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E86DDD" w:rsidRPr="004442FA" w:rsidRDefault="00E86DDD" w:rsidP="00E86DDD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4152F9" w:rsidRPr="004442FA" w:rsidTr="004152F9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DDD" w:rsidRPr="004442FA" w:rsidRDefault="00E86DDD" w:rsidP="00E86DDD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44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RAD1</w:t>
            </w:r>
          </w:p>
        </w:tc>
        <w:tc>
          <w:tcPr>
            <w:tcW w:w="3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DDD" w:rsidRPr="004442FA" w:rsidRDefault="00E86DDD" w:rsidP="00E86DDD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442F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Lots created by boundary realignment:</w:t>
            </w:r>
          </w:p>
          <w:p w:rsidR="00E86DDD" w:rsidRPr="004442FA" w:rsidRDefault="00E86DDD" w:rsidP="00E86DDD">
            <w:pPr>
              <w:numPr>
                <w:ilvl w:val="0"/>
                <w:numId w:val="1"/>
              </w:numPr>
              <w:spacing w:before="150" w:after="150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442F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contain all service connections to water, sewer, electricity and other infrastructure wholly within the lot they serve;</w:t>
            </w:r>
          </w:p>
          <w:p w:rsidR="00E86DDD" w:rsidRPr="004442FA" w:rsidRDefault="00E86DDD" w:rsidP="00E86DDD">
            <w:pPr>
              <w:numPr>
                <w:ilvl w:val="0"/>
                <w:numId w:val="1"/>
              </w:numPr>
              <w:spacing w:before="150" w:after="150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442F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have constructed road access;</w:t>
            </w:r>
          </w:p>
          <w:p w:rsidR="00E86DDD" w:rsidRPr="004442FA" w:rsidRDefault="00E86DDD" w:rsidP="00E86DDD">
            <w:pPr>
              <w:numPr>
                <w:ilvl w:val="0"/>
                <w:numId w:val="1"/>
              </w:numPr>
              <w:spacing w:before="150" w:after="150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gramStart"/>
            <w:r w:rsidRPr="004442F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</w:t>
            </w:r>
            <w:proofErr w:type="gramEnd"/>
            <w:r w:rsidRPr="004442F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not require additional infrastructure connections or modification to existing connections.</w:t>
            </w:r>
          </w:p>
          <w:p w:rsidR="00E86DDD" w:rsidRPr="004442FA" w:rsidRDefault="00E86DDD" w:rsidP="00E86DDD">
            <w:pPr>
              <w:numPr>
                <w:ilvl w:val="0"/>
                <w:numId w:val="1"/>
              </w:numPr>
              <w:spacing w:before="150" w:after="150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442F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 not result in the creation of any additional lots;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DDD" w:rsidRPr="004442FA" w:rsidRDefault="00E86DDD" w:rsidP="00E86DDD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DDD" w:rsidRPr="004442FA" w:rsidRDefault="00E86DDD" w:rsidP="00E86DDD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4152F9" w:rsidRPr="004442FA" w:rsidTr="004152F9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DDD" w:rsidRPr="004442FA" w:rsidRDefault="00E86DDD" w:rsidP="00E86DDD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44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RAD2</w:t>
            </w:r>
          </w:p>
        </w:tc>
        <w:tc>
          <w:tcPr>
            <w:tcW w:w="3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DDD" w:rsidRPr="004442FA" w:rsidRDefault="00E86DDD" w:rsidP="00E86DDD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442F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Boundary realignment does not result in existing land uses on site becoming non-complying with planning scheme requirements.</w:t>
            </w:r>
          </w:p>
          <w:tbl>
            <w:tblPr>
              <w:tblW w:w="5000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10356"/>
            </w:tblGrid>
            <w:tr w:rsidR="00E86DDD" w:rsidRPr="004442FA" w:rsidTr="004152F9">
              <w:trPr>
                <w:tblCellSpacing w:w="15" w:type="dxa"/>
              </w:trPr>
              <w:tc>
                <w:tcPr>
                  <w:tcW w:w="11418" w:type="dxa"/>
                  <w:vAlign w:val="center"/>
                  <w:hideMark/>
                </w:tcPr>
                <w:p w:rsidR="00E86DDD" w:rsidRPr="004442FA" w:rsidRDefault="00E86DDD" w:rsidP="00E86DDD">
                  <w:pPr>
                    <w:spacing w:before="150" w:after="150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442FA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Note - Examples may include but are not limited to:</w:t>
                  </w:r>
                </w:p>
                <w:p w:rsidR="00E86DDD" w:rsidRPr="004442FA" w:rsidRDefault="00E86DDD" w:rsidP="00E86DDD">
                  <w:pPr>
                    <w:numPr>
                      <w:ilvl w:val="0"/>
                      <w:numId w:val="2"/>
                    </w:numPr>
                    <w:spacing w:before="150" w:after="150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442FA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minimum lot size requirements;</w:t>
                  </w:r>
                </w:p>
                <w:p w:rsidR="00E86DDD" w:rsidRPr="004442FA" w:rsidRDefault="00E86DDD" w:rsidP="00E86DDD">
                  <w:pPr>
                    <w:numPr>
                      <w:ilvl w:val="0"/>
                      <w:numId w:val="2"/>
                    </w:numPr>
                    <w:spacing w:before="150" w:after="150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442FA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minimum or maximum required setbacks</w:t>
                  </w:r>
                </w:p>
                <w:p w:rsidR="00E86DDD" w:rsidRPr="004442FA" w:rsidRDefault="00E86DDD" w:rsidP="00E86DDD">
                  <w:pPr>
                    <w:numPr>
                      <w:ilvl w:val="0"/>
                      <w:numId w:val="2"/>
                    </w:numPr>
                    <w:spacing w:before="150" w:after="150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442FA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parking and access requirements;</w:t>
                  </w:r>
                </w:p>
                <w:p w:rsidR="00E86DDD" w:rsidRPr="004442FA" w:rsidRDefault="00E86DDD" w:rsidP="00E86DDD">
                  <w:pPr>
                    <w:numPr>
                      <w:ilvl w:val="0"/>
                      <w:numId w:val="2"/>
                    </w:numPr>
                    <w:spacing w:before="150" w:after="150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442FA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servicing and Infrastructure requirements;</w:t>
                  </w:r>
                </w:p>
                <w:p w:rsidR="00E86DDD" w:rsidRPr="004442FA" w:rsidRDefault="00E86DDD" w:rsidP="00E86DDD">
                  <w:pPr>
                    <w:numPr>
                      <w:ilvl w:val="0"/>
                      <w:numId w:val="2"/>
                    </w:numPr>
                    <w:spacing w:before="150" w:after="150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442FA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dependant elements of an existing or approved land use being separately titled, including but not limited to:</w:t>
                  </w:r>
                </w:p>
                <w:p w:rsidR="00E86DDD" w:rsidRPr="004442FA" w:rsidRDefault="00E86DDD" w:rsidP="00E86DDD">
                  <w:pPr>
                    <w:numPr>
                      <w:ilvl w:val="1"/>
                      <w:numId w:val="2"/>
                    </w:numPr>
                    <w:spacing w:before="150" w:after="150" w:line="240" w:lineRule="auto"/>
                    <w:ind w:left="10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442FA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Where premises are approved as Multiple dwelling</w:t>
                  </w:r>
                  <w:r w:rsidRPr="004442FA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7" w:anchor="target-d60297e448163" w:tooltip="Multiple dwelling - Premises containing three or more dwellings for separate households." w:history="1">
                    <w:r w:rsidRPr="004442FA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49</w:t>
                    </w:r>
                  </w:hyperlink>
                  <w:r w:rsidRPr="004442FA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4442FA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with a communal open space area, the communal open space cannot be separately titled as it is required by the Multiple dwelling</w:t>
                  </w:r>
                  <w:r w:rsidRPr="004442FA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8" w:anchor="target-d60297e448163" w:tooltip="Multiple dwelling - Premises containing three or more dwellings for separate households." w:history="1">
                    <w:r w:rsidRPr="004442FA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49</w:t>
                    </w:r>
                  </w:hyperlink>
                  <w:r w:rsidRPr="004442FA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4442FA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approval. </w:t>
                  </w:r>
                </w:p>
                <w:p w:rsidR="00E86DDD" w:rsidRPr="004442FA" w:rsidRDefault="00E86DDD" w:rsidP="00E86DDD">
                  <w:pPr>
                    <w:numPr>
                      <w:ilvl w:val="1"/>
                      <w:numId w:val="2"/>
                    </w:numPr>
                    <w:spacing w:before="150" w:after="150" w:line="240" w:lineRule="auto"/>
                    <w:ind w:left="10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442FA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lastRenderedPageBreak/>
                    <w:t>Where a commercial use contains an ancillary office</w:t>
                  </w:r>
                  <w:r w:rsidRPr="004442FA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9" w:anchor="target-d60297e448276" w:tooltip="Office - Premises used for an administrative, secretarial or management service or the practice of a profession, where no goods or materials are made, sold or hired and where the principal activity provides for one or more of the following:business or professi" w:history="1">
                    <w:r w:rsidRPr="004442FA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53</w:t>
                    </w:r>
                  </w:hyperlink>
                  <w:r w:rsidRPr="004442FA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4442FA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, the office</w:t>
                  </w:r>
                  <w:r w:rsidRPr="004442FA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10" w:anchor="target-d60297e448276" w:tooltip="Office - Premises used for an administrative, secretarial or management service or the practice of a profession, where no goods or materials are made, sold or hired and where the principal activity provides for one or more of the following:business or professi" w:history="1">
                    <w:r w:rsidRPr="004442FA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53</w:t>
                    </w:r>
                  </w:hyperlink>
                  <w:r w:rsidRPr="004442FA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4442FA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cannot be separately titled as it is considered part of the commercial or use. </w:t>
                  </w:r>
                </w:p>
                <w:p w:rsidR="00E86DDD" w:rsidRPr="004442FA" w:rsidRDefault="00E86DDD" w:rsidP="00E86DDD">
                  <w:pPr>
                    <w:numPr>
                      <w:ilvl w:val="1"/>
                      <w:numId w:val="2"/>
                    </w:numPr>
                    <w:spacing w:before="150" w:after="150" w:line="240" w:lineRule="auto"/>
                    <w:ind w:left="10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442FA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Where a Dwelling house</w:t>
                  </w:r>
                  <w:r w:rsidRPr="004442FA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11" w:anchor="target-d60297e447512" w:tooltip="Dwelling house - A residential use of premises for one household that contains a single dwelling.  The use includes residential outbuildings and works normally associated with a dwelling and may include a secondary dwelling." w:history="1">
                    <w:r w:rsidRPr="004442FA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22</w:t>
                    </w:r>
                  </w:hyperlink>
                  <w:r w:rsidRPr="004442FA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4442FA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includes a secondary dwelling or associated outbuildings, they cannot be separately titled as they are dependent on the Dwelling house</w:t>
                  </w:r>
                  <w:r w:rsidRPr="004442FA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12" w:anchor="target-d60297e447512" w:tooltip="Dwelling house - A residential use of premises for one household that contains a single dwelling.  The use includes residential outbuildings and works normally associated with a dwelling and may include a secondary dwelling." w:history="1">
                    <w:r w:rsidRPr="004442FA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22</w:t>
                    </w:r>
                  </w:hyperlink>
                  <w:r w:rsidRPr="004442FA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4442FA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use. </w:t>
                  </w:r>
                </w:p>
              </w:tc>
            </w:tr>
          </w:tbl>
          <w:p w:rsidR="00E86DDD" w:rsidRPr="004442FA" w:rsidRDefault="00E86DDD" w:rsidP="00E86D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DDD" w:rsidRPr="004442FA" w:rsidRDefault="00E86DDD" w:rsidP="00E86DDD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DDD" w:rsidRPr="004442FA" w:rsidRDefault="00E86DDD" w:rsidP="00E86DDD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4152F9" w:rsidRPr="004442FA" w:rsidTr="004152F9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DDD" w:rsidRPr="004442FA" w:rsidRDefault="00E86DDD" w:rsidP="00E86DDD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44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lastRenderedPageBreak/>
              <w:t>RAD3</w:t>
            </w:r>
          </w:p>
        </w:tc>
        <w:tc>
          <w:tcPr>
            <w:tcW w:w="3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DDD" w:rsidRPr="004442FA" w:rsidRDefault="00E86DDD" w:rsidP="00E86DDD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442F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Resulting lots comply with the following minimum lot sizes and dimensions:</w:t>
            </w:r>
          </w:p>
          <w:tbl>
            <w:tblPr>
              <w:tblW w:w="10332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4657"/>
              <w:gridCol w:w="1978"/>
              <w:gridCol w:w="1875"/>
              <w:gridCol w:w="1822"/>
            </w:tblGrid>
            <w:tr w:rsidR="00E86DDD" w:rsidRPr="004442FA" w:rsidTr="004152F9">
              <w:trPr>
                <w:tblCellSpacing w:w="15" w:type="dxa"/>
              </w:trPr>
              <w:tc>
                <w:tcPr>
                  <w:tcW w:w="46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E86DDD" w:rsidRPr="004442FA" w:rsidRDefault="00E86DDD" w:rsidP="00E86DDD">
                  <w:pPr>
                    <w:spacing w:before="150" w:after="150" w:line="240" w:lineRule="auto"/>
                    <w:ind w:left="150" w:right="15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4442F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Zone (Precinct)</w:t>
                  </w:r>
                </w:p>
              </w:tc>
              <w:tc>
                <w:tcPr>
                  <w:tcW w:w="19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E86DDD" w:rsidRPr="004442FA" w:rsidRDefault="00E86DDD" w:rsidP="00E86DDD">
                  <w:pPr>
                    <w:spacing w:before="150" w:after="150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4442F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Area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E86DDD" w:rsidRPr="004442FA" w:rsidRDefault="00E86DDD" w:rsidP="00E86DDD">
                  <w:pPr>
                    <w:spacing w:before="150" w:after="150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4442F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Primary Frontage</w:t>
                  </w:r>
                </w:p>
              </w:tc>
              <w:tc>
                <w:tcPr>
                  <w:tcW w:w="1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E86DDD" w:rsidRPr="004442FA" w:rsidRDefault="00E86DDD" w:rsidP="00E86DDD">
                  <w:pPr>
                    <w:spacing w:before="150" w:after="150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4442F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Depth</w:t>
                  </w:r>
                </w:p>
              </w:tc>
            </w:tr>
            <w:tr w:rsidR="00E86DDD" w:rsidRPr="004442FA" w:rsidTr="004152F9">
              <w:trPr>
                <w:tblCellSpacing w:w="15" w:type="dxa"/>
              </w:trPr>
              <w:tc>
                <w:tcPr>
                  <w:tcW w:w="461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86DDD" w:rsidRPr="004442FA" w:rsidRDefault="00E86DDD" w:rsidP="00E86DDD">
                  <w:pPr>
                    <w:spacing w:before="150" w:after="150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442FA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General residential - Coastal communities precinct</w:t>
                  </w:r>
                </w:p>
              </w:tc>
              <w:tc>
                <w:tcPr>
                  <w:tcW w:w="19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86DDD" w:rsidRPr="004442FA" w:rsidRDefault="00E86DDD" w:rsidP="00E86DDD">
                  <w:pPr>
                    <w:spacing w:before="150" w:after="150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442FA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800m</w:t>
                  </w:r>
                  <w:r w:rsidRPr="004442FA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DDD" w:rsidRPr="004442FA" w:rsidRDefault="00E86DDD" w:rsidP="00E86DDD">
                  <w:pPr>
                    <w:spacing w:before="150" w:after="150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442FA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32 m</w:t>
                  </w:r>
                </w:p>
              </w:tc>
              <w:tc>
                <w:tcPr>
                  <w:tcW w:w="1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6DDD" w:rsidRPr="004442FA" w:rsidRDefault="00E86DDD" w:rsidP="00E86DDD">
                  <w:pPr>
                    <w:spacing w:before="150" w:after="150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442FA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25 m</w:t>
                  </w:r>
                </w:p>
              </w:tc>
            </w:tr>
          </w:tbl>
          <w:p w:rsidR="00E86DDD" w:rsidRPr="004442FA" w:rsidRDefault="00E86DDD" w:rsidP="00E86D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DDD" w:rsidRPr="004442FA" w:rsidRDefault="00E86DDD" w:rsidP="00E86DDD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DDD" w:rsidRPr="004442FA" w:rsidRDefault="00E86DDD" w:rsidP="00E86DDD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4152F9" w:rsidRPr="004442FA" w:rsidTr="004152F9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DDD" w:rsidRPr="004442FA" w:rsidRDefault="00E86DDD" w:rsidP="00E86DDD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44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RAD4</w:t>
            </w:r>
          </w:p>
        </w:tc>
        <w:tc>
          <w:tcPr>
            <w:tcW w:w="3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DDD" w:rsidRPr="004442FA" w:rsidRDefault="00E86DDD" w:rsidP="00E86DDD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442F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Boundary realignment does not result in the creation of additional building development opportunity within an area subject to an overlay map. 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DDD" w:rsidRPr="004442FA" w:rsidRDefault="00E86DDD" w:rsidP="00E86DDD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DDD" w:rsidRPr="004442FA" w:rsidRDefault="00E86DDD" w:rsidP="00E86DDD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4152F9" w:rsidRPr="004442FA" w:rsidTr="004152F9">
        <w:trPr>
          <w:trHeight w:val="615"/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DDD" w:rsidRPr="004442FA" w:rsidRDefault="00E86DDD" w:rsidP="00E86DDD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44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RAD5</w:t>
            </w:r>
          </w:p>
        </w:tc>
        <w:tc>
          <w:tcPr>
            <w:tcW w:w="3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DDD" w:rsidRPr="004442FA" w:rsidRDefault="00E86DDD" w:rsidP="004152F9">
            <w:pPr>
              <w:spacing w:after="0" w:line="240" w:lineRule="auto"/>
              <w:ind w:left="134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442F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 new boundaries are located within 2m of High Value Areas as identified in Overlay map - Environmental areas.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DDD" w:rsidRPr="004442FA" w:rsidRDefault="00E86DDD" w:rsidP="00E86D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DDD" w:rsidRPr="004442FA" w:rsidRDefault="00E86DDD" w:rsidP="00E86D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4152F9" w:rsidRPr="004442FA" w:rsidTr="004152F9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DDD" w:rsidRPr="004442FA" w:rsidRDefault="00E86DDD" w:rsidP="00E86DDD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442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RAD6</w:t>
            </w:r>
          </w:p>
        </w:tc>
        <w:tc>
          <w:tcPr>
            <w:tcW w:w="3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DDD" w:rsidRPr="004442FA" w:rsidRDefault="00E86DDD" w:rsidP="004152F9">
            <w:pPr>
              <w:spacing w:after="0" w:line="240" w:lineRule="auto"/>
              <w:ind w:left="134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442FA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Boundary realignment does not result in the clearing of any Habitat trees.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DDD" w:rsidRPr="004442FA" w:rsidRDefault="00E86DDD" w:rsidP="00E86D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DDD" w:rsidRPr="004442FA" w:rsidRDefault="00E86DDD" w:rsidP="00E86D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:rsidR="004569E8" w:rsidRDefault="004569E8" w:rsidP="004442F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4569E8" w:rsidRDefault="004569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569E8" w:rsidRPr="0012256D" w:rsidRDefault="004569E8" w:rsidP="004569E8">
      <w:pPr>
        <w:shd w:val="clear" w:color="auto" w:fill="FFFFFF"/>
        <w:spacing w:after="45" w:line="240" w:lineRule="auto"/>
        <w:jc w:val="center"/>
        <w:rPr>
          <w:rFonts w:ascii="Arial" w:eastAsia="Times New Roman" w:hAnsi="Arial" w:cs="Arial"/>
          <w:sz w:val="20"/>
          <w:szCs w:val="20"/>
          <w:lang w:eastAsia="en-AU"/>
        </w:rPr>
      </w:pPr>
      <w:r w:rsidRPr="0012256D">
        <w:rPr>
          <w:rFonts w:ascii="Arial" w:eastAsia="Times New Roman" w:hAnsi="Arial" w:cs="Arial"/>
          <w:b/>
          <w:bCs/>
          <w:sz w:val="20"/>
          <w:szCs w:val="20"/>
          <w:lang w:eastAsia="en-AU"/>
        </w:rPr>
        <w:lastRenderedPageBreak/>
        <w:t>Table 9.4.1.6.1.3 - Lot Types</w:t>
      </w:r>
    </w:p>
    <w:p w:rsidR="004569E8" w:rsidRPr="0012256D" w:rsidRDefault="004569E8" w:rsidP="004569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AU"/>
        </w:rPr>
      </w:pPr>
      <w:r w:rsidRPr="0012256D">
        <w:rPr>
          <w:rFonts w:ascii="Arial" w:eastAsia="Times New Roman" w:hAnsi="Arial" w:cs="Arial"/>
          <w:noProof/>
          <w:sz w:val="20"/>
          <w:szCs w:val="20"/>
          <w:lang w:eastAsia="en-AU"/>
        </w:rPr>
        <w:drawing>
          <wp:inline distT="0" distB="0" distL="0" distR="0" wp14:anchorId="01A9F095" wp14:editId="6F7F276B">
            <wp:extent cx="7198360" cy="2434590"/>
            <wp:effectExtent l="0" t="0" r="2540" b="3810"/>
            <wp:docPr id="1" name="Picture 1" descr="Lot Type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t Type Tabl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36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1E2E" w:rsidRPr="004442FA" w:rsidRDefault="00641E2E" w:rsidP="004442FA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sectPr w:rsidR="00641E2E" w:rsidRPr="004442FA" w:rsidSect="004442FA"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617" w:rsidRDefault="00E95617" w:rsidP="00E86DDD">
      <w:pPr>
        <w:spacing w:after="0" w:line="240" w:lineRule="auto"/>
      </w:pPr>
      <w:r>
        <w:separator/>
      </w:r>
    </w:p>
  </w:endnote>
  <w:endnote w:type="continuationSeparator" w:id="0">
    <w:p w:rsidR="00E95617" w:rsidRDefault="00E95617" w:rsidP="00E8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DDD" w:rsidRPr="00E86DDD" w:rsidRDefault="00E86DDD" w:rsidP="00E86DDD">
    <w:pPr>
      <w:pStyle w:val="Footer"/>
      <w:jc w:val="center"/>
      <w:rPr>
        <w:rFonts w:ascii="Arial" w:hAnsi="Arial" w:cs="Arial"/>
        <w:i/>
        <w:sz w:val="20"/>
        <w:szCs w:val="20"/>
      </w:rPr>
    </w:pPr>
    <w:r w:rsidRPr="005A0BA0">
      <w:rPr>
        <w:rFonts w:ascii="Arial" w:hAnsi="Arial" w:cs="Arial"/>
        <w:i/>
        <w:sz w:val="20"/>
        <w:szCs w:val="20"/>
      </w:rPr>
      <w:t xml:space="preserve">MBRC Planning Scheme - </w:t>
    </w:r>
    <w:r>
      <w:rPr>
        <w:rFonts w:ascii="Arial" w:hAnsi="Arial" w:cs="Arial"/>
        <w:i/>
        <w:sz w:val="20"/>
        <w:szCs w:val="20"/>
      </w:rPr>
      <w:t>Other development codes - Reconfiguring a lot - General residential zone - Coastal communities precinct - Requirements for accepted development</w:t>
    </w:r>
    <w:r w:rsidRPr="005A0BA0">
      <w:rPr>
        <w:rFonts w:ascii="Arial" w:hAnsi="Arial" w:cs="Arial"/>
        <w:i/>
        <w:sz w:val="20"/>
        <w:szCs w:val="20"/>
      </w:rPr>
      <w:t xml:space="preserve"> - </w:t>
    </w:r>
    <w:r>
      <w:rPr>
        <w:rFonts w:ascii="Arial" w:hAnsi="Arial" w:cs="Arial"/>
        <w:i/>
        <w:sz w:val="20"/>
        <w:szCs w:val="20"/>
      </w:rPr>
      <w:t>3 July 2017</w:t>
    </w:r>
    <w:r w:rsidRPr="005A0BA0"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5A0BA0">
      <w:rPr>
        <w:rFonts w:ascii="Arial" w:hAnsi="Arial" w:cs="Arial"/>
        <w:i/>
        <w:sz w:val="20"/>
        <w:szCs w:val="20"/>
      </w:rPr>
      <w:tab/>
    </w:r>
    <w:r w:rsidRPr="005A0BA0">
      <w:rPr>
        <w:rFonts w:ascii="Arial" w:hAnsi="Arial" w:cs="Arial"/>
        <w:i/>
        <w:sz w:val="20"/>
        <w:szCs w:val="20"/>
      </w:rPr>
      <w:tab/>
    </w:r>
    <w:r w:rsidRPr="005A0BA0">
      <w:rPr>
        <w:rFonts w:ascii="Arial" w:hAnsi="Arial" w:cs="Arial"/>
        <w:i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-9263409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A0BA0">
          <w:rPr>
            <w:rFonts w:ascii="Arial" w:hAnsi="Arial" w:cs="Arial"/>
            <w:sz w:val="20"/>
            <w:szCs w:val="20"/>
          </w:rPr>
          <w:fldChar w:fldCharType="begin"/>
        </w:r>
        <w:r w:rsidRPr="005A0BA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A0BA0">
          <w:rPr>
            <w:rFonts w:ascii="Arial" w:hAnsi="Arial" w:cs="Arial"/>
            <w:sz w:val="20"/>
            <w:szCs w:val="20"/>
          </w:rPr>
          <w:fldChar w:fldCharType="separate"/>
        </w:r>
        <w:r w:rsidR="004569E8">
          <w:rPr>
            <w:rFonts w:ascii="Arial" w:hAnsi="Arial" w:cs="Arial"/>
            <w:noProof/>
            <w:sz w:val="20"/>
            <w:szCs w:val="20"/>
          </w:rPr>
          <w:t>1</w:t>
        </w:r>
        <w:r w:rsidRPr="005A0BA0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617" w:rsidRDefault="00E95617" w:rsidP="00E86DDD">
      <w:pPr>
        <w:spacing w:after="0" w:line="240" w:lineRule="auto"/>
      </w:pPr>
      <w:r>
        <w:separator/>
      </w:r>
    </w:p>
  </w:footnote>
  <w:footnote w:type="continuationSeparator" w:id="0">
    <w:p w:rsidR="00E95617" w:rsidRDefault="00E95617" w:rsidP="00E86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17C38"/>
    <w:multiLevelType w:val="multilevel"/>
    <w:tmpl w:val="640C77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C6E8B"/>
    <w:multiLevelType w:val="hybridMultilevel"/>
    <w:tmpl w:val="26726724"/>
    <w:lvl w:ilvl="0" w:tplc="A34037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8D47E69"/>
    <w:multiLevelType w:val="multilevel"/>
    <w:tmpl w:val="C3C4C4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FA"/>
    <w:rsid w:val="00016227"/>
    <w:rsid w:val="004152F9"/>
    <w:rsid w:val="004442FA"/>
    <w:rsid w:val="004569E8"/>
    <w:rsid w:val="004E0E41"/>
    <w:rsid w:val="00641E2E"/>
    <w:rsid w:val="00E86DDD"/>
    <w:rsid w:val="00E9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E414D-EBB2-4C91-A918-C94FC845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442F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6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DDD"/>
  </w:style>
  <w:style w:type="paragraph" w:styleId="Footer">
    <w:name w:val="footer"/>
    <w:basedOn w:val="Normal"/>
    <w:link w:val="FooterChar"/>
    <w:uiPriority w:val="99"/>
    <w:unhideWhenUsed/>
    <w:rsid w:val="00E86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DDD"/>
  </w:style>
  <w:style w:type="paragraph" w:styleId="ListParagraph">
    <w:name w:val="List Paragraph"/>
    <w:basedOn w:val="Normal"/>
    <w:uiPriority w:val="34"/>
    <w:qFormat/>
    <w:rsid w:val="00E86DDD"/>
    <w:pPr>
      <w:spacing w:after="200" w:line="276" w:lineRule="auto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5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3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40849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6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A8A8A8"/>
                        <w:left w:val="single" w:sz="2" w:space="14" w:color="A8A8A8"/>
                        <w:bottom w:val="single" w:sz="6" w:space="7" w:color="A8A8A8"/>
                        <w:right w:val="single" w:sz="2" w:space="14" w:color="A8A8A8"/>
                      </w:divBdr>
                      <w:divsChild>
                        <w:div w:id="170690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2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37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4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1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2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927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012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80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.moretonbay.qld.gov.au/portal/mbrcpsv3?pointId=s1332743658181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consult.moretonbay.qld.gov.au/portal/mbrcpsv3?pointId=s1332743658181" TargetMode="External"/><Relationship Id="rId12" Type="http://schemas.openxmlformats.org/officeDocument/2006/relationships/hyperlink" Target="http://consult.moretonbay.qld.gov.au/portal/mbrcpsv3?pointId=s133274365818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sult.moretonbay.qld.gov.au/portal/mbrcpsv3?pointId=s133274365818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consult.moretonbay.qld.gov.au/portal/mbrcpsv3?pointId=s13327436581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ult.moretonbay.qld.gov.au/portal/mbrcpsv3?pointId=s133274365818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Moreton Bay Regional Council</Company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McEwan</dc:creator>
  <cp:keywords/>
  <dc:description/>
  <cp:lastModifiedBy>Diane Williams</cp:lastModifiedBy>
  <cp:revision>3</cp:revision>
  <dcterms:created xsi:type="dcterms:W3CDTF">2017-07-12T23:00:00Z</dcterms:created>
  <dcterms:modified xsi:type="dcterms:W3CDTF">2017-07-13T05:47:00Z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A15577217</vt:lpwstr>
  </property>
  <property fmtid="{D5CDD505-2E9C-101B-9397-08002B2CF9AE}" pid="4" name="Objective-Title">
    <vt:lpwstr>Other development codes - Reconfiguring a lot - General residential zone - Coastal communities precinct - Requirements for accepted development</vt:lpwstr>
  </property>
  <property fmtid="{D5CDD505-2E9C-101B-9397-08002B2CF9AE}" pid="5" name="Objective-Comment">
    <vt:lpwstr/>
  </property>
  <property fmtid="{D5CDD505-2E9C-101B-9397-08002B2CF9AE}" pid="6" name="Objective-CreationStamp">
    <vt:filetime>2017-07-12T23:18:44Z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2017-07-13T05:47:25Z</vt:filetime>
  </property>
  <property fmtid="{D5CDD505-2E9C-101B-9397-08002B2CF9AE}" pid="11" name="Objective-Owner">
    <vt:lpwstr>Cassie McEwan</vt:lpwstr>
  </property>
  <property fmtid="{D5CDD505-2E9C-101B-9397-08002B2CF9AE}" pid="12" name="Objective-Path">
    <vt:lpwstr>Objective Global Folder:MBRC File Plan:STRATEGIC PLANNING - PLANNING SCHEME &amp; POLICIES:MBRC PLANNING SCHEME:AMENDMENT - ALIGNMENT - No.1:08 Amended Code Templates:</vt:lpwstr>
  </property>
  <property fmtid="{D5CDD505-2E9C-101B-9397-08002B2CF9AE}" pid="13" name="Objective-Parent">
    <vt:lpwstr>08 Amended Code Templates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Archive Box [system]">
    <vt:lpwstr/>
  </property>
  <property fmtid="{D5CDD505-2E9C-101B-9397-08002B2CF9AE}" pid="22" name="Objective-Date Received [system]">
    <vt:lpwstr/>
  </property>
  <property fmtid="{D5CDD505-2E9C-101B-9397-08002B2CF9AE}" pid="23" name="Objective-Date of Letter [system]">
    <vt:lpwstr/>
  </property>
  <property fmtid="{D5CDD505-2E9C-101B-9397-08002B2CF9AE}" pid="24" name="Objective-Action Officer [system]">
    <vt:lpwstr/>
  </property>
  <property fmtid="{D5CDD505-2E9C-101B-9397-08002B2CF9AE}" pid="25" name="Objective-Contact Name (NAR) [system]">
    <vt:lpwstr/>
  </property>
  <property fmtid="{D5CDD505-2E9C-101B-9397-08002B2CF9AE}" pid="26" name="Objective-NAR Key [system]">
    <vt:lpwstr/>
  </property>
  <property fmtid="{D5CDD505-2E9C-101B-9397-08002B2CF9AE}" pid="27" name="Objective-Location Description [system]">
    <vt:lpwstr/>
  </property>
  <property fmtid="{D5CDD505-2E9C-101B-9397-08002B2CF9AE}" pid="28" name="Objective-Property Key [system]">
    <vt:lpwstr/>
  </property>
  <property fmtid="{D5CDD505-2E9C-101B-9397-08002B2CF9AE}" pid="29" name="Objective-Street [system]">
    <vt:lpwstr/>
  </property>
  <property fmtid="{D5CDD505-2E9C-101B-9397-08002B2CF9AE}" pid="30" name="Objective-Street/Suburb Key [system]">
    <vt:lpwstr/>
  </property>
  <property fmtid="{D5CDD505-2E9C-101B-9397-08002B2CF9AE}" pid="31" name="Objective-Customer Request Number [system]">
    <vt:lpwstr/>
  </property>
  <property fmtid="{D5CDD505-2E9C-101B-9397-08002B2CF9AE}" pid="32" name="Objective-Customer Request Key [system]">
    <vt:lpwstr/>
  </property>
  <property fmtid="{D5CDD505-2E9C-101B-9397-08002B2CF9AE}" pid="33" name="Objective-Public [system]">
    <vt:lpwstr/>
  </property>
  <property fmtid="{D5CDD505-2E9C-101B-9397-08002B2CF9AE}" pid="34" name="Objective-Connect Creator [system]">
    <vt:lpwstr/>
  </property>
</Properties>
</file>