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DA5930" w:rsidRPr="00DA5930" w:rsidTr="00DA593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DA5930" w:rsidRPr="00DA5930" w:rsidRDefault="00DA5930" w:rsidP="00DA5930">
            <w:pPr>
              <w:spacing w:before="100" w:beforeAutospacing="1" w:after="100" w:afterAutospacing="1" w:line="240" w:lineRule="auto"/>
              <w:jc w:val="center"/>
              <w:rPr>
                <w:rFonts w:ascii="Arial" w:eastAsia="Times New Roman" w:hAnsi="Arial" w:cs="Arial"/>
                <w:sz w:val="20"/>
                <w:szCs w:val="20"/>
                <w:lang w:eastAsia="en-AU"/>
              </w:rPr>
            </w:pPr>
            <w:r w:rsidRPr="00DA5930">
              <w:rPr>
                <w:rFonts w:ascii="Arial" w:eastAsia="Times New Roman" w:hAnsi="Arial" w:cs="Arial"/>
                <w:b/>
                <w:bCs/>
                <w:sz w:val="20"/>
                <w:szCs w:val="20"/>
                <w:lang w:eastAsia="en-AU"/>
              </w:rPr>
              <w:t>Table 6.2.12.1.1 Requirements for accepted development - Township centre precinct</w:t>
            </w:r>
          </w:p>
        </w:tc>
      </w:tr>
    </w:tbl>
    <w:p w:rsidR="00DA5930" w:rsidRDefault="00DA5930"/>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332"/>
        <w:gridCol w:w="7060"/>
        <w:gridCol w:w="1768"/>
        <w:gridCol w:w="4213"/>
      </w:tblGrid>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Requirements for accepted development</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610F00" w:rsidRDefault="00DA5930" w:rsidP="00DA5930">
            <w:pPr>
              <w:spacing w:after="0" w:line="240" w:lineRule="auto"/>
              <w:ind w:left="147" w:right="147"/>
              <w:contextualSpacing/>
              <w:jc w:val="center"/>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E Compliance</w:t>
            </w:r>
          </w:p>
          <w:p w:rsidR="00DA5930" w:rsidRDefault="00DA5930" w:rsidP="00DA5930">
            <w:pPr>
              <w:pStyle w:val="ListParagraph"/>
              <w:numPr>
                <w:ilvl w:val="0"/>
                <w:numId w:val="3"/>
              </w:numPr>
              <w:spacing w:after="0" w:line="240" w:lineRule="auto"/>
              <w:ind w:right="150"/>
              <w:jc w:val="center"/>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Yes</w:t>
            </w:r>
          </w:p>
          <w:p w:rsidR="00DA5930" w:rsidRPr="00DA5930" w:rsidRDefault="00DA5930" w:rsidP="00DA5930">
            <w:pPr>
              <w:pStyle w:val="ListParagraph"/>
              <w:numPr>
                <w:ilvl w:val="0"/>
                <w:numId w:val="3"/>
              </w:numPr>
              <w:spacing w:after="0" w:line="240" w:lineRule="auto"/>
              <w:ind w:right="150"/>
              <w:jc w:val="center"/>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No</w:t>
            </w: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r w:rsidRPr="00610F00">
              <w:rPr>
                <w:rFonts w:ascii="Arial" w:eastAsia="Times New Roman" w:hAnsi="Arial" w:cs="Arial"/>
                <w:b/>
                <w:bCs/>
                <w:sz w:val="20"/>
                <w:szCs w:val="20"/>
                <w:lang w:eastAsia="en-AU"/>
              </w:rPr>
              <w:t>Council confirmation</w:t>
            </w: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jc w:val="center"/>
              <w:rPr>
                <w:rFonts w:ascii="Arial" w:eastAsia="Times New Roman" w:hAnsi="Arial" w:cs="Arial"/>
                <w:sz w:val="20"/>
                <w:szCs w:val="20"/>
                <w:lang w:eastAsia="en-AU"/>
              </w:rPr>
            </w:pPr>
            <w:r w:rsidRPr="00DA5930">
              <w:rPr>
                <w:rFonts w:ascii="Arial" w:eastAsia="Times New Roman" w:hAnsi="Arial" w:cs="Arial"/>
                <w:b/>
                <w:bCs/>
                <w:sz w:val="20"/>
                <w:szCs w:val="20"/>
                <w:lang w:eastAsia="en-AU"/>
              </w:rPr>
              <w:t>General requirements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Active frontage</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Where involving an extension (building work) in front of the main building line:</w:t>
            </w:r>
          </w:p>
          <w:p w:rsidR="00DA5930" w:rsidRPr="00DA5930" w:rsidRDefault="00DA5930" w:rsidP="00DA593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 minimum of 50% of the front facade of the building is made up of windows or glazing between a height of 1m and 2m;</w:t>
            </w:r>
          </w:p>
          <w:p w:rsidR="00DA5930" w:rsidRPr="00DA5930" w:rsidRDefault="00DA5930" w:rsidP="00DA593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the</w:t>
            </w:r>
            <w:proofErr w:type="gramEnd"/>
            <w:r w:rsidRPr="00DA5930">
              <w:rPr>
                <w:rFonts w:ascii="Arial" w:eastAsia="Times New Roman" w:hAnsi="Arial" w:cs="Arial"/>
                <w:sz w:val="20"/>
                <w:szCs w:val="20"/>
                <w:lang w:eastAsia="en-AU"/>
              </w:rPr>
              <w:t xml:space="preserve"> minimum window or glazing remains uncovered and free of signage.</w:t>
            </w:r>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b/>
                <w:bCs/>
                <w:sz w:val="20"/>
                <w:szCs w:val="20"/>
                <w:lang w:eastAsia="en-AU"/>
              </w:rPr>
              <w:t>Figure - Glazing</w:t>
            </w:r>
            <w:r w:rsidRPr="00DA5930">
              <w:rPr>
                <w:rFonts w:ascii="Arial" w:eastAsia="Times New Roman" w:hAnsi="Arial" w:cs="Arial"/>
                <w:sz w:val="20"/>
                <w:szCs w:val="20"/>
                <w:lang w:eastAsia="en-AU"/>
              </w:rPr>
              <w:t xml:space="preserve"> </w:t>
            </w:r>
            <w:hyperlink r:id="rId7" w:tgtFrame="_blank" w:tooltip="Link to larger image (popup)" w:history="1">
              <w:r w:rsidRPr="00DA5930">
                <w:rPr>
                  <w:rFonts w:ascii="Arial" w:eastAsia="Times New Roman" w:hAnsi="Arial" w:cs="Arial"/>
                  <w:color w:val="0000FF"/>
                  <w:sz w:val="20"/>
                  <w:szCs w:val="20"/>
                  <w:lang w:eastAsia="en-AU"/>
                </w:rPr>
                <w:t> </w:t>
              </w:r>
            </w:hyperlink>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noProof/>
                <w:sz w:val="20"/>
                <w:szCs w:val="20"/>
                <w:lang w:eastAsia="en-AU"/>
              </w:rPr>
              <w:drawing>
                <wp:inline distT="0" distB="0" distL="0" distR="0" wp14:anchorId="08943B1D" wp14:editId="39AC8953">
                  <wp:extent cx="2876550" cy="2038350"/>
                  <wp:effectExtent l="0" t="0" r="0" b="0"/>
                  <wp:docPr id="3" name="Picture 3" descr="gla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zin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Building height</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RAD2</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Where involving an extension (building work), building height does not exceed the maximum height identified on Overlay map - Building heights.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Setbacks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RAD3</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Where involving an extension (building work), buildings are setback at least:</w:t>
            </w:r>
          </w:p>
          <w:p w:rsidR="00DA5930" w:rsidRPr="00DA5930" w:rsidRDefault="00DA5930" w:rsidP="00DA593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6 metres from the rear boundary;</w:t>
            </w:r>
          </w:p>
          <w:p w:rsidR="00DA5930" w:rsidRPr="00DA5930" w:rsidRDefault="00DA5930" w:rsidP="00DA593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2.5 metres from a side boundary adjoining a sensitive land use.</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Built form</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RAD4</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Where involving an extension (building work) adjoining the street, the development provides awnings on the street frontage for the full length of any wall fronting the road boundary to the site. Awnings are to: </w:t>
            </w:r>
          </w:p>
          <w:p w:rsidR="00DA5930" w:rsidRPr="00DA5930" w:rsidRDefault="00DA5930" w:rsidP="00DA593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be cantilevered;</w:t>
            </w:r>
          </w:p>
          <w:p w:rsidR="00DA5930" w:rsidRPr="00DA5930" w:rsidRDefault="00DA5930" w:rsidP="00DA593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have a maximum soffit height of 4m above finished ground level;</w:t>
            </w:r>
          </w:p>
          <w:p w:rsidR="00DA5930" w:rsidRPr="00DA5930" w:rsidRDefault="00DA5930" w:rsidP="00DA593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be</w:t>
            </w:r>
            <w:proofErr w:type="gramEnd"/>
            <w:r w:rsidRPr="00DA5930">
              <w:rPr>
                <w:rFonts w:ascii="Arial" w:eastAsia="Times New Roman" w:hAnsi="Arial" w:cs="Arial"/>
                <w:sz w:val="20"/>
                <w:szCs w:val="20"/>
                <w:lang w:eastAsia="en-AU"/>
              </w:rPr>
              <w:t xml:space="preserve"> a minimum of 3 metres wide measured from the front building line to the kerb or be setback a minimum of 600mm from the face of the kerb. </w:t>
            </w:r>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b/>
                <w:bCs/>
                <w:sz w:val="20"/>
                <w:szCs w:val="20"/>
                <w:lang w:eastAsia="en-AU"/>
              </w:rPr>
              <w:t>Figure - Awning</w:t>
            </w:r>
            <w:r w:rsidRPr="00DA5930">
              <w:rPr>
                <w:rFonts w:ascii="Arial" w:eastAsia="Times New Roman" w:hAnsi="Arial" w:cs="Arial"/>
                <w:sz w:val="20"/>
                <w:szCs w:val="20"/>
                <w:lang w:eastAsia="en-AU"/>
              </w:rPr>
              <w:t xml:space="preserve"> </w:t>
            </w:r>
            <w:hyperlink r:id="rId9" w:tgtFrame="_blank" w:tooltip="Link to larger image (popup)" w:history="1">
              <w:r w:rsidRPr="00DA5930">
                <w:rPr>
                  <w:rFonts w:ascii="Arial" w:eastAsia="Times New Roman" w:hAnsi="Arial" w:cs="Arial"/>
                  <w:color w:val="0000FF"/>
                  <w:sz w:val="20"/>
                  <w:szCs w:val="20"/>
                  <w:lang w:eastAsia="en-AU"/>
                </w:rPr>
                <w:t> </w:t>
              </w:r>
            </w:hyperlink>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noProof/>
                <w:sz w:val="20"/>
                <w:szCs w:val="20"/>
                <w:lang w:eastAsia="en-AU"/>
              </w:rPr>
              <w:drawing>
                <wp:inline distT="0" distB="0" distL="0" distR="0" wp14:anchorId="2B1CFB10" wp14:editId="11D85A59">
                  <wp:extent cx="3600450" cy="2952750"/>
                  <wp:effectExtent l="0" t="0" r="0" b="0"/>
                  <wp:docPr id="2" name="Picture 2"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450" cy="2952750"/>
                          </a:xfrm>
                          <a:prstGeom prst="rect">
                            <a:avLst/>
                          </a:prstGeom>
                          <a:noFill/>
                          <a:ln>
                            <a:noFill/>
                          </a:ln>
                        </pic:spPr>
                      </pic:pic>
                    </a:graphicData>
                  </a:graphic>
                </wp:inline>
              </w:drawing>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Car parking</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RAD5</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provides car parking spaces in accordance with Schedule 7 - Car parking; or retains the number of car parking spaces currently provided on the site (except where reduction is required for the provision of cycle parking), whichever is the greater.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RAD6</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Car parking spaces (other than existing spaces) are not located in front of the main building line.</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RAD7</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Where altering the layout of car parking or manoeuvring areas within 5.0 metres of the property boundary of an adjoining sensitive land use, a 1.8 metre solid screen fence is provided for the full length of the property boundary.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Waste</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RAD8</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Landscaping</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RAD9</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does not result in a reduction in the area (m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or standard of established landscaping on-site.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Lighting</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RAD10</w:t>
            </w:r>
          </w:p>
        </w:tc>
        <w:tc>
          <w:tcPr>
            <w:tcW w:w="22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w:t>
            </w:r>
            <w:r w:rsidRPr="00DA5930">
              <w:rPr>
                <w:rFonts w:ascii="Arial" w:eastAsia="Times New Roman" w:hAnsi="Arial" w:cs="Arial"/>
                <w:i/>
                <w:iCs/>
                <w:sz w:val="20"/>
                <w:szCs w:val="20"/>
                <w:lang w:eastAsia="en-AU"/>
              </w:rPr>
              <w:t>Australian Standard AS 4282 (1997) Control of Obtrusive Effects of Outdoor Lighting</w:t>
            </w:r>
            <w:r w:rsidRPr="00DA5930">
              <w:rPr>
                <w:rFonts w:ascii="Arial" w:eastAsia="Times New Roman" w:hAnsi="Arial" w:cs="Arial"/>
                <w:sz w:val="20"/>
                <w:szCs w:val="20"/>
                <w:lang w:eastAsia="en-AU"/>
              </w:rPr>
              <w:t xml:space="preserve">. </w:t>
            </w:r>
          </w:p>
          <w:tbl>
            <w:tblPr>
              <w:tblW w:w="6946"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6946"/>
            </w:tblGrid>
            <w:tr w:rsidR="00DA5930" w:rsidRPr="00DA5930" w:rsidTr="00652AE3">
              <w:trPr>
                <w:tblCellSpacing w:w="15" w:type="dxa"/>
              </w:trPr>
              <w:tc>
                <w:tcPr>
                  <w:tcW w:w="6886"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w:t>
                  </w:r>
                  <w:proofErr w:type="spellStart"/>
                  <w:r w:rsidRPr="00DA5930">
                    <w:rPr>
                      <w:rFonts w:ascii="Arial" w:eastAsia="Times New Roman" w:hAnsi="Arial" w:cs="Arial"/>
                      <w:sz w:val="20"/>
                      <w:szCs w:val="20"/>
                      <w:lang w:eastAsia="en-AU"/>
                    </w:rPr>
                    <w:t>Curfewed</w:t>
                  </w:r>
                  <w:proofErr w:type="spellEnd"/>
                  <w:r w:rsidRPr="00DA5930">
                    <w:rPr>
                      <w:rFonts w:ascii="Arial" w:eastAsia="Times New Roman" w:hAnsi="Arial" w:cs="Arial"/>
                      <w:sz w:val="20"/>
                      <w:szCs w:val="20"/>
                      <w:lang w:eastAsia="en-AU"/>
                    </w:rPr>
                    <w:t xml:space="preserve"> hours” are taken to be those hours between 10pm and 7am on the following day.</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Hazardous Chemicals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RAD11</w:t>
            </w:r>
          </w:p>
        </w:tc>
        <w:tc>
          <w:tcPr>
            <w:tcW w:w="228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RAD12</w:t>
            </w:r>
          </w:p>
        </w:tc>
        <w:tc>
          <w:tcPr>
            <w:tcW w:w="228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3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Clearing of habitat trees where not located in the Environmental areas overlay map</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52AE3" w:rsidRPr="00DA5930" w:rsidTr="003B370B">
        <w:trPr>
          <w:tblCellSpacing w:w="15" w:type="dxa"/>
        </w:trPr>
        <w:tc>
          <w:tcPr>
            <w:tcW w:w="745"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RAD13</w:t>
            </w:r>
          </w:p>
        </w:tc>
        <w:tc>
          <w:tcPr>
            <w:tcW w:w="2281"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does not result in the damaging, destroyed or clearing of a habitat tree. This does not apply to:</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Clearing of a habitat tree located within an approved development footprint;</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DA5930" w:rsidRPr="00DA5930" w:rsidRDefault="00DA5930" w:rsidP="00DA593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000"/>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bl>
    <w:p w:rsidR="003B370B" w:rsidRDefault="003B370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311"/>
        <w:gridCol w:w="7020"/>
        <w:gridCol w:w="1750"/>
        <w:gridCol w:w="4292"/>
      </w:tblGrid>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Works requirements</w:t>
            </w:r>
          </w:p>
        </w:tc>
      </w:tr>
      <w:tr w:rsidR="00652AE3" w:rsidRPr="00DA5930" w:rsidTr="003B370B">
        <w:trPr>
          <w:tblCellSpacing w:w="15" w:type="dxa"/>
        </w:trPr>
        <w:tc>
          <w:tcPr>
            <w:tcW w:w="302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Utilities</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RAD14</w:t>
            </w:r>
          </w:p>
        </w:tc>
        <w:tc>
          <w:tcPr>
            <w:tcW w:w="2278"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Where available, the development is connected to:</w:t>
            </w:r>
          </w:p>
          <w:p w:rsidR="00DA5930" w:rsidRPr="00DA5930" w:rsidRDefault="00DA5930" w:rsidP="00DA5930">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an existing reticulated electricity supply;</w:t>
            </w:r>
          </w:p>
          <w:p w:rsidR="00DA5930" w:rsidRPr="00DA5930" w:rsidRDefault="00DA5930" w:rsidP="00DA5930">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lastRenderedPageBreak/>
              <w:t>telecommunications and broadband;</w:t>
            </w:r>
          </w:p>
          <w:p w:rsidR="00DA5930" w:rsidRPr="00DA5930" w:rsidRDefault="00DA5930" w:rsidP="00DA5930">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reticulated sewerage;</w:t>
            </w:r>
          </w:p>
          <w:p w:rsidR="00DA5930" w:rsidRPr="00DA5930" w:rsidRDefault="00DA5930" w:rsidP="00DA5930">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reticulated water;</w:t>
            </w:r>
          </w:p>
          <w:p w:rsidR="00DA5930" w:rsidRPr="00DA5930" w:rsidRDefault="00DA5930" w:rsidP="00DA5930">
            <w:pPr>
              <w:numPr>
                <w:ilvl w:val="0"/>
                <w:numId w:val="8"/>
              </w:numPr>
              <w:spacing w:before="100" w:beforeAutospacing="1" w:after="100" w:afterAutospacing="1" w:line="240" w:lineRule="auto"/>
              <w:ind w:left="450"/>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sealed</w:t>
            </w:r>
            <w:proofErr w:type="gramEnd"/>
            <w:r w:rsidRPr="00DA5930">
              <w:rPr>
                <w:rFonts w:ascii="Arial" w:eastAsia="Times New Roman" w:hAnsi="Arial" w:cs="Arial"/>
                <w:sz w:val="20"/>
                <w:szCs w:val="20"/>
                <w:lang w:eastAsia="en-AU"/>
              </w:rPr>
              <w:t xml:space="preserve"> and dedicated road.</w:t>
            </w: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Access</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RAD15</w:t>
            </w:r>
          </w:p>
        </w:tc>
        <w:tc>
          <w:tcPr>
            <w:tcW w:w="2278"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Any new or changes to existing site access and driveways are designed and located in accordance with:</w:t>
            </w:r>
          </w:p>
          <w:p w:rsidR="00DA5930" w:rsidRPr="00DA5930" w:rsidRDefault="00DA5930" w:rsidP="00DA5930">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Where for a Council-controlled road, AS/NZS2890.1 section 3; or</w:t>
            </w:r>
          </w:p>
          <w:p w:rsidR="00DA5930" w:rsidRPr="00DA5930" w:rsidRDefault="00DA5930" w:rsidP="00DA5930">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Where for a State-Controlled road, the Safe Intersection Sight Distance requirements in </w:t>
            </w:r>
            <w:proofErr w:type="spellStart"/>
            <w:r w:rsidRPr="00DA5930">
              <w:rPr>
                <w:rFonts w:ascii="Arial" w:eastAsia="Times New Roman" w:hAnsi="Arial" w:cs="Arial"/>
                <w:sz w:val="20"/>
                <w:szCs w:val="20"/>
                <w:lang w:eastAsia="en-AU"/>
              </w:rPr>
              <w:t>AustRoads</w:t>
            </w:r>
            <w:proofErr w:type="spellEnd"/>
            <w:r w:rsidRPr="00DA5930">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RAD16</w:t>
            </w:r>
          </w:p>
        </w:tc>
        <w:tc>
          <w:tcPr>
            <w:tcW w:w="2278"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Stormwater</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RAD17</w:t>
            </w:r>
          </w:p>
        </w:tc>
        <w:tc>
          <w:tcPr>
            <w:tcW w:w="2278"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60"/>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RAD18</w:t>
            </w:r>
          </w:p>
        </w:tc>
        <w:tc>
          <w:tcPr>
            <w:tcW w:w="2278"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incorporates a minimum of 2% of the site area constructed as a </w:t>
            </w:r>
            <w:proofErr w:type="spellStart"/>
            <w:r w:rsidRPr="00DA5930">
              <w:rPr>
                <w:rFonts w:ascii="Arial" w:eastAsia="Times New Roman" w:hAnsi="Arial" w:cs="Arial"/>
                <w:sz w:val="20"/>
                <w:szCs w:val="20"/>
                <w:lang w:eastAsia="en-AU"/>
              </w:rPr>
              <w:t>bioretention</w:t>
            </w:r>
            <w:proofErr w:type="spellEnd"/>
            <w:r w:rsidRPr="00DA5930">
              <w:rPr>
                <w:rFonts w:ascii="Arial" w:eastAsia="Times New Roman" w:hAnsi="Arial" w:cs="Arial"/>
                <w:sz w:val="20"/>
                <w:szCs w:val="20"/>
                <w:lang w:eastAsia="en-AU"/>
              </w:rPr>
              <w:t xml:space="preserve"> system in accordance with Planning scheme policy – Integrated design if the development: </w:t>
            </w:r>
          </w:p>
          <w:p w:rsidR="00DA5930" w:rsidRPr="00DA5930" w:rsidRDefault="00DA5930" w:rsidP="00DA5930">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is for urban purposes only;</w:t>
            </w:r>
          </w:p>
          <w:p w:rsidR="00DA5930" w:rsidRPr="00DA5930" w:rsidRDefault="00DA5930" w:rsidP="00DA5930">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involves a land area greater than 2500m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w:t>
            </w:r>
          </w:p>
          <w:p w:rsidR="00DA5930" w:rsidRPr="00DA5930" w:rsidRDefault="00DA5930" w:rsidP="00DA5930">
            <w:pPr>
              <w:numPr>
                <w:ilvl w:val="0"/>
                <w:numId w:val="10"/>
              </w:numPr>
              <w:spacing w:before="100" w:beforeAutospacing="1" w:after="100" w:afterAutospacing="1" w:line="240" w:lineRule="auto"/>
              <w:ind w:left="450"/>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will</w:t>
            </w:r>
            <w:proofErr w:type="gramEnd"/>
            <w:r w:rsidRPr="00DA5930">
              <w:rPr>
                <w:rFonts w:ascii="Arial" w:eastAsia="Times New Roman" w:hAnsi="Arial" w:cs="Arial"/>
                <w:sz w:val="20"/>
                <w:szCs w:val="20"/>
                <w:lang w:eastAsia="en-AU"/>
              </w:rPr>
              <w:t xml:space="preserve"> result in 6 or more dwellings; </w:t>
            </w:r>
            <w:r w:rsidRPr="00DA5930">
              <w:rPr>
                <w:rFonts w:ascii="Arial" w:eastAsia="Times New Roman" w:hAnsi="Arial" w:cs="Arial"/>
                <w:sz w:val="20"/>
                <w:szCs w:val="20"/>
                <w:lang w:eastAsia="en-AU"/>
              </w:rPr>
              <w:br/>
              <w:t xml:space="preserve">OR </w:t>
            </w:r>
            <w:r w:rsidRPr="00DA5930">
              <w:rPr>
                <w:rFonts w:ascii="Arial" w:eastAsia="Times New Roman" w:hAnsi="Arial" w:cs="Arial"/>
                <w:sz w:val="20"/>
                <w:szCs w:val="20"/>
                <w:lang w:eastAsia="en-AU"/>
              </w:rPr>
              <w:br/>
            </w:r>
            <w:r w:rsidRPr="00DA5930">
              <w:rPr>
                <w:rFonts w:ascii="Arial" w:eastAsia="Times New Roman" w:hAnsi="Arial" w:cs="Arial"/>
                <w:sz w:val="20"/>
                <w:szCs w:val="20"/>
                <w:lang w:eastAsia="en-AU"/>
              </w:rPr>
              <w:lastRenderedPageBreak/>
              <w:t xml:space="preserve">will result in an impervious area greater than 25% of the net developable area. </w:t>
            </w: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Site works and construction management</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RAD19</w:t>
            </w:r>
          </w:p>
        </w:tc>
        <w:tc>
          <w:tcPr>
            <w:tcW w:w="2278"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site and any existing structures are to be maintained in a tidy and safe condition.</w:t>
            </w: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RAD20</w:t>
            </w:r>
          </w:p>
        </w:tc>
        <w:tc>
          <w:tcPr>
            <w:tcW w:w="2278"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RAD21</w:t>
            </w:r>
          </w:p>
        </w:tc>
        <w:tc>
          <w:tcPr>
            <w:tcW w:w="2278"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RAD22</w:t>
            </w:r>
          </w:p>
        </w:tc>
        <w:tc>
          <w:tcPr>
            <w:tcW w:w="2278"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60"/>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No parking of vehicles or storage of machinery or goods is to occur in these areas during development works.</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RAD23</w:t>
            </w:r>
          </w:p>
        </w:tc>
        <w:tc>
          <w:tcPr>
            <w:tcW w:w="2278"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RAD24</w:t>
            </w:r>
          </w:p>
        </w:tc>
        <w:tc>
          <w:tcPr>
            <w:tcW w:w="2278"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Earthworks</w:t>
            </w:r>
          </w:p>
        </w:tc>
        <w:tc>
          <w:tcPr>
            <w:tcW w:w="563"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RAD25</w:t>
            </w:r>
          </w:p>
        </w:tc>
        <w:tc>
          <w:tcPr>
            <w:tcW w:w="2278"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60"/>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RAD26</w:t>
            </w:r>
          </w:p>
        </w:tc>
        <w:tc>
          <w:tcPr>
            <w:tcW w:w="2278"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total of all cut and fill on-site does not exceed 900mm in height.</w:t>
            </w:r>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b/>
                <w:bCs/>
                <w:sz w:val="20"/>
                <w:szCs w:val="20"/>
                <w:lang w:eastAsia="en-AU"/>
              </w:rPr>
              <w:t>Figure - Cut and fill</w:t>
            </w:r>
            <w:r w:rsidRPr="00DA5930">
              <w:rPr>
                <w:rFonts w:ascii="Arial" w:eastAsia="Times New Roman" w:hAnsi="Arial" w:cs="Arial"/>
                <w:sz w:val="20"/>
                <w:szCs w:val="20"/>
                <w:lang w:eastAsia="en-AU"/>
              </w:rPr>
              <w:t xml:space="preserve"> </w:t>
            </w:r>
            <w:hyperlink r:id="rId11" w:tgtFrame="_blank" w:tooltip="Link to larger image (popup)" w:history="1">
              <w:r w:rsidRPr="00DA5930">
                <w:rPr>
                  <w:rFonts w:ascii="Arial" w:eastAsia="Times New Roman" w:hAnsi="Arial" w:cs="Arial"/>
                  <w:color w:val="0000FF"/>
                  <w:sz w:val="20"/>
                  <w:szCs w:val="20"/>
                  <w:lang w:eastAsia="en-AU"/>
                </w:rPr>
                <w:t> </w:t>
              </w:r>
            </w:hyperlink>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noProof/>
                <w:sz w:val="20"/>
                <w:szCs w:val="20"/>
                <w:lang w:eastAsia="en-AU"/>
              </w:rPr>
              <w:lastRenderedPageBreak/>
              <w:drawing>
                <wp:inline distT="0" distB="0" distL="0" distR="0" wp14:anchorId="0D1F2136" wp14:editId="7E49D115">
                  <wp:extent cx="4267200" cy="1619250"/>
                  <wp:effectExtent l="0" t="0" r="0" b="0"/>
                  <wp:docPr id="1" name="Picture 1"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and fi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60"/>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This is site earthworks not building work.</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RAD27</w:t>
            </w:r>
          </w:p>
        </w:tc>
        <w:tc>
          <w:tcPr>
            <w:tcW w:w="2278"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Filling or excavation does not result in:</w:t>
            </w:r>
          </w:p>
          <w:p w:rsidR="00DA5930" w:rsidRPr="00DA5930" w:rsidRDefault="00DA5930" w:rsidP="00DA5930">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a reduction in cover over any Council or public sector entity infrastructure to less than 600mm;</w:t>
            </w:r>
          </w:p>
          <w:p w:rsidR="00DA5930" w:rsidRPr="00DA5930" w:rsidRDefault="00DA5930" w:rsidP="00DA5930">
            <w:pPr>
              <w:numPr>
                <w:ilvl w:val="0"/>
                <w:numId w:val="11"/>
              </w:numPr>
              <w:spacing w:before="100" w:beforeAutospacing="1" w:after="100" w:afterAutospacing="1" w:line="240" w:lineRule="auto"/>
              <w:ind w:left="450"/>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an</w:t>
            </w:r>
            <w:proofErr w:type="gramEnd"/>
            <w:r w:rsidRPr="00DA5930">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60"/>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Public sector entity is defined in Schedule 2 of the Act.</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DA5930">
              <w:trPr>
                <w:tblCellSpacing w:w="15" w:type="dxa"/>
              </w:trPr>
              <w:tc>
                <w:tcPr>
                  <w:tcW w:w="15096" w:type="dxa"/>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The provisions under this heading only apply if:</w:t>
                  </w:r>
                </w:p>
                <w:p w:rsidR="00652AE3" w:rsidRPr="00DA5930" w:rsidRDefault="00652AE3" w:rsidP="00DA5930">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development is for, or incorporates: </w:t>
                  </w:r>
                </w:p>
                <w:p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reconfiguring a lot for a community title scheme creating 1 or more vacant lots; or</w:t>
                  </w:r>
                </w:p>
                <w:p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material change of use for 2 or more sole occupancy units on the same lot, or within the same community titles scheme; or</w:t>
                  </w:r>
                </w:p>
                <w:p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material change of use for a Tourist park</w:t>
                  </w:r>
                  <w:r w:rsidRPr="00DA5930">
                    <w:rPr>
                      <w:rFonts w:ascii="Arial" w:eastAsia="Times New Roman" w:hAnsi="Arial" w:cs="Arial"/>
                      <w:sz w:val="20"/>
                      <w:szCs w:val="20"/>
                      <w:vertAlign w:val="superscript"/>
                      <w:lang w:eastAsia="en-AU"/>
                    </w:rPr>
                    <w:t>(</w:t>
                  </w:r>
                  <w:hyperlink r:id="rId13"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DA5930">
                      <w:rPr>
                        <w:rFonts w:ascii="Arial" w:eastAsia="Times New Roman" w:hAnsi="Arial" w:cs="Arial"/>
                        <w:color w:val="0000FF"/>
                        <w:sz w:val="20"/>
                        <w:szCs w:val="20"/>
                        <w:vertAlign w:val="superscript"/>
                        <w:lang w:eastAsia="en-AU"/>
                      </w:rPr>
                      <w:t>84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with accommodation in the form of caravans or tents; or </w:t>
                  </w:r>
                </w:p>
                <w:p w:rsidR="00652AE3" w:rsidRPr="00DA5930" w:rsidRDefault="00652AE3" w:rsidP="00DA5930">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material change of use for outdoor sales</w:t>
                  </w:r>
                  <w:r w:rsidRPr="00DA5930">
                    <w:rPr>
                      <w:rFonts w:ascii="Arial" w:eastAsia="Times New Roman" w:hAnsi="Arial" w:cs="Arial"/>
                      <w:sz w:val="20"/>
                      <w:szCs w:val="20"/>
                      <w:vertAlign w:val="superscript"/>
                      <w:lang w:eastAsia="en-AU"/>
                    </w:rPr>
                    <w:t>(</w:t>
                  </w:r>
                  <w:hyperlink r:id="rId14"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DA5930">
                      <w:rPr>
                        <w:rFonts w:ascii="Arial" w:eastAsia="Times New Roman" w:hAnsi="Arial" w:cs="Arial"/>
                        <w:color w:val="0000FF"/>
                        <w:sz w:val="20"/>
                        <w:szCs w:val="20"/>
                        <w:vertAlign w:val="superscript"/>
                        <w:lang w:eastAsia="en-AU"/>
                      </w:rPr>
                      <w:t>54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outdoor processing or outdoor storage where involving combustible materials. </w:t>
                  </w:r>
                </w:p>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AND</w:t>
                  </w:r>
                </w:p>
                <w:p w:rsidR="00652AE3" w:rsidRPr="00DA5930" w:rsidRDefault="00652AE3" w:rsidP="00DA593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none of the following exceptions apply: </w:t>
                  </w:r>
                </w:p>
                <w:p w:rsidR="00652AE3" w:rsidRPr="00DA5930" w:rsidRDefault="00652AE3" w:rsidP="00DA5930">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distributor-retailer for the area has indicated, in its </w:t>
                  </w:r>
                  <w:proofErr w:type="spellStart"/>
                  <w:r w:rsidRPr="00DA5930">
                    <w:rPr>
                      <w:rFonts w:ascii="Arial" w:eastAsia="Times New Roman" w:hAnsi="Arial" w:cs="Arial"/>
                      <w:sz w:val="20"/>
                      <w:szCs w:val="20"/>
                      <w:lang w:eastAsia="en-AU"/>
                    </w:rPr>
                    <w:t>netserv</w:t>
                  </w:r>
                  <w:proofErr w:type="spellEnd"/>
                  <w:r w:rsidRPr="00DA5930">
                    <w:rPr>
                      <w:rFonts w:ascii="Arial" w:eastAsia="Times New Roman" w:hAnsi="Arial" w:cs="Arial"/>
                      <w:sz w:val="20"/>
                      <w:szCs w:val="20"/>
                      <w:lang w:eastAsia="en-AU"/>
                    </w:rPr>
                    <w:t xml:space="preserve"> plan, that the premises will not be served by that entity’s reticulated water supply; or </w:t>
                  </w:r>
                </w:p>
                <w:p w:rsidR="00652AE3" w:rsidRPr="00DA5930" w:rsidRDefault="00652AE3" w:rsidP="00DA5930">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652AE3" w:rsidRPr="00DA5930" w:rsidTr="00DA5930">
              <w:trPr>
                <w:tblCellSpacing w:w="15" w:type="dxa"/>
              </w:trPr>
              <w:tc>
                <w:tcPr>
                  <w:tcW w:w="15096" w:type="dxa"/>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RAD28</w:t>
            </w:r>
          </w:p>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2278"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External fire hydrant facilities are provided on site to the standard prescribed under the relevant parts of </w:t>
            </w:r>
            <w:r w:rsidRPr="00DA5930">
              <w:rPr>
                <w:rFonts w:ascii="Arial" w:eastAsia="Times New Roman" w:hAnsi="Arial" w:cs="Arial"/>
                <w:i/>
                <w:iCs/>
                <w:sz w:val="20"/>
                <w:szCs w:val="20"/>
                <w:lang w:eastAsia="en-AU"/>
              </w:rPr>
              <w:t>Australian Standard AS 2419.1 (2005) – Fire Hydrant Installations</w:t>
            </w:r>
            <w:r w:rsidRPr="00DA593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60"/>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For this requirement for accepted development, the following are the relevant parts of AS 2419.1 (2005):</w:t>
                  </w:r>
                </w:p>
                <w:p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in regard to the form of any fire hydrant - Part 8.5 and Part 3.2.2.1, with the exception that for Tourist parks</w:t>
                  </w:r>
                  <w:r w:rsidRPr="00DA5930">
                    <w:rPr>
                      <w:rFonts w:ascii="Arial" w:eastAsia="Times New Roman" w:hAnsi="Arial" w:cs="Arial"/>
                      <w:sz w:val="20"/>
                      <w:szCs w:val="20"/>
                      <w:vertAlign w:val="superscript"/>
                      <w:lang w:eastAsia="en-AU"/>
                    </w:rPr>
                    <w:t>(</w:t>
                  </w:r>
                  <w:hyperlink r:id="rId15"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DA5930">
                      <w:rPr>
                        <w:rFonts w:ascii="Arial" w:eastAsia="Times New Roman" w:hAnsi="Arial" w:cs="Arial"/>
                        <w:color w:val="0000FF"/>
                        <w:sz w:val="20"/>
                        <w:szCs w:val="20"/>
                        <w:vertAlign w:val="superscript"/>
                        <w:lang w:eastAsia="en-AU"/>
                      </w:rPr>
                      <w:t>84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in regard to the proximity of hydrants to buildings and other facilities - Part 3.2.2.2 (b), (c) and (d), with the exception that: </w:t>
                  </w:r>
                </w:p>
                <w:p w:rsidR="00DA5930" w:rsidRPr="00DA5930" w:rsidRDefault="00DA5930" w:rsidP="00DA593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DA5930" w:rsidRPr="00DA5930" w:rsidRDefault="00DA5930" w:rsidP="00DA593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for caravans and tents, hydrant coverage need only extend to the roof of those tents and caravans;</w:t>
                  </w:r>
                </w:p>
                <w:p w:rsidR="00DA5930" w:rsidRPr="00DA5930" w:rsidRDefault="00DA5930" w:rsidP="00DA5930">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for outdoor sales</w:t>
                  </w:r>
                  <w:r w:rsidRPr="00DA5930">
                    <w:rPr>
                      <w:rFonts w:ascii="Arial" w:eastAsia="Times New Roman" w:hAnsi="Arial" w:cs="Arial"/>
                      <w:sz w:val="20"/>
                      <w:szCs w:val="20"/>
                      <w:vertAlign w:val="superscript"/>
                      <w:lang w:eastAsia="en-AU"/>
                    </w:rPr>
                    <w:t>(</w:t>
                  </w:r>
                  <w:hyperlink r:id="rId16"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DA5930">
                      <w:rPr>
                        <w:rFonts w:ascii="Arial" w:eastAsia="Times New Roman" w:hAnsi="Arial" w:cs="Arial"/>
                        <w:color w:val="0000FF"/>
                        <w:sz w:val="20"/>
                        <w:szCs w:val="20"/>
                        <w:vertAlign w:val="superscript"/>
                        <w:lang w:eastAsia="en-AU"/>
                      </w:rPr>
                      <w:t>54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processing or storage facilities, hydrant coverage is required across the entire area of the outdoor sales</w:t>
                  </w:r>
                  <w:r w:rsidRPr="00DA5930">
                    <w:rPr>
                      <w:rFonts w:ascii="Arial" w:eastAsia="Times New Roman" w:hAnsi="Arial" w:cs="Arial"/>
                      <w:sz w:val="20"/>
                      <w:szCs w:val="20"/>
                      <w:vertAlign w:val="superscript"/>
                      <w:lang w:eastAsia="en-AU"/>
                    </w:rPr>
                    <w:t>(</w:t>
                  </w:r>
                  <w:hyperlink r:id="rId17"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DA5930">
                      <w:rPr>
                        <w:rFonts w:ascii="Arial" w:eastAsia="Times New Roman" w:hAnsi="Arial" w:cs="Arial"/>
                        <w:color w:val="0000FF"/>
                        <w:sz w:val="20"/>
                        <w:szCs w:val="20"/>
                        <w:vertAlign w:val="superscript"/>
                        <w:lang w:eastAsia="en-AU"/>
                      </w:rPr>
                      <w:t>54</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outdoor processing and outdoor storage facilities; and </w:t>
                  </w:r>
                </w:p>
                <w:p w:rsidR="00DA5930" w:rsidRPr="00DA5930" w:rsidRDefault="00DA5930" w:rsidP="00DA5930">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in</w:t>
                  </w:r>
                  <w:proofErr w:type="gramEnd"/>
                  <w:r w:rsidRPr="00DA5930">
                    <w:rPr>
                      <w:rFonts w:ascii="Arial" w:eastAsia="Times New Roman" w:hAnsi="Arial" w:cs="Arial"/>
                      <w:sz w:val="20"/>
                      <w:szCs w:val="20"/>
                      <w:lang w:eastAsia="en-AU"/>
                    </w:rPr>
                    <w:t xml:space="preserve"> regard to fire hydrant accessibility and clearance requirements - Part 3.5 and where applicable, Part 3.6.</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RAD29</w:t>
            </w:r>
          </w:p>
        </w:tc>
        <w:tc>
          <w:tcPr>
            <w:tcW w:w="2278"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 unobstructed width of no less than 3.5m;</w:t>
            </w:r>
          </w:p>
          <w:p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an unobstructed height of no less than 4.8m;</w:t>
            </w:r>
          </w:p>
          <w:p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constructed to be readily traversed by a 17 tonne HRV fire brigade pumping appliance;</w:t>
            </w:r>
          </w:p>
          <w:p w:rsidR="00DA5930" w:rsidRPr="00DA5930" w:rsidRDefault="00DA5930" w:rsidP="00DA593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an</w:t>
            </w:r>
            <w:proofErr w:type="gramEnd"/>
            <w:r w:rsidRPr="00DA5930">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RAD30</w:t>
            </w:r>
          </w:p>
        </w:tc>
        <w:tc>
          <w:tcPr>
            <w:tcW w:w="2278"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On-site fire hydrant facilities are maintained in effective operating order in a manner prescribed in </w:t>
            </w:r>
            <w:r w:rsidRPr="00DA5930">
              <w:rPr>
                <w:rFonts w:ascii="Arial" w:eastAsia="Times New Roman" w:hAnsi="Arial" w:cs="Arial"/>
                <w:i/>
                <w:iCs/>
                <w:sz w:val="20"/>
                <w:szCs w:val="20"/>
                <w:lang w:eastAsia="en-AU"/>
              </w:rPr>
              <w:t>Australian Standard AS1851 (2012) – Routine service of fire protection systems and equipment</w:t>
            </w:r>
            <w:r w:rsidRPr="00DA5930">
              <w:rPr>
                <w:rFonts w:ascii="Arial" w:eastAsia="Times New Roman" w:hAnsi="Arial" w:cs="Arial"/>
                <w:sz w:val="20"/>
                <w:szCs w:val="20"/>
                <w:lang w:eastAsia="en-AU"/>
              </w:rPr>
              <w:t xml:space="preserve">. </w:t>
            </w: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RAD31</w:t>
            </w:r>
          </w:p>
        </w:tc>
        <w:tc>
          <w:tcPr>
            <w:tcW w:w="2278"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For development that contains on-site fire hydrants external to buildings:</w:t>
            </w:r>
          </w:p>
          <w:p w:rsidR="00DA5930" w:rsidRPr="00DA5930" w:rsidRDefault="00DA5930" w:rsidP="00DA593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those external hydrants can be seen from the vehicular entry point to the site; or</w:t>
            </w:r>
          </w:p>
          <w:p w:rsidR="00DA5930" w:rsidRPr="00DA5930" w:rsidRDefault="00DA5930" w:rsidP="00DA593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sign identifying the following is provided at the vehicular entry point to the site: </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the overall layout of the development (to scale);</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internal road names (where used);</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all communal facilities (where provided);</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the reception area and on-site manager’s office (where provided);</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DA5930">
              <w:rPr>
                <w:rFonts w:ascii="Arial" w:eastAsia="Times New Roman" w:hAnsi="Arial" w:cs="Arial"/>
                <w:sz w:val="20"/>
                <w:szCs w:val="20"/>
                <w:lang w:eastAsia="en-AU"/>
              </w:rPr>
              <w:t>external hydrants and hydrant booster points;</w:t>
            </w:r>
          </w:p>
          <w:p w:rsidR="00DA5930" w:rsidRPr="00DA5930" w:rsidRDefault="00DA5930" w:rsidP="00DA5930">
            <w:pPr>
              <w:numPr>
                <w:ilvl w:val="1"/>
                <w:numId w:val="16"/>
              </w:numPr>
              <w:spacing w:before="100" w:beforeAutospacing="1" w:after="100" w:afterAutospacing="1" w:line="240" w:lineRule="auto"/>
              <w:ind w:left="900"/>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physical</w:t>
            </w:r>
            <w:proofErr w:type="gramEnd"/>
            <w:r w:rsidRPr="00DA5930">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60"/>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The sign prescribed above, and the graphics used are to be:</w:t>
                  </w:r>
                </w:p>
                <w:p w:rsidR="00DA5930" w:rsidRPr="00DA5930" w:rsidRDefault="00DA5930" w:rsidP="00DA593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in a form;</w:t>
                  </w:r>
                </w:p>
                <w:p w:rsidR="00DA5930" w:rsidRPr="00DA5930" w:rsidRDefault="00DA5930" w:rsidP="00DA593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of a size;</w:t>
                  </w:r>
                </w:p>
                <w:p w:rsidR="00DA5930" w:rsidRPr="00DA5930" w:rsidRDefault="00DA5930" w:rsidP="00DA593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illuminated to a level;</w:t>
                  </w:r>
                </w:p>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which</w:t>
                  </w:r>
                  <w:proofErr w:type="gramEnd"/>
                  <w:r w:rsidRPr="00DA5930">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RAD32</w:t>
            </w:r>
          </w:p>
        </w:tc>
        <w:tc>
          <w:tcPr>
            <w:tcW w:w="2278"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DA5930">
              <w:rPr>
                <w:rFonts w:ascii="Arial" w:eastAsia="Times New Roman" w:hAnsi="Arial" w:cs="Arial"/>
                <w:i/>
                <w:iCs/>
                <w:sz w:val="20"/>
                <w:szCs w:val="20"/>
                <w:lang w:eastAsia="en-AU"/>
              </w:rPr>
              <w:t>Fire hydrant indication system</w:t>
            </w:r>
            <w:r w:rsidRPr="00DA593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60"/>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70"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bl>
    <w:p w:rsidR="003B370B" w:rsidRDefault="003B370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98"/>
        <w:gridCol w:w="7008"/>
        <w:gridCol w:w="1738"/>
        <w:gridCol w:w="4329"/>
      </w:tblGrid>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52AE3" w:rsidRPr="00DA5930" w:rsidRDefault="00652AE3"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Use specific requirements</w:t>
            </w:r>
          </w:p>
        </w:tc>
      </w:tr>
      <w:tr w:rsidR="00652AE3" w:rsidRPr="00DA5930" w:rsidTr="003B370B">
        <w:trPr>
          <w:tblCellSpacing w:w="15" w:type="dxa"/>
        </w:trPr>
        <w:tc>
          <w:tcPr>
            <w:tcW w:w="30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 xml:space="preserve">Residential uses (dwelling </w:t>
            </w:r>
            <w:proofErr w:type="spellStart"/>
            <w:r w:rsidRPr="00DA5930">
              <w:rPr>
                <w:rFonts w:ascii="Arial" w:eastAsia="Times New Roman" w:hAnsi="Arial" w:cs="Arial"/>
                <w:b/>
                <w:bCs/>
                <w:sz w:val="20"/>
                <w:szCs w:val="20"/>
                <w:lang w:eastAsia="en-AU"/>
              </w:rPr>
              <w:t>unit's</w:t>
            </w:r>
            <w:proofErr w:type="spellEnd"/>
            <w:r w:rsidRPr="00DA5930">
              <w:rPr>
                <w:rFonts w:ascii="Arial" w:eastAsia="Times New Roman" w:hAnsi="Arial" w:cs="Arial"/>
                <w:b/>
                <w:bCs/>
                <w:sz w:val="20"/>
                <w:szCs w:val="20"/>
                <w:vertAlign w:val="superscript"/>
                <w:lang w:eastAsia="en-AU"/>
              </w:rPr>
              <w:t>(</w:t>
            </w:r>
            <w:hyperlink r:id="rId18" w:anchor="target-d60239e447532" w:tooltip="Dwelling unit - A single dwelling within a premises containing non residential use(s)." w:history="1">
              <w:r w:rsidRPr="00DA5930">
                <w:rPr>
                  <w:rFonts w:ascii="Arial" w:eastAsia="Times New Roman" w:hAnsi="Arial" w:cs="Arial"/>
                  <w:color w:val="0000FF"/>
                  <w:sz w:val="20"/>
                  <w:szCs w:val="20"/>
                  <w:vertAlign w:val="superscript"/>
                  <w:lang w:eastAsia="en-AU"/>
                </w:rPr>
                <w:t>23</w:t>
              </w:r>
            </w:hyperlink>
            <w:r w:rsidRPr="00DA5930">
              <w:rPr>
                <w:rFonts w:ascii="Arial" w:eastAsia="Times New Roman" w:hAnsi="Arial" w:cs="Arial"/>
                <w:b/>
                <w:bCs/>
                <w:sz w:val="20"/>
                <w:szCs w:val="20"/>
                <w:vertAlign w:val="superscript"/>
                <w:lang w:eastAsia="en-AU"/>
              </w:rPr>
              <w:t>)</w:t>
            </w:r>
            <w:r w:rsidRPr="00DA5930">
              <w:rPr>
                <w:rFonts w:ascii="Arial" w:eastAsia="Times New Roman" w:hAnsi="Arial" w:cs="Arial"/>
                <w:b/>
                <w:bCs/>
                <w:sz w:val="20"/>
                <w:szCs w:val="20"/>
                <w:lang w:eastAsia="en-AU"/>
              </w:rPr>
              <w:t xml:space="preserve"> and caretakers accommodation</w:t>
            </w:r>
            <w:r w:rsidRPr="00DA5930">
              <w:rPr>
                <w:rFonts w:ascii="Arial" w:eastAsia="Times New Roman" w:hAnsi="Arial" w:cs="Arial"/>
                <w:b/>
                <w:bCs/>
                <w:sz w:val="20"/>
                <w:szCs w:val="20"/>
                <w:vertAlign w:val="superscript"/>
                <w:lang w:eastAsia="en-AU"/>
              </w:rPr>
              <w:t>(</w:t>
            </w:r>
            <w:hyperlink r:id="rId19" w:anchor="target-d60239e447244" w:tooltip="Caretaker’s accommodation - A dwelling provided for a caretaker of a non-residential use on the same premises." w:history="1">
              <w:r w:rsidRPr="00DA5930">
                <w:rPr>
                  <w:rFonts w:ascii="Arial" w:eastAsia="Times New Roman" w:hAnsi="Arial" w:cs="Arial"/>
                  <w:color w:val="0000FF"/>
                  <w:sz w:val="20"/>
                  <w:szCs w:val="20"/>
                  <w:vertAlign w:val="superscript"/>
                  <w:lang w:eastAsia="en-AU"/>
                </w:rPr>
                <w:t>10</w:t>
              </w:r>
            </w:hyperlink>
            <w:r w:rsidRPr="00DA5930">
              <w:rPr>
                <w:rFonts w:ascii="Arial" w:eastAsia="Times New Roman" w:hAnsi="Arial" w:cs="Arial"/>
                <w:b/>
                <w:bCs/>
                <w:sz w:val="20"/>
                <w:szCs w:val="20"/>
                <w:vertAlign w:val="superscript"/>
                <w:lang w:eastAsia="en-AU"/>
              </w:rPr>
              <w:t>)</w:t>
            </w:r>
            <w:r w:rsidRPr="00DA5930">
              <w:rPr>
                <w:rFonts w:ascii="Arial" w:eastAsia="Times New Roman" w:hAnsi="Arial" w:cs="Arial"/>
                <w:b/>
                <w:bCs/>
                <w:sz w:val="20"/>
                <w:szCs w:val="20"/>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rHeight w:val="225"/>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RAD33</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dwelling is provided with a separate pedestrian entrance to that of the non-residential use on-site.</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RAD34</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Dwellings are located behind or above the non-residential use on-site.</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RAD35</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Dwellings are provided with a private open space area that:</w:t>
            </w:r>
          </w:p>
          <w:p w:rsidR="00DA5930" w:rsidRPr="00DA5930" w:rsidRDefault="00DA5930" w:rsidP="00DA593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is directly accessible from a living area within the dwelling;</w:t>
            </w:r>
          </w:p>
          <w:p w:rsidR="00DA5930" w:rsidRPr="00DA5930" w:rsidRDefault="00DA5930" w:rsidP="00DA593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is screened for privacy;</w:t>
            </w:r>
          </w:p>
          <w:p w:rsidR="00DA5930" w:rsidRPr="00DA5930" w:rsidRDefault="00DA5930" w:rsidP="00DA593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ground</w:t>
            </w:r>
            <w:proofErr w:type="gramEnd"/>
            <w:r w:rsidRPr="00DA5930">
              <w:rPr>
                <w:rFonts w:ascii="Arial" w:eastAsia="Times New Roman" w:hAnsi="Arial" w:cs="Arial"/>
                <w:sz w:val="20"/>
                <w:szCs w:val="20"/>
                <w:lang w:eastAsia="en-AU"/>
              </w:rPr>
              <w:t xml:space="preserve"> level dwellings include a minimum private open spaces area of 16m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with a minimum dimension of 4m that is not located in front of the main building line; or</w:t>
            </w:r>
            <w:r w:rsidRPr="00DA5930">
              <w:rPr>
                <w:rFonts w:ascii="Arial" w:eastAsia="Times New Roman" w:hAnsi="Arial" w:cs="Arial"/>
                <w:sz w:val="20"/>
                <w:szCs w:val="20"/>
                <w:lang w:eastAsia="en-AU"/>
              </w:rPr>
              <w:br/>
              <w:t>above ground level dwellings include a minimum private open space area of 8m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with a minimum dimension of 2.5m.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RAD36</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street number is clearly displayed at the entrance to the dwelling, and at the front of the site to enable identification by emergency services.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3B370B">
        <w:trPr>
          <w:tblCellSpacing w:w="15" w:type="dxa"/>
        </w:trPr>
        <w:tc>
          <w:tcPr>
            <w:tcW w:w="302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Sales office</w:t>
            </w:r>
            <w:r w:rsidRPr="00DA5930">
              <w:rPr>
                <w:rFonts w:ascii="Arial" w:eastAsia="Times New Roman" w:hAnsi="Arial" w:cs="Arial"/>
                <w:sz w:val="20"/>
                <w:szCs w:val="20"/>
                <w:lang w:eastAsia="en-AU"/>
              </w:rPr>
              <w:t xml:space="preserve"> </w:t>
            </w:r>
            <w:r w:rsidRPr="00DA5930">
              <w:rPr>
                <w:rFonts w:ascii="Arial" w:eastAsia="Times New Roman" w:hAnsi="Arial" w:cs="Arial"/>
                <w:sz w:val="20"/>
                <w:szCs w:val="20"/>
                <w:vertAlign w:val="superscript"/>
                <w:lang w:eastAsia="en-AU"/>
              </w:rPr>
              <w:t>(</w:t>
            </w:r>
            <w:hyperlink r:id="rId20" w:anchor="target-d60239e448827" w:tooltip="Sales office - The temporary use of premises for displaying a land parcel or buildings that can be built for sale or can be won as a prize.  The use may include a caravan or relocatable dwelling or structure." w:history="1">
              <w:r w:rsidRPr="00DA5930">
                <w:rPr>
                  <w:rFonts w:ascii="Arial" w:eastAsia="Times New Roman" w:hAnsi="Arial" w:cs="Arial"/>
                  <w:color w:val="0000FF"/>
                  <w:sz w:val="20"/>
                  <w:szCs w:val="20"/>
                  <w:vertAlign w:val="superscript"/>
                  <w:lang w:eastAsia="en-AU"/>
                </w:rPr>
                <w:t>72</w:t>
              </w:r>
            </w:hyperlink>
            <w:r w:rsidRPr="00DA5930">
              <w:rPr>
                <w:rFonts w:ascii="Arial" w:eastAsia="Times New Roman" w:hAnsi="Arial" w:cs="Arial"/>
                <w:sz w:val="20"/>
                <w:szCs w:val="20"/>
                <w:vertAlign w:val="superscript"/>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shd w:val="clear" w:color="auto" w:fill="CCCCCC"/>
          </w:tcPr>
          <w:p w:rsidR="00DA5930" w:rsidRPr="00DA5930" w:rsidRDefault="00DA5930"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RAD37</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use is not carried out for longer than 2 years.</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Telecommunications facility</w:t>
            </w:r>
            <w:r w:rsidRPr="00DA5930">
              <w:rPr>
                <w:rFonts w:ascii="Arial" w:eastAsia="Times New Roman" w:hAnsi="Arial" w:cs="Arial"/>
                <w:b/>
                <w:bCs/>
                <w:sz w:val="20"/>
                <w:szCs w:val="20"/>
                <w:vertAlign w:val="superscript"/>
                <w:lang w:eastAsia="en-AU"/>
              </w:rPr>
              <w:t>(</w:t>
            </w:r>
            <w:hyperlink r:id="rId21" w:anchor="target-d60239e449122" w:tooltip="Telecommunications facility - Premises used for systems that carry communications and signals by means of radio, including guided or unguided electromagnetic energy, whether such facility is manned or remotely controlled." w:history="1">
              <w:r w:rsidRPr="00DA5930">
                <w:rPr>
                  <w:rFonts w:ascii="Arial" w:eastAsia="Times New Roman" w:hAnsi="Arial" w:cs="Arial"/>
                  <w:color w:val="0000FF"/>
                  <w:sz w:val="20"/>
                  <w:szCs w:val="20"/>
                  <w:vertAlign w:val="superscript"/>
                  <w:lang w:eastAsia="en-AU"/>
                </w:rPr>
                <w:t>81</w:t>
              </w:r>
            </w:hyperlink>
            <w:r w:rsidRPr="00DA5930">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DA5930">
              <w:trPr>
                <w:tblCellSpacing w:w="15" w:type="dxa"/>
              </w:trPr>
              <w:tc>
                <w:tcPr>
                  <w:tcW w:w="15096" w:type="dxa"/>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Editor's note - In accordance with the Federal legislation Telecommunications facilities</w:t>
                  </w:r>
                  <w:r w:rsidRPr="00DA5930">
                    <w:rPr>
                      <w:rFonts w:ascii="Arial" w:eastAsia="Times New Roman" w:hAnsi="Arial" w:cs="Arial"/>
                      <w:sz w:val="20"/>
                      <w:szCs w:val="20"/>
                      <w:vertAlign w:val="superscript"/>
                      <w:lang w:eastAsia="en-AU"/>
                    </w:rPr>
                    <w:t>(</w:t>
                  </w:r>
                  <w:hyperlink r:id="rId22" w:anchor="target-d60239e449122" w:tooltip="Telecommunications facility - Premises used for systems that carry communications and signals by means of radio, including guided or unguided electromagnetic energy, whether such facility is manned or remotely controlled." w:history="1">
                    <w:r w:rsidRPr="00DA5930">
                      <w:rPr>
                        <w:rFonts w:ascii="Arial" w:eastAsia="Times New Roman" w:hAnsi="Arial" w:cs="Arial"/>
                        <w:color w:val="0000FF"/>
                        <w:sz w:val="20"/>
                        <w:szCs w:val="20"/>
                        <w:vertAlign w:val="superscript"/>
                        <w:lang w:eastAsia="en-AU"/>
                      </w:rPr>
                      <w:t>81</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DA5930">
                    <w:rPr>
                      <w:rFonts w:ascii="Arial" w:eastAsia="Times New Roman" w:hAnsi="Arial" w:cs="Arial"/>
                      <w:sz w:val="20"/>
                      <w:szCs w:val="20"/>
                      <w:lang w:eastAsia="en-AU"/>
                    </w:rPr>
                    <w:t>Radiocommunications</w:t>
                  </w:r>
                  <w:proofErr w:type="spellEnd"/>
                  <w:r w:rsidRPr="00DA5930">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RAD38</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 minimum of 45m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RAD39</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RAD40</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Equipment shelters and associated structures are located:</w:t>
            </w:r>
          </w:p>
          <w:p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directly beside the existing equipment shelter and associated structures;</w:t>
            </w:r>
          </w:p>
          <w:p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behind the main building line;</w:t>
            </w:r>
          </w:p>
          <w:p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further away from the frontage than the existing equipment shelter and associated structures;</w:t>
            </w:r>
          </w:p>
          <w:p w:rsidR="00DA5930" w:rsidRPr="00DA5930" w:rsidRDefault="00DA5930" w:rsidP="00DA5930">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a</w:t>
            </w:r>
            <w:proofErr w:type="gramEnd"/>
            <w:r w:rsidRPr="00DA5930">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RAD41</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RAD42</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The facility is enclosed by security fencing or by other means to ensure public access is prohibited.</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RAD43</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48"/>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Landscaping is provided in accordance with Planning scheme policy - Integrated design.</w:t>
                  </w:r>
                </w:p>
              </w:tc>
            </w:tr>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RAD44</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All equipment comprising the telecommunications facility</w:t>
            </w:r>
            <w:r w:rsidRPr="00DA5930">
              <w:rPr>
                <w:rFonts w:ascii="Arial" w:eastAsia="Times New Roman" w:hAnsi="Arial" w:cs="Arial"/>
                <w:sz w:val="20"/>
                <w:szCs w:val="20"/>
                <w:vertAlign w:val="superscript"/>
                <w:lang w:eastAsia="en-AU"/>
              </w:rPr>
              <w:t>(</w:t>
            </w:r>
            <w:hyperlink r:id="rId23" w:anchor="target-d60239e449122" w:tooltip="Telecommunications facility - Premises used for systems that carry communications and signals by means of radio, including guided or unguided electromagnetic energy, whether such facility is manned or remotely controlled." w:history="1">
              <w:r w:rsidRPr="00DA5930">
                <w:rPr>
                  <w:rFonts w:ascii="Arial" w:eastAsia="Times New Roman" w:hAnsi="Arial" w:cs="Arial"/>
                  <w:color w:val="0000FF"/>
                  <w:sz w:val="20"/>
                  <w:szCs w:val="20"/>
                  <w:vertAlign w:val="superscript"/>
                  <w:lang w:eastAsia="en-AU"/>
                </w:rPr>
                <w:t>81</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bl>
    <w:p w:rsidR="003B370B" w:rsidRDefault="003B370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98"/>
        <w:gridCol w:w="6978"/>
        <w:gridCol w:w="1738"/>
        <w:gridCol w:w="4359"/>
      </w:tblGrid>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jc w:val="center"/>
              <w:rPr>
                <w:rFonts w:ascii="Arial" w:eastAsia="Times New Roman" w:hAnsi="Arial" w:cs="Arial"/>
                <w:sz w:val="20"/>
                <w:szCs w:val="20"/>
                <w:lang w:eastAsia="en-AU"/>
              </w:rPr>
            </w:pPr>
            <w:r w:rsidRPr="00DA5930">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DA5930">
              <w:trPr>
                <w:tblCellSpacing w:w="15" w:type="dxa"/>
              </w:trPr>
              <w:tc>
                <w:tcPr>
                  <w:tcW w:w="15096" w:type="dxa"/>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652AE3" w:rsidRPr="00DA5930" w:rsidRDefault="00652AE3" w:rsidP="00DA593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3B370B">
              <w:trPr>
                <w:tblCellSpacing w:w="15" w:type="dxa"/>
              </w:trPr>
              <w:tc>
                <w:tcPr>
                  <w:tcW w:w="15223" w:type="dxa"/>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The following are excluded from the native clearing provisions of this planning scheme:</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Clearing of native vegetation located within an approved development footprint;</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Grazing of native pasture by stock;</w:t>
                  </w:r>
                </w:p>
                <w:p w:rsidR="00652AE3" w:rsidRPr="00DA5930" w:rsidRDefault="00652AE3" w:rsidP="00DA5930">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lastRenderedPageBreak/>
                    <w:t>Native forest practice where accepted development under Part 1, 1.7.7 Accepted development.</w:t>
                  </w:r>
                </w:p>
              </w:tc>
            </w:tr>
            <w:tr w:rsidR="00652AE3" w:rsidRPr="00DA5930" w:rsidTr="003B370B">
              <w:trPr>
                <w:tblCellSpacing w:w="15" w:type="dxa"/>
              </w:trPr>
              <w:tc>
                <w:tcPr>
                  <w:tcW w:w="15223" w:type="dxa"/>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lastRenderedPageBreak/>
                    <w:t>Note - Definition for native vegetation is located in Schedule 1 Definitions.</w:t>
                  </w:r>
                </w:p>
              </w:tc>
            </w:tr>
            <w:tr w:rsidR="00652AE3" w:rsidRPr="00DA5930" w:rsidTr="003B370B">
              <w:trPr>
                <w:tblCellSpacing w:w="15" w:type="dxa"/>
              </w:trPr>
              <w:tc>
                <w:tcPr>
                  <w:tcW w:w="15223" w:type="dxa"/>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Editors' Note - When clearing native vegetation within a MSES area, you may still require approval from the State government.</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RAD45</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DA5930">
              <w:rPr>
                <w:rFonts w:ascii="Arial" w:eastAsia="Times New Roman" w:hAnsi="Arial" w:cs="Arial"/>
                <w:sz w:val="20"/>
                <w:szCs w:val="20"/>
                <w:vertAlign w:val="superscript"/>
                <w:lang w:eastAsia="en-AU"/>
              </w:rPr>
              <w:t>(</w:t>
            </w:r>
            <w:hyperlink r:id="rId24"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A5930">
                <w:rPr>
                  <w:rFonts w:ascii="Arial" w:eastAsia="Times New Roman" w:hAnsi="Arial" w:cs="Arial"/>
                  <w:color w:val="0000FF"/>
                  <w:sz w:val="20"/>
                  <w:szCs w:val="20"/>
                  <w:vertAlign w:val="superscript"/>
                  <w:lang w:eastAsia="en-AU"/>
                </w:rPr>
                <w:t>22</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or extension to an existing dwelling house</w:t>
            </w:r>
            <w:r w:rsidRPr="00DA5930">
              <w:rPr>
                <w:rFonts w:ascii="Arial" w:eastAsia="Times New Roman" w:hAnsi="Arial" w:cs="Arial"/>
                <w:sz w:val="20"/>
                <w:szCs w:val="20"/>
                <w:vertAlign w:val="superscript"/>
                <w:lang w:eastAsia="en-AU"/>
              </w:rPr>
              <w:t>(</w:t>
            </w:r>
            <w:hyperlink r:id="rId25"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A5930">
                <w:rPr>
                  <w:rFonts w:ascii="Arial" w:eastAsia="Times New Roman" w:hAnsi="Arial" w:cs="Arial"/>
                  <w:color w:val="0000FF"/>
                  <w:sz w:val="20"/>
                  <w:szCs w:val="20"/>
                  <w:vertAlign w:val="superscript"/>
                  <w:lang w:eastAsia="en-AU"/>
                </w:rPr>
                <w:t>22</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only on lots less than 750m</w:t>
            </w:r>
            <w:r w:rsidRPr="00DA5930">
              <w:rPr>
                <w:rFonts w:ascii="Arial" w:eastAsia="Times New Roman" w:hAnsi="Arial" w:cs="Arial"/>
                <w:sz w:val="20"/>
                <w:szCs w:val="20"/>
                <w:vertAlign w:val="superscript"/>
                <w:lang w:eastAsia="en-AU"/>
              </w:rPr>
              <w:t>2</w:t>
            </w:r>
            <w:r w:rsidRPr="00DA593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Editor's note - See in heading above for other uses excluded from native vegetation clearing requirements.</w:t>
                  </w:r>
                </w:p>
              </w:tc>
            </w:tr>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co-locating all associated activities, infrastructure and access strips;</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be the least valued area of koala habitat on the site;</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minimise the footprint of the development envelope area;</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minimise edge effects to areas external to the development envelope;</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DA5930" w:rsidRPr="00DA5930" w:rsidRDefault="00DA5930" w:rsidP="00652AE3">
                  <w:pPr>
                    <w:numPr>
                      <w:ilvl w:val="0"/>
                      <w:numId w:val="21"/>
                    </w:numPr>
                    <w:spacing w:before="100" w:beforeAutospacing="1" w:after="100" w:afterAutospacing="1" w:line="240" w:lineRule="auto"/>
                    <w:ind w:left="615"/>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sufficient</w:t>
                  </w:r>
                  <w:proofErr w:type="gramEnd"/>
                  <w:r w:rsidRPr="00DA5930">
                    <w:rPr>
                      <w:rFonts w:ascii="Arial" w:eastAsia="Times New Roman" w:hAnsi="Arial" w:cs="Arial"/>
                      <w:sz w:val="20"/>
                      <w:szCs w:val="20"/>
                      <w:lang w:eastAsia="en-AU"/>
                    </w:rPr>
                    <w:t xml:space="preserve"> area between the development and koala habitat trees to achieve their long-term viability.</w:t>
                  </w:r>
                </w:p>
              </w:tc>
            </w:tr>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w:t>
                  </w:r>
                  <w:r w:rsidRPr="00DA5930">
                    <w:rPr>
                      <w:rFonts w:ascii="Arial" w:eastAsia="Times New Roman" w:hAnsi="Arial" w:cs="Arial"/>
                      <w:sz w:val="20"/>
                      <w:szCs w:val="20"/>
                      <w:lang w:eastAsia="en-AU"/>
                    </w:rPr>
                    <w:lastRenderedPageBreak/>
                    <w:t xml:space="preserve">sugar gliders, possums and owls. For further information see Planning scheme policy – Environmental areas. </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RAD46</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 clearing of native vegetation is to occur within the Value Offset Area MLES - Waterway buffer or</w:t>
            </w:r>
            <w:proofErr w:type="gramStart"/>
            <w:r w:rsidRPr="00DA5930">
              <w:rPr>
                <w:rFonts w:ascii="Arial" w:eastAsia="Times New Roman" w:hAnsi="Arial" w:cs="Arial"/>
                <w:sz w:val="20"/>
                <w:szCs w:val="20"/>
                <w:lang w:eastAsia="en-AU"/>
              </w:rPr>
              <w:t>  Value</w:t>
            </w:r>
            <w:proofErr w:type="gramEnd"/>
            <w:r w:rsidRPr="00DA5930">
              <w:rPr>
                <w:rFonts w:ascii="Arial" w:eastAsia="Times New Roman" w:hAnsi="Arial" w:cs="Arial"/>
                <w:sz w:val="20"/>
                <w:szCs w:val="20"/>
                <w:lang w:eastAsia="en-AU"/>
              </w:rPr>
              <w:t xml:space="preserve"> Offset Area MLES - Wetland buffer. </w:t>
            </w:r>
          </w:p>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This does not apply to the following:</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Clearing of native vegetation located within an approved development footprint;</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Grazing of native pasture by stock;</w:t>
            </w:r>
          </w:p>
          <w:p w:rsidR="00DA5930" w:rsidRPr="00DA5930" w:rsidRDefault="00DA5930" w:rsidP="00DA593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Native forest practice where accepted development under Part 1, 1.7.7 Accepted development.</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DA5930">
              <w:trPr>
                <w:tblCellSpacing w:w="15" w:type="dxa"/>
              </w:trPr>
              <w:tc>
                <w:tcPr>
                  <w:tcW w:w="15096" w:type="dxa"/>
                  <w:vAlign w:val="center"/>
                  <w:hideMark/>
                </w:tcPr>
                <w:p w:rsidR="00652AE3" w:rsidRPr="00DA5930" w:rsidRDefault="00652AE3"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RAD47</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is for the preservation, maintenance, repair and restoration of the site, object or building.</w:t>
            </w:r>
          </w:p>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lastRenderedPageBreak/>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Note - Preservation, maintenance, repair and restoration are defined in Schedule 1 - Definitions</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RAD48</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RAD49</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RAD50</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construction of any building;</w:t>
            </w:r>
          </w:p>
          <w:p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laying of overhead or underground services;</w:t>
            </w:r>
          </w:p>
          <w:p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A5930">
              <w:rPr>
                <w:rFonts w:ascii="Arial" w:eastAsia="Times New Roman" w:hAnsi="Arial" w:cs="Arial"/>
                <w:sz w:val="20"/>
                <w:szCs w:val="20"/>
                <w:lang w:eastAsia="en-AU"/>
              </w:rPr>
              <w:t>any sealing, paving, soil compaction;</w:t>
            </w:r>
          </w:p>
          <w:p w:rsidR="00DA5930" w:rsidRPr="00DA5930" w:rsidRDefault="00DA5930" w:rsidP="00DA5930">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DA5930">
              <w:rPr>
                <w:rFonts w:ascii="Arial" w:eastAsia="Times New Roman" w:hAnsi="Arial" w:cs="Arial"/>
                <w:sz w:val="20"/>
                <w:szCs w:val="20"/>
                <w:lang w:eastAsia="en-AU"/>
              </w:rPr>
              <w:t>any</w:t>
            </w:r>
            <w:proofErr w:type="gramEnd"/>
            <w:r w:rsidRPr="00DA5930">
              <w:rPr>
                <w:rFonts w:ascii="Arial" w:eastAsia="Times New Roman" w:hAnsi="Arial" w:cs="Arial"/>
                <w:sz w:val="20"/>
                <w:szCs w:val="20"/>
                <w:lang w:eastAsia="en-AU"/>
              </w:rPr>
              <w:t xml:space="preserve"> alteration of more than 75mm to the ground level prior to work commencing.</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RAD51</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Pruning of a significant tree occurs in accordance with Australian Standard AS 4373-2007 - Pruning of Amenity Trees.</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r w:rsidRPr="00DA5930">
              <w:rPr>
                <w:rFonts w:ascii="Arial" w:eastAsia="Times New Roman" w:hAnsi="Arial" w:cs="Arial"/>
                <w:b/>
                <w:bCs/>
                <w:sz w:val="20"/>
                <w:szCs w:val="20"/>
                <w:lang w:eastAsia="en-AU"/>
              </w:rPr>
              <w:t>Overland flow path (refer Overlay map - Overland flow path to determine if the following requirements apply)</w:t>
            </w: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RAD52</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RAD53</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A5930" w:rsidRPr="00DA5930" w:rsidTr="00DA5930">
              <w:trPr>
                <w:tblCellSpacing w:w="15" w:type="dxa"/>
              </w:trPr>
              <w:tc>
                <w:tcPr>
                  <w:tcW w:w="12605" w:type="dxa"/>
                  <w:vAlign w:val="center"/>
                  <w:hideMark/>
                </w:tcPr>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r w:rsidRPr="00DA5930">
                    <w:rPr>
                      <w:rFonts w:ascii="Arial" w:eastAsia="Times New Roman" w:hAnsi="Arial" w:cs="Arial"/>
                      <w:sz w:val="20"/>
                      <w:szCs w:val="20"/>
                      <w:lang w:eastAsia="en-AU"/>
                    </w:rPr>
                    <w:t>Note - Reporting to be prepared in accordance with Planning scheme policy – Flood hazard, Coastal hazard and Overland flow</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RAD54</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RAD55</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RAD56</w:t>
            </w:r>
          </w:p>
        </w:tc>
        <w:tc>
          <w:tcPr>
            <w:tcW w:w="2273" w:type="pct"/>
            <w:tcBorders>
              <w:top w:val="outset" w:sz="6" w:space="0" w:color="auto"/>
              <w:left w:val="outset" w:sz="6" w:space="0" w:color="auto"/>
              <w:bottom w:val="outset" w:sz="6" w:space="0" w:color="auto"/>
              <w:right w:val="outset" w:sz="6" w:space="0" w:color="auto"/>
            </w:tcBorders>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Development for a material change of use or building work for a Park</w:t>
            </w:r>
            <w:r w:rsidRPr="00DA5930">
              <w:rPr>
                <w:rFonts w:ascii="Arial" w:eastAsia="Times New Roman" w:hAnsi="Arial" w:cs="Arial"/>
                <w:sz w:val="20"/>
                <w:szCs w:val="20"/>
                <w:vertAlign w:val="superscript"/>
                <w:lang w:eastAsia="en-AU"/>
              </w:rPr>
              <w:t>(</w:t>
            </w:r>
            <w:hyperlink r:id="rId26"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A5930">
                <w:rPr>
                  <w:rFonts w:ascii="Arial" w:eastAsia="Times New Roman" w:hAnsi="Arial" w:cs="Arial"/>
                  <w:color w:val="0000FF"/>
                  <w:sz w:val="20"/>
                  <w:szCs w:val="20"/>
                  <w:vertAlign w:val="superscript"/>
                  <w:lang w:eastAsia="en-AU"/>
                </w:rPr>
                <w:t>57</w:t>
              </w:r>
            </w:hyperlink>
            <w:r w:rsidRPr="00DA5930">
              <w:rPr>
                <w:rFonts w:ascii="Arial" w:eastAsia="Times New Roman" w:hAnsi="Arial" w:cs="Arial"/>
                <w:sz w:val="20"/>
                <w:szCs w:val="20"/>
                <w:vertAlign w:val="superscript"/>
                <w:lang w:eastAsia="en-AU"/>
              </w:rPr>
              <w:t>)</w:t>
            </w:r>
            <w:r w:rsidRPr="00DA5930">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52AE3" w:rsidRPr="00DA5930" w:rsidTr="00DA5930">
              <w:trPr>
                <w:tblCellSpacing w:w="15" w:type="dxa"/>
              </w:trPr>
              <w:tc>
                <w:tcPr>
                  <w:tcW w:w="15096" w:type="dxa"/>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370B" w:rsidRPr="00DA5930" w:rsidTr="003B370B">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t>RAD57</w:t>
            </w:r>
          </w:p>
        </w:tc>
        <w:tc>
          <w:tcPr>
            <w:tcW w:w="2273" w:type="pct"/>
            <w:tcBorders>
              <w:top w:val="outset" w:sz="6" w:space="0" w:color="auto"/>
              <w:left w:val="outset" w:sz="6" w:space="0" w:color="auto"/>
              <w:bottom w:val="outset" w:sz="6" w:space="0" w:color="auto"/>
              <w:right w:val="outset" w:sz="6" w:space="0" w:color="auto"/>
            </w:tcBorders>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No development is to occur within:</w:t>
            </w:r>
          </w:p>
          <w:p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50m from top of bank for W1 waterway and drainage line</w:t>
            </w:r>
          </w:p>
          <w:p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30m from top of bank for W2 waterway and drainage line</w:t>
            </w:r>
          </w:p>
          <w:p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20m from top of bank for W3 waterway and drainage line</w:t>
            </w:r>
          </w:p>
          <w:p w:rsidR="00DA5930" w:rsidRPr="00DA5930" w:rsidRDefault="00DA5930" w:rsidP="00DA593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100m from the edge of a </w:t>
            </w:r>
            <w:proofErr w:type="spellStart"/>
            <w:r w:rsidRPr="00DA5930">
              <w:rPr>
                <w:rFonts w:ascii="Arial" w:eastAsia="Times New Roman" w:hAnsi="Arial" w:cs="Arial"/>
                <w:sz w:val="20"/>
                <w:szCs w:val="20"/>
                <w:lang w:eastAsia="en-AU"/>
              </w:rPr>
              <w:t>Ramsar</w:t>
            </w:r>
            <w:proofErr w:type="spellEnd"/>
            <w:r w:rsidRPr="00DA5930">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r w:rsidR="00DA5930" w:rsidRPr="00DA5930" w:rsidTr="003B370B">
              <w:trPr>
                <w:tblCellSpacing w:w="15" w:type="dxa"/>
              </w:trPr>
              <w:tc>
                <w:tcPr>
                  <w:tcW w:w="6858" w:type="dxa"/>
                  <w:vAlign w:val="center"/>
                  <w:hideMark/>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bookmarkStart w:id="0" w:name="_GoBack"/>
                  <w:bookmarkEnd w:id="0"/>
                  <w:r w:rsidRPr="00DA5930">
                    <w:rPr>
                      <w:rFonts w:ascii="Arial" w:eastAsia="Times New Roman" w:hAnsi="Arial" w:cs="Arial"/>
                      <w:sz w:val="20"/>
                      <w:szCs w:val="20"/>
                      <w:lang w:eastAsia="en-AU"/>
                    </w:rPr>
                    <w:t>Note - The minimum setback distance applies to the each side of waterway.</w:t>
                  </w:r>
                </w:p>
              </w:tc>
            </w:tr>
          </w:tbl>
          <w:p w:rsidR="00DA5930" w:rsidRPr="00DA5930" w:rsidRDefault="00DA5930" w:rsidP="00DA5930">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c>
          <w:tcPr>
            <w:tcW w:w="1381" w:type="pct"/>
            <w:tcBorders>
              <w:top w:val="outset" w:sz="6" w:space="0" w:color="auto"/>
              <w:left w:val="outset" w:sz="6" w:space="0" w:color="auto"/>
              <w:bottom w:val="outset" w:sz="6" w:space="0" w:color="auto"/>
              <w:right w:val="outset" w:sz="6" w:space="0" w:color="auto"/>
            </w:tcBorders>
          </w:tcPr>
          <w:p w:rsidR="00DA5930" w:rsidRPr="00DA5930" w:rsidRDefault="00DA5930" w:rsidP="00DA5930">
            <w:pPr>
              <w:spacing w:before="100" w:beforeAutospacing="1" w:after="100" w:afterAutospacing="1" w:line="240" w:lineRule="auto"/>
              <w:ind w:left="150" w:right="150"/>
              <w:rPr>
                <w:rFonts w:ascii="Arial" w:eastAsia="Times New Roman" w:hAnsi="Arial" w:cs="Arial"/>
                <w:sz w:val="20"/>
                <w:szCs w:val="20"/>
                <w:lang w:eastAsia="en-AU"/>
              </w:rPr>
            </w:pPr>
          </w:p>
        </w:tc>
      </w:tr>
      <w:tr w:rsidR="00652AE3" w:rsidRPr="00DA5930" w:rsidTr="00652AE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b/>
                <w:bCs/>
                <w:sz w:val="20"/>
                <w:szCs w:val="20"/>
                <w:lang w:eastAsia="en-AU"/>
              </w:rPr>
              <w:lastRenderedPageBreak/>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652AE3" w:rsidRPr="00DA5930" w:rsidTr="00DA5930">
              <w:trPr>
                <w:tblCellSpacing w:w="15" w:type="dxa"/>
              </w:trPr>
              <w:tc>
                <w:tcPr>
                  <w:tcW w:w="15096" w:type="dxa"/>
                  <w:vAlign w:val="center"/>
                  <w:hideMark/>
                </w:tcPr>
                <w:p w:rsidR="00652AE3" w:rsidRPr="00DA5930" w:rsidRDefault="00652AE3" w:rsidP="00DA5930">
                  <w:pPr>
                    <w:spacing w:before="100" w:beforeAutospacing="1" w:after="100" w:afterAutospacing="1" w:line="240" w:lineRule="auto"/>
                    <w:ind w:left="150" w:right="150"/>
                    <w:rPr>
                      <w:rFonts w:ascii="Arial" w:eastAsia="Times New Roman" w:hAnsi="Arial" w:cs="Arial"/>
                      <w:sz w:val="20"/>
                      <w:szCs w:val="20"/>
                      <w:lang w:eastAsia="en-AU"/>
                    </w:rPr>
                  </w:pPr>
                  <w:r w:rsidRPr="00DA5930">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652AE3" w:rsidRPr="00DA5930" w:rsidRDefault="00652AE3" w:rsidP="00DA593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836E8C" w:rsidRPr="00DA5930" w:rsidRDefault="00836E8C" w:rsidP="00DA5930">
      <w:pPr>
        <w:spacing w:before="100" w:beforeAutospacing="1" w:after="100" w:afterAutospacing="1" w:line="240" w:lineRule="auto"/>
        <w:rPr>
          <w:rFonts w:ascii="Arial" w:hAnsi="Arial" w:cs="Arial"/>
          <w:sz w:val="20"/>
          <w:szCs w:val="20"/>
        </w:rPr>
      </w:pPr>
    </w:p>
    <w:p w:rsidR="00655977" w:rsidRPr="00DA5930" w:rsidRDefault="00655977" w:rsidP="00DA5930">
      <w:pPr>
        <w:spacing w:before="100" w:beforeAutospacing="1" w:after="100" w:afterAutospacing="1" w:line="240" w:lineRule="auto"/>
        <w:rPr>
          <w:rFonts w:ascii="Arial" w:hAnsi="Arial" w:cs="Arial"/>
          <w:sz w:val="20"/>
          <w:szCs w:val="20"/>
        </w:rPr>
      </w:pPr>
    </w:p>
    <w:sectPr w:rsidR="00655977" w:rsidRPr="00DA5930" w:rsidSect="00836E8C">
      <w:footerReference w:type="default" r:id="rId2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DD" w:rsidRDefault="00C11ADD" w:rsidP="00610F00">
      <w:pPr>
        <w:spacing w:after="0" w:line="240" w:lineRule="auto"/>
      </w:pPr>
      <w:r>
        <w:separator/>
      </w:r>
    </w:p>
  </w:endnote>
  <w:endnote w:type="continuationSeparator" w:id="0">
    <w:p w:rsidR="00C11ADD" w:rsidRDefault="00C11ADD" w:rsidP="0061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00" w:rsidRDefault="00610F00" w:rsidP="00BD4F69">
    <w:pPr>
      <w:pStyle w:val="Footer"/>
      <w:jc w:val="right"/>
    </w:pPr>
    <w:r w:rsidRPr="002C7A6D">
      <w:rPr>
        <w:rFonts w:ascii="Arial" w:hAnsi="Arial" w:cs="Arial"/>
        <w:i/>
        <w:sz w:val="20"/>
        <w:szCs w:val="20"/>
      </w:rPr>
      <w:t xml:space="preserve">MBRC Planning Scheme - </w:t>
    </w:r>
    <w:r>
      <w:rPr>
        <w:rFonts w:ascii="Arial" w:hAnsi="Arial" w:cs="Arial"/>
        <w:i/>
        <w:sz w:val="20"/>
        <w:szCs w:val="20"/>
      </w:rPr>
      <w:t>Township zone - Township centre precinct</w:t>
    </w:r>
    <w:r w:rsidRPr="00092A15">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Requirements for accepted development - 3 July 2017</w:t>
    </w:r>
    <w:r w:rsidR="00BD4F69">
      <w:rPr>
        <w:rFonts w:ascii="Arial" w:hAnsi="Arial" w:cs="Arial"/>
        <w:i/>
        <w:sz w:val="20"/>
        <w:szCs w:val="20"/>
      </w:rPr>
      <w:tab/>
    </w:r>
    <w:r w:rsidR="00BD4F69">
      <w:rPr>
        <w:rFonts w:ascii="Arial" w:hAnsi="Arial" w:cs="Arial"/>
        <w:i/>
        <w:sz w:val="20"/>
        <w:szCs w:val="20"/>
      </w:rPr>
      <w:tab/>
    </w:r>
    <w:r w:rsidR="00BD4F69" w:rsidRPr="00F65D35">
      <w:rPr>
        <w:rFonts w:ascii="Arial" w:hAnsi="Arial" w:cs="Arial"/>
        <w:i/>
        <w:sz w:val="20"/>
        <w:szCs w:val="20"/>
      </w:rPr>
      <w:tab/>
    </w:r>
    <w:r w:rsidR="00BD4F69" w:rsidRPr="00F65D35">
      <w:rPr>
        <w:rFonts w:ascii="Arial" w:hAnsi="Arial" w:cs="Arial"/>
        <w:i/>
        <w:sz w:val="20"/>
        <w:szCs w:val="20"/>
      </w:rPr>
      <w:tab/>
    </w:r>
    <w:r w:rsidR="00BD4F69" w:rsidRPr="00286BAF">
      <w:rPr>
        <w:rFonts w:ascii="Arial" w:hAnsi="Arial" w:cs="Arial"/>
        <w:sz w:val="20"/>
        <w:szCs w:val="20"/>
      </w:rPr>
      <w:fldChar w:fldCharType="begin"/>
    </w:r>
    <w:r w:rsidR="00BD4F69" w:rsidRPr="00286BAF">
      <w:rPr>
        <w:rFonts w:ascii="Arial" w:hAnsi="Arial" w:cs="Arial"/>
        <w:sz w:val="20"/>
        <w:szCs w:val="20"/>
      </w:rPr>
      <w:instrText xml:space="preserve"> PAGE   \* MERGEFORMAT </w:instrText>
    </w:r>
    <w:r w:rsidR="00BD4F69" w:rsidRPr="00286BAF">
      <w:rPr>
        <w:rFonts w:ascii="Arial" w:hAnsi="Arial" w:cs="Arial"/>
        <w:sz w:val="20"/>
        <w:szCs w:val="20"/>
      </w:rPr>
      <w:fldChar w:fldCharType="separate"/>
    </w:r>
    <w:r w:rsidR="003B370B">
      <w:rPr>
        <w:rFonts w:ascii="Arial" w:hAnsi="Arial" w:cs="Arial"/>
        <w:noProof/>
        <w:sz w:val="20"/>
        <w:szCs w:val="20"/>
      </w:rPr>
      <w:t>15</w:t>
    </w:r>
    <w:r w:rsidR="00BD4F69" w:rsidRPr="00286BAF">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DD" w:rsidRDefault="00C11ADD" w:rsidP="00610F00">
      <w:pPr>
        <w:spacing w:after="0" w:line="240" w:lineRule="auto"/>
      </w:pPr>
      <w:r>
        <w:separator/>
      </w:r>
    </w:p>
  </w:footnote>
  <w:footnote w:type="continuationSeparator" w:id="0">
    <w:p w:rsidR="00C11ADD" w:rsidRDefault="00C11ADD" w:rsidP="00610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1BC"/>
    <w:multiLevelType w:val="multilevel"/>
    <w:tmpl w:val="FE302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042FFA"/>
    <w:multiLevelType w:val="multilevel"/>
    <w:tmpl w:val="8C0E95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2163552"/>
    <w:multiLevelType w:val="multilevel"/>
    <w:tmpl w:val="6EA047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02453B3C"/>
    <w:multiLevelType w:val="multilevel"/>
    <w:tmpl w:val="37AC2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302148B"/>
    <w:multiLevelType w:val="multilevel"/>
    <w:tmpl w:val="8668A31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88A58E2"/>
    <w:multiLevelType w:val="multilevel"/>
    <w:tmpl w:val="33CEC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8052417"/>
    <w:multiLevelType w:val="multilevel"/>
    <w:tmpl w:val="93D27F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AEF7B66"/>
    <w:multiLevelType w:val="multilevel"/>
    <w:tmpl w:val="9ABCC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9">
    <w:nsid w:val="1E345E21"/>
    <w:multiLevelType w:val="multilevel"/>
    <w:tmpl w:val="C91818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FC446C8"/>
    <w:multiLevelType w:val="multilevel"/>
    <w:tmpl w:val="3B8A7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53947B2"/>
    <w:multiLevelType w:val="multilevel"/>
    <w:tmpl w:val="87E85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D415E06"/>
    <w:multiLevelType w:val="multilevel"/>
    <w:tmpl w:val="8C54D4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56B7CD5"/>
    <w:multiLevelType w:val="multilevel"/>
    <w:tmpl w:val="77847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9A81B12"/>
    <w:multiLevelType w:val="multilevel"/>
    <w:tmpl w:val="4BB83F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464B0D"/>
    <w:multiLevelType w:val="multilevel"/>
    <w:tmpl w:val="073E0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7B76E0F"/>
    <w:multiLevelType w:val="multilevel"/>
    <w:tmpl w:val="29A037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4FA4186"/>
    <w:multiLevelType w:val="multilevel"/>
    <w:tmpl w:val="F550C7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9F25BFD"/>
    <w:multiLevelType w:val="multilevel"/>
    <w:tmpl w:val="6A0A80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614F5DFE"/>
    <w:multiLevelType w:val="multilevel"/>
    <w:tmpl w:val="2A0A2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64C51B94"/>
    <w:multiLevelType w:val="multilevel"/>
    <w:tmpl w:val="534E5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C2B0C5D"/>
    <w:multiLevelType w:val="multilevel"/>
    <w:tmpl w:val="18B406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6D5D5C5E"/>
    <w:multiLevelType w:val="multilevel"/>
    <w:tmpl w:val="A0DE13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7F3A171C"/>
    <w:multiLevelType w:val="multilevel"/>
    <w:tmpl w:val="6DEC74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12"/>
  </w:num>
  <w:num w:numId="3">
    <w:abstractNumId w:val="8"/>
  </w:num>
  <w:num w:numId="4">
    <w:abstractNumId w:val="0"/>
  </w:num>
  <w:num w:numId="5">
    <w:abstractNumId w:val="22"/>
  </w:num>
  <w:num w:numId="6">
    <w:abstractNumId w:val="18"/>
  </w:num>
  <w:num w:numId="7">
    <w:abstractNumId w:val="11"/>
  </w:num>
  <w:num w:numId="8">
    <w:abstractNumId w:val="15"/>
  </w:num>
  <w:num w:numId="9">
    <w:abstractNumId w:val="5"/>
  </w:num>
  <w:num w:numId="10">
    <w:abstractNumId w:val="13"/>
  </w:num>
  <w:num w:numId="11">
    <w:abstractNumId w:val="10"/>
  </w:num>
  <w:num w:numId="12">
    <w:abstractNumId w:val="23"/>
  </w:num>
  <w:num w:numId="13">
    <w:abstractNumId w:val="4"/>
  </w:num>
  <w:num w:numId="14">
    <w:abstractNumId w:val="6"/>
  </w:num>
  <w:num w:numId="15">
    <w:abstractNumId w:val="7"/>
  </w:num>
  <w:num w:numId="16">
    <w:abstractNumId w:val="9"/>
  </w:num>
  <w:num w:numId="17">
    <w:abstractNumId w:val="21"/>
  </w:num>
  <w:num w:numId="18">
    <w:abstractNumId w:val="16"/>
  </w:num>
  <w:num w:numId="19">
    <w:abstractNumId w:val="3"/>
  </w:num>
  <w:num w:numId="20">
    <w:abstractNumId w:val="20"/>
  </w:num>
  <w:num w:numId="21">
    <w:abstractNumId w:val="2"/>
  </w:num>
  <w:num w:numId="22">
    <w:abstractNumId w:val="14"/>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8C"/>
    <w:rsid w:val="00080A74"/>
    <w:rsid w:val="001306C9"/>
    <w:rsid w:val="003B370B"/>
    <w:rsid w:val="00610F00"/>
    <w:rsid w:val="00652AE3"/>
    <w:rsid w:val="00655977"/>
    <w:rsid w:val="006A1790"/>
    <w:rsid w:val="007E7367"/>
    <w:rsid w:val="00836E8C"/>
    <w:rsid w:val="00B87F80"/>
    <w:rsid w:val="00BD4F69"/>
    <w:rsid w:val="00C11ADD"/>
    <w:rsid w:val="00C47DD9"/>
    <w:rsid w:val="00DA5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C690CD-A246-40C9-A554-96ABEF91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6E8C"/>
    <w:rPr>
      <w:b/>
      <w:bCs/>
    </w:rPr>
  </w:style>
  <w:style w:type="paragraph" w:styleId="ListParagraph">
    <w:name w:val="List Paragraph"/>
    <w:basedOn w:val="Normal"/>
    <w:uiPriority w:val="34"/>
    <w:qFormat/>
    <w:rsid w:val="00610F00"/>
    <w:pPr>
      <w:ind w:left="720"/>
      <w:contextualSpacing/>
    </w:pPr>
  </w:style>
  <w:style w:type="paragraph" w:styleId="Header">
    <w:name w:val="header"/>
    <w:basedOn w:val="Normal"/>
    <w:link w:val="HeaderChar"/>
    <w:uiPriority w:val="99"/>
    <w:unhideWhenUsed/>
    <w:rsid w:val="00610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F00"/>
  </w:style>
  <w:style w:type="paragraph" w:styleId="Footer">
    <w:name w:val="footer"/>
    <w:basedOn w:val="Normal"/>
    <w:link w:val="FooterChar"/>
    <w:uiPriority w:val="99"/>
    <w:unhideWhenUsed/>
    <w:rsid w:val="00610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F00"/>
  </w:style>
  <w:style w:type="paragraph" w:styleId="BalloonText">
    <w:name w:val="Balloon Text"/>
    <w:basedOn w:val="Normal"/>
    <w:link w:val="BalloonTextChar"/>
    <w:uiPriority w:val="99"/>
    <w:semiHidden/>
    <w:unhideWhenUsed/>
    <w:rsid w:val="00610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F00"/>
    <w:rPr>
      <w:rFonts w:ascii="Tahoma" w:hAnsi="Tahoma" w:cs="Tahoma"/>
      <w:sz w:val="16"/>
      <w:szCs w:val="16"/>
    </w:rPr>
  </w:style>
  <w:style w:type="character" w:styleId="Emphasis">
    <w:name w:val="Emphasis"/>
    <w:basedOn w:val="DefaultParagraphFont"/>
    <w:uiPriority w:val="20"/>
    <w:qFormat/>
    <w:rsid w:val="00DA5930"/>
    <w:rPr>
      <w:i/>
      <w:iCs/>
    </w:rPr>
  </w:style>
  <w:style w:type="character" w:customStyle="1" w:styleId="newwindow">
    <w:name w:val="newwindow"/>
    <w:basedOn w:val="DefaultParagraphFont"/>
    <w:rsid w:val="00DA5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41326">
      <w:bodyDiv w:val="1"/>
      <w:marLeft w:val="0"/>
      <w:marRight w:val="0"/>
      <w:marTop w:val="0"/>
      <w:marBottom w:val="0"/>
      <w:divBdr>
        <w:top w:val="none" w:sz="0" w:space="0" w:color="auto"/>
        <w:left w:val="none" w:sz="0" w:space="0" w:color="auto"/>
        <w:bottom w:val="none" w:sz="0" w:space="0" w:color="auto"/>
        <w:right w:val="none" w:sz="0" w:space="0" w:color="auto"/>
      </w:divBdr>
      <w:divsChild>
        <w:div w:id="616987530">
          <w:marLeft w:val="0"/>
          <w:marRight w:val="0"/>
          <w:marTop w:val="0"/>
          <w:marBottom w:val="0"/>
          <w:divBdr>
            <w:top w:val="none" w:sz="0" w:space="0" w:color="auto"/>
            <w:left w:val="none" w:sz="0" w:space="0" w:color="auto"/>
            <w:bottom w:val="none" w:sz="0" w:space="0" w:color="auto"/>
            <w:right w:val="none" w:sz="0" w:space="0" w:color="auto"/>
          </w:divBdr>
          <w:divsChild>
            <w:div w:id="1476800296">
              <w:marLeft w:val="0"/>
              <w:marRight w:val="0"/>
              <w:marTop w:val="150"/>
              <w:marBottom w:val="0"/>
              <w:divBdr>
                <w:top w:val="none" w:sz="0" w:space="0" w:color="auto"/>
                <w:left w:val="none" w:sz="0" w:space="0" w:color="auto"/>
                <w:bottom w:val="none" w:sz="0" w:space="0" w:color="auto"/>
                <w:right w:val="none" w:sz="0" w:space="0" w:color="auto"/>
              </w:divBdr>
              <w:divsChild>
                <w:div w:id="1478571498">
                  <w:marLeft w:val="3300"/>
                  <w:marRight w:val="0"/>
                  <w:marTop w:val="0"/>
                  <w:marBottom w:val="0"/>
                  <w:divBdr>
                    <w:top w:val="none" w:sz="0" w:space="0" w:color="auto"/>
                    <w:left w:val="none" w:sz="0" w:space="0" w:color="auto"/>
                    <w:bottom w:val="none" w:sz="0" w:space="0" w:color="auto"/>
                    <w:right w:val="none" w:sz="0" w:space="0" w:color="auto"/>
                  </w:divBdr>
                  <w:divsChild>
                    <w:div w:id="1704600157">
                      <w:marLeft w:val="0"/>
                      <w:marRight w:val="0"/>
                      <w:marTop w:val="0"/>
                      <w:marBottom w:val="0"/>
                      <w:divBdr>
                        <w:top w:val="single" w:sz="6" w:space="7" w:color="A8A8A8"/>
                        <w:left w:val="single" w:sz="2" w:space="14" w:color="A8A8A8"/>
                        <w:bottom w:val="single" w:sz="6" w:space="7" w:color="A8A8A8"/>
                        <w:right w:val="single" w:sz="2" w:space="14" w:color="A8A8A8"/>
                      </w:divBdr>
                      <w:divsChild>
                        <w:div w:id="1248074379">
                          <w:marLeft w:val="0"/>
                          <w:marRight w:val="0"/>
                          <w:marTop w:val="0"/>
                          <w:marBottom w:val="0"/>
                          <w:divBdr>
                            <w:top w:val="none" w:sz="0" w:space="0" w:color="auto"/>
                            <w:left w:val="none" w:sz="0" w:space="0" w:color="auto"/>
                            <w:bottom w:val="none" w:sz="0" w:space="0" w:color="auto"/>
                            <w:right w:val="none" w:sz="0" w:space="0" w:color="auto"/>
                          </w:divBdr>
                          <w:divsChild>
                            <w:div w:id="153108723">
                              <w:marLeft w:val="0"/>
                              <w:marRight w:val="0"/>
                              <w:marTop w:val="0"/>
                              <w:marBottom w:val="0"/>
                              <w:divBdr>
                                <w:top w:val="none" w:sz="0" w:space="0" w:color="auto"/>
                                <w:left w:val="none" w:sz="0" w:space="0" w:color="auto"/>
                                <w:bottom w:val="none" w:sz="0" w:space="0" w:color="auto"/>
                                <w:right w:val="none" w:sz="0" w:space="0" w:color="auto"/>
                              </w:divBdr>
                              <w:divsChild>
                                <w:div w:id="1132166079">
                                  <w:marLeft w:val="0"/>
                                  <w:marRight w:val="0"/>
                                  <w:marTop w:val="0"/>
                                  <w:marBottom w:val="0"/>
                                  <w:divBdr>
                                    <w:top w:val="none" w:sz="0" w:space="0" w:color="auto"/>
                                    <w:left w:val="none" w:sz="0" w:space="0" w:color="auto"/>
                                    <w:bottom w:val="none" w:sz="0" w:space="0" w:color="auto"/>
                                    <w:right w:val="none" w:sz="0" w:space="0" w:color="auto"/>
                                  </w:divBdr>
                                  <w:divsChild>
                                    <w:div w:id="2050765823">
                                      <w:marLeft w:val="0"/>
                                      <w:marRight w:val="0"/>
                                      <w:marTop w:val="0"/>
                                      <w:marBottom w:val="0"/>
                                      <w:divBdr>
                                        <w:top w:val="none" w:sz="0" w:space="0" w:color="auto"/>
                                        <w:left w:val="none" w:sz="0" w:space="0" w:color="auto"/>
                                        <w:bottom w:val="none" w:sz="0" w:space="0" w:color="auto"/>
                                        <w:right w:val="none" w:sz="0" w:space="0" w:color="auto"/>
                                      </w:divBdr>
                                      <w:divsChild>
                                        <w:div w:id="2048212339">
                                          <w:marLeft w:val="0"/>
                                          <w:marRight w:val="0"/>
                                          <w:marTop w:val="0"/>
                                          <w:marBottom w:val="0"/>
                                          <w:divBdr>
                                            <w:top w:val="none" w:sz="0" w:space="0" w:color="auto"/>
                                            <w:left w:val="none" w:sz="0" w:space="0" w:color="auto"/>
                                            <w:bottom w:val="none" w:sz="0" w:space="0" w:color="auto"/>
                                            <w:right w:val="none" w:sz="0" w:space="0" w:color="auto"/>
                                          </w:divBdr>
                                          <w:divsChild>
                                            <w:div w:id="992412448">
                                              <w:marLeft w:val="0"/>
                                              <w:marRight w:val="0"/>
                                              <w:marTop w:val="0"/>
                                              <w:marBottom w:val="0"/>
                                              <w:divBdr>
                                                <w:top w:val="none" w:sz="0" w:space="0" w:color="auto"/>
                                                <w:left w:val="none" w:sz="0" w:space="0" w:color="auto"/>
                                                <w:bottom w:val="none" w:sz="0" w:space="0" w:color="auto"/>
                                                <w:right w:val="none" w:sz="0" w:space="0" w:color="auto"/>
                                              </w:divBdr>
                                              <w:divsChild>
                                                <w:div w:id="2109738318">
                                                  <w:marLeft w:val="0"/>
                                                  <w:marRight w:val="0"/>
                                                  <w:marTop w:val="0"/>
                                                  <w:marBottom w:val="0"/>
                                                  <w:divBdr>
                                                    <w:top w:val="none" w:sz="0" w:space="0" w:color="auto"/>
                                                    <w:left w:val="none" w:sz="0" w:space="0" w:color="auto"/>
                                                    <w:bottom w:val="none" w:sz="0" w:space="0" w:color="auto"/>
                                                    <w:right w:val="none" w:sz="0" w:space="0" w:color="auto"/>
                                                  </w:divBdr>
                                                  <w:divsChild>
                                                    <w:div w:id="141587107">
                                                      <w:marLeft w:val="0"/>
                                                      <w:marRight w:val="0"/>
                                                      <w:marTop w:val="45"/>
                                                      <w:marBottom w:val="45"/>
                                                      <w:divBdr>
                                                        <w:top w:val="none" w:sz="0" w:space="0" w:color="auto"/>
                                                        <w:left w:val="none" w:sz="0" w:space="0" w:color="auto"/>
                                                        <w:bottom w:val="none" w:sz="0" w:space="0" w:color="auto"/>
                                                        <w:right w:val="none" w:sz="0" w:space="0" w:color="auto"/>
                                                      </w:divBdr>
                                                    </w:div>
                                                  </w:divsChild>
                                                </w:div>
                                                <w:div w:id="1198002679">
                                                  <w:marLeft w:val="0"/>
                                                  <w:marRight w:val="0"/>
                                                  <w:marTop w:val="0"/>
                                                  <w:marBottom w:val="0"/>
                                                  <w:divBdr>
                                                    <w:top w:val="none" w:sz="0" w:space="0" w:color="auto"/>
                                                    <w:left w:val="none" w:sz="0" w:space="0" w:color="auto"/>
                                                    <w:bottom w:val="none" w:sz="0" w:space="0" w:color="auto"/>
                                                    <w:right w:val="none" w:sz="0" w:space="0" w:color="auto"/>
                                                  </w:divBdr>
                                                  <w:divsChild>
                                                    <w:div w:id="1487934497">
                                                      <w:marLeft w:val="0"/>
                                                      <w:marRight w:val="0"/>
                                                      <w:marTop w:val="45"/>
                                                      <w:marBottom w:val="45"/>
                                                      <w:divBdr>
                                                        <w:top w:val="none" w:sz="0" w:space="0" w:color="auto"/>
                                                        <w:left w:val="none" w:sz="0" w:space="0" w:color="auto"/>
                                                        <w:bottom w:val="none" w:sz="0" w:space="0" w:color="auto"/>
                                                        <w:right w:val="none" w:sz="0" w:space="0" w:color="auto"/>
                                                      </w:divBdr>
                                                    </w:div>
                                                  </w:divsChild>
                                                </w:div>
                                                <w:div w:id="568923051">
                                                  <w:marLeft w:val="0"/>
                                                  <w:marRight w:val="0"/>
                                                  <w:marTop w:val="0"/>
                                                  <w:marBottom w:val="0"/>
                                                  <w:divBdr>
                                                    <w:top w:val="none" w:sz="0" w:space="0" w:color="auto"/>
                                                    <w:left w:val="none" w:sz="0" w:space="0" w:color="auto"/>
                                                    <w:bottom w:val="none" w:sz="0" w:space="0" w:color="auto"/>
                                                    <w:right w:val="none" w:sz="0" w:space="0" w:color="auto"/>
                                                  </w:divBdr>
                                                  <w:divsChild>
                                                    <w:div w:id="1787044253">
                                                      <w:marLeft w:val="0"/>
                                                      <w:marRight w:val="0"/>
                                                      <w:marTop w:val="0"/>
                                                      <w:marBottom w:val="0"/>
                                                      <w:divBdr>
                                                        <w:top w:val="none" w:sz="0" w:space="0" w:color="auto"/>
                                                        <w:left w:val="none" w:sz="0" w:space="0" w:color="auto"/>
                                                        <w:bottom w:val="none" w:sz="0" w:space="0" w:color="auto"/>
                                                        <w:right w:val="none" w:sz="0" w:space="0" w:color="auto"/>
                                                      </w:divBdr>
                                                    </w:div>
                                                  </w:divsChild>
                                                </w:div>
                                                <w:div w:id="764811981">
                                                  <w:marLeft w:val="0"/>
                                                  <w:marRight w:val="0"/>
                                                  <w:marTop w:val="0"/>
                                                  <w:marBottom w:val="0"/>
                                                  <w:divBdr>
                                                    <w:top w:val="none" w:sz="0" w:space="0" w:color="auto"/>
                                                    <w:left w:val="none" w:sz="0" w:space="0" w:color="auto"/>
                                                    <w:bottom w:val="none" w:sz="0" w:space="0" w:color="auto"/>
                                                    <w:right w:val="none" w:sz="0" w:space="0" w:color="auto"/>
                                                  </w:divBdr>
                                                  <w:divsChild>
                                                    <w:div w:id="1752660778">
                                                      <w:marLeft w:val="0"/>
                                                      <w:marRight w:val="0"/>
                                                      <w:marTop w:val="0"/>
                                                      <w:marBottom w:val="0"/>
                                                      <w:divBdr>
                                                        <w:top w:val="none" w:sz="0" w:space="0" w:color="auto"/>
                                                        <w:left w:val="none" w:sz="0" w:space="0" w:color="auto"/>
                                                        <w:bottom w:val="none" w:sz="0" w:space="0" w:color="auto"/>
                                                        <w:right w:val="none" w:sz="0" w:space="0" w:color="auto"/>
                                                      </w:divBdr>
                                                    </w:div>
                                                  </w:divsChild>
                                                </w:div>
                                                <w:div w:id="2063092592">
                                                  <w:marLeft w:val="0"/>
                                                  <w:marRight w:val="0"/>
                                                  <w:marTop w:val="0"/>
                                                  <w:marBottom w:val="0"/>
                                                  <w:divBdr>
                                                    <w:top w:val="none" w:sz="0" w:space="0" w:color="auto"/>
                                                    <w:left w:val="none" w:sz="0" w:space="0" w:color="auto"/>
                                                    <w:bottom w:val="none" w:sz="0" w:space="0" w:color="auto"/>
                                                    <w:right w:val="none" w:sz="0" w:space="0" w:color="auto"/>
                                                  </w:divBdr>
                                                  <w:divsChild>
                                                    <w:div w:id="1057898564">
                                                      <w:marLeft w:val="0"/>
                                                      <w:marRight w:val="0"/>
                                                      <w:marTop w:val="0"/>
                                                      <w:marBottom w:val="0"/>
                                                      <w:divBdr>
                                                        <w:top w:val="none" w:sz="0" w:space="0" w:color="auto"/>
                                                        <w:left w:val="none" w:sz="0" w:space="0" w:color="auto"/>
                                                        <w:bottom w:val="none" w:sz="0" w:space="0" w:color="auto"/>
                                                        <w:right w:val="none" w:sz="0" w:space="0" w:color="auto"/>
                                                      </w:divBdr>
                                                    </w:div>
                                                  </w:divsChild>
                                                </w:div>
                                                <w:div w:id="413823160">
                                                  <w:marLeft w:val="0"/>
                                                  <w:marRight w:val="0"/>
                                                  <w:marTop w:val="0"/>
                                                  <w:marBottom w:val="0"/>
                                                  <w:divBdr>
                                                    <w:top w:val="none" w:sz="0" w:space="0" w:color="auto"/>
                                                    <w:left w:val="none" w:sz="0" w:space="0" w:color="auto"/>
                                                    <w:bottom w:val="none" w:sz="0" w:space="0" w:color="auto"/>
                                                    <w:right w:val="none" w:sz="0" w:space="0" w:color="auto"/>
                                                  </w:divBdr>
                                                  <w:divsChild>
                                                    <w:div w:id="1918783998">
                                                      <w:marLeft w:val="0"/>
                                                      <w:marRight w:val="0"/>
                                                      <w:marTop w:val="0"/>
                                                      <w:marBottom w:val="0"/>
                                                      <w:divBdr>
                                                        <w:top w:val="none" w:sz="0" w:space="0" w:color="auto"/>
                                                        <w:left w:val="none" w:sz="0" w:space="0" w:color="auto"/>
                                                        <w:bottom w:val="none" w:sz="0" w:space="0" w:color="auto"/>
                                                        <w:right w:val="none" w:sz="0" w:space="0" w:color="auto"/>
                                                      </w:divBdr>
                                                    </w:div>
                                                  </w:divsChild>
                                                </w:div>
                                                <w:div w:id="692265335">
                                                  <w:marLeft w:val="0"/>
                                                  <w:marRight w:val="0"/>
                                                  <w:marTop w:val="0"/>
                                                  <w:marBottom w:val="0"/>
                                                  <w:divBdr>
                                                    <w:top w:val="none" w:sz="0" w:space="0" w:color="auto"/>
                                                    <w:left w:val="none" w:sz="0" w:space="0" w:color="auto"/>
                                                    <w:bottom w:val="none" w:sz="0" w:space="0" w:color="auto"/>
                                                    <w:right w:val="none" w:sz="0" w:space="0" w:color="auto"/>
                                                  </w:divBdr>
                                                  <w:divsChild>
                                                    <w:div w:id="1671252995">
                                                      <w:marLeft w:val="0"/>
                                                      <w:marRight w:val="0"/>
                                                      <w:marTop w:val="0"/>
                                                      <w:marBottom w:val="0"/>
                                                      <w:divBdr>
                                                        <w:top w:val="none" w:sz="0" w:space="0" w:color="auto"/>
                                                        <w:left w:val="none" w:sz="0" w:space="0" w:color="auto"/>
                                                        <w:bottom w:val="none" w:sz="0" w:space="0" w:color="auto"/>
                                                        <w:right w:val="none" w:sz="0" w:space="0" w:color="auto"/>
                                                      </w:divBdr>
                                                    </w:div>
                                                  </w:divsChild>
                                                </w:div>
                                                <w:div w:id="1105542709">
                                                  <w:marLeft w:val="0"/>
                                                  <w:marRight w:val="0"/>
                                                  <w:marTop w:val="0"/>
                                                  <w:marBottom w:val="0"/>
                                                  <w:divBdr>
                                                    <w:top w:val="none" w:sz="0" w:space="0" w:color="auto"/>
                                                    <w:left w:val="none" w:sz="0" w:space="0" w:color="auto"/>
                                                    <w:bottom w:val="none" w:sz="0" w:space="0" w:color="auto"/>
                                                    <w:right w:val="none" w:sz="0" w:space="0" w:color="auto"/>
                                                  </w:divBdr>
                                                  <w:divsChild>
                                                    <w:div w:id="1382092703">
                                                      <w:marLeft w:val="0"/>
                                                      <w:marRight w:val="0"/>
                                                      <w:marTop w:val="45"/>
                                                      <w:marBottom w:val="45"/>
                                                      <w:divBdr>
                                                        <w:top w:val="none" w:sz="0" w:space="0" w:color="auto"/>
                                                        <w:left w:val="none" w:sz="0" w:space="0" w:color="auto"/>
                                                        <w:bottom w:val="none" w:sz="0" w:space="0" w:color="auto"/>
                                                        <w:right w:val="none" w:sz="0" w:space="0" w:color="auto"/>
                                                      </w:divBdr>
                                                    </w:div>
                                                  </w:divsChild>
                                                </w:div>
                                                <w:div w:id="345836696">
                                                  <w:marLeft w:val="0"/>
                                                  <w:marRight w:val="0"/>
                                                  <w:marTop w:val="0"/>
                                                  <w:marBottom w:val="0"/>
                                                  <w:divBdr>
                                                    <w:top w:val="none" w:sz="0" w:space="0" w:color="auto"/>
                                                    <w:left w:val="none" w:sz="0" w:space="0" w:color="auto"/>
                                                    <w:bottom w:val="none" w:sz="0" w:space="0" w:color="auto"/>
                                                    <w:right w:val="none" w:sz="0" w:space="0" w:color="auto"/>
                                                  </w:divBdr>
                                                  <w:divsChild>
                                                    <w:div w:id="1311137255">
                                                      <w:marLeft w:val="0"/>
                                                      <w:marRight w:val="0"/>
                                                      <w:marTop w:val="0"/>
                                                      <w:marBottom w:val="0"/>
                                                      <w:divBdr>
                                                        <w:top w:val="none" w:sz="0" w:space="0" w:color="auto"/>
                                                        <w:left w:val="none" w:sz="0" w:space="0" w:color="auto"/>
                                                        <w:bottom w:val="none" w:sz="0" w:space="0" w:color="auto"/>
                                                        <w:right w:val="none" w:sz="0" w:space="0" w:color="auto"/>
                                                      </w:divBdr>
                                                    </w:div>
                                                  </w:divsChild>
                                                </w:div>
                                                <w:div w:id="1731923909">
                                                  <w:marLeft w:val="0"/>
                                                  <w:marRight w:val="0"/>
                                                  <w:marTop w:val="0"/>
                                                  <w:marBottom w:val="0"/>
                                                  <w:divBdr>
                                                    <w:top w:val="none" w:sz="0" w:space="0" w:color="auto"/>
                                                    <w:left w:val="none" w:sz="0" w:space="0" w:color="auto"/>
                                                    <w:bottom w:val="none" w:sz="0" w:space="0" w:color="auto"/>
                                                    <w:right w:val="none" w:sz="0" w:space="0" w:color="auto"/>
                                                  </w:divBdr>
                                                  <w:divsChild>
                                                    <w:div w:id="496313746">
                                                      <w:marLeft w:val="0"/>
                                                      <w:marRight w:val="0"/>
                                                      <w:marTop w:val="0"/>
                                                      <w:marBottom w:val="0"/>
                                                      <w:divBdr>
                                                        <w:top w:val="none" w:sz="0" w:space="0" w:color="auto"/>
                                                        <w:left w:val="none" w:sz="0" w:space="0" w:color="auto"/>
                                                        <w:bottom w:val="none" w:sz="0" w:space="0" w:color="auto"/>
                                                        <w:right w:val="none" w:sz="0" w:space="0" w:color="auto"/>
                                                      </w:divBdr>
                                                    </w:div>
                                                  </w:divsChild>
                                                </w:div>
                                                <w:div w:id="170798227">
                                                  <w:marLeft w:val="0"/>
                                                  <w:marRight w:val="0"/>
                                                  <w:marTop w:val="0"/>
                                                  <w:marBottom w:val="0"/>
                                                  <w:divBdr>
                                                    <w:top w:val="none" w:sz="0" w:space="0" w:color="auto"/>
                                                    <w:left w:val="none" w:sz="0" w:space="0" w:color="auto"/>
                                                    <w:bottom w:val="none" w:sz="0" w:space="0" w:color="auto"/>
                                                    <w:right w:val="none" w:sz="0" w:space="0" w:color="auto"/>
                                                  </w:divBdr>
                                                  <w:divsChild>
                                                    <w:div w:id="1236672528">
                                                      <w:marLeft w:val="0"/>
                                                      <w:marRight w:val="0"/>
                                                      <w:marTop w:val="0"/>
                                                      <w:marBottom w:val="0"/>
                                                      <w:divBdr>
                                                        <w:top w:val="none" w:sz="0" w:space="0" w:color="auto"/>
                                                        <w:left w:val="none" w:sz="0" w:space="0" w:color="auto"/>
                                                        <w:bottom w:val="none" w:sz="0" w:space="0" w:color="auto"/>
                                                        <w:right w:val="none" w:sz="0" w:space="0" w:color="auto"/>
                                                      </w:divBdr>
                                                    </w:div>
                                                  </w:divsChild>
                                                </w:div>
                                                <w:div w:id="558135395">
                                                  <w:marLeft w:val="0"/>
                                                  <w:marRight w:val="0"/>
                                                  <w:marTop w:val="0"/>
                                                  <w:marBottom w:val="0"/>
                                                  <w:divBdr>
                                                    <w:top w:val="none" w:sz="0" w:space="0" w:color="auto"/>
                                                    <w:left w:val="none" w:sz="0" w:space="0" w:color="auto"/>
                                                    <w:bottom w:val="none" w:sz="0" w:space="0" w:color="auto"/>
                                                    <w:right w:val="none" w:sz="0" w:space="0" w:color="auto"/>
                                                  </w:divBdr>
                                                  <w:divsChild>
                                                    <w:div w:id="3097202">
                                                      <w:marLeft w:val="0"/>
                                                      <w:marRight w:val="0"/>
                                                      <w:marTop w:val="0"/>
                                                      <w:marBottom w:val="0"/>
                                                      <w:divBdr>
                                                        <w:top w:val="none" w:sz="0" w:space="0" w:color="auto"/>
                                                        <w:left w:val="none" w:sz="0" w:space="0" w:color="auto"/>
                                                        <w:bottom w:val="none" w:sz="0" w:space="0" w:color="auto"/>
                                                        <w:right w:val="none" w:sz="0" w:space="0" w:color="auto"/>
                                                      </w:divBdr>
                                                    </w:div>
                                                  </w:divsChild>
                                                </w:div>
                                                <w:div w:id="961418441">
                                                  <w:marLeft w:val="0"/>
                                                  <w:marRight w:val="0"/>
                                                  <w:marTop w:val="0"/>
                                                  <w:marBottom w:val="0"/>
                                                  <w:divBdr>
                                                    <w:top w:val="none" w:sz="0" w:space="0" w:color="auto"/>
                                                    <w:left w:val="none" w:sz="0" w:space="0" w:color="auto"/>
                                                    <w:bottom w:val="none" w:sz="0" w:space="0" w:color="auto"/>
                                                    <w:right w:val="none" w:sz="0" w:space="0" w:color="auto"/>
                                                  </w:divBdr>
                                                  <w:divsChild>
                                                    <w:div w:id="388186588">
                                                      <w:marLeft w:val="0"/>
                                                      <w:marRight w:val="0"/>
                                                      <w:marTop w:val="0"/>
                                                      <w:marBottom w:val="0"/>
                                                      <w:divBdr>
                                                        <w:top w:val="none" w:sz="0" w:space="0" w:color="auto"/>
                                                        <w:left w:val="none" w:sz="0" w:space="0" w:color="auto"/>
                                                        <w:bottom w:val="none" w:sz="0" w:space="0" w:color="auto"/>
                                                        <w:right w:val="none" w:sz="0" w:space="0" w:color="auto"/>
                                                      </w:divBdr>
                                                    </w:div>
                                                  </w:divsChild>
                                                </w:div>
                                                <w:div w:id="1368992222">
                                                  <w:marLeft w:val="0"/>
                                                  <w:marRight w:val="0"/>
                                                  <w:marTop w:val="0"/>
                                                  <w:marBottom w:val="0"/>
                                                  <w:divBdr>
                                                    <w:top w:val="none" w:sz="0" w:space="0" w:color="auto"/>
                                                    <w:left w:val="none" w:sz="0" w:space="0" w:color="auto"/>
                                                    <w:bottom w:val="none" w:sz="0" w:space="0" w:color="auto"/>
                                                    <w:right w:val="none" w:sz="0" w:space="0" w:color="auto"/>
                                                  </w:divBdr>
                                                  <w:divsChild>
                                                    <w:div w:id="1159268491">
                                                      <w:marLeft w:val="0"/>
                                                      <w:marRight w:val="0"/>
                                                      <w:marTop w:val="0"/>
                                                      <w:marBottom w:val="0"/>
                                                      <w:divBdr>
                                                        <w:top w:val="none" w:sz="0" w:space="0" w:color="auto"/>
                                                        <w:left w:val="none" w:sz="0" w:space="0" w:color="auto"/>
                                                        <w:bottom w:val="none" w:sz="0" w:space="0" w:color="auto"/>
                                                        <w:right w:val="none" w:sz="0" w:space="0" w:color="auto"/>
                                                      </w:divBdr>
                                                    </w:div>
                                                  </w:divsChild>
                                                </w:div>
                                                <w:div w:id="961544255">
                                                  <w:marLeft w:val="0"/>
                                                  <w:marRight w:val="0"/>
                                                  <w:marTop w:val="0"/>
                                                  <w:marBottom w:val="0"/>
                                                  <w:divBdr>
                                                    <w:top w:val="none" w:sz="0" w:space="0" w:color="auto"/>
                                                    <w:left w:val="none" w:sz="0" w:space="0" w:color="auto"/>
                                                    <w:bottom w:val="none" w:sz="0" w:space="0" w:color="auto"/>
                                                    <w:right w:val="none" w:sz="0" w:space="0" w:color="auto"/>
                                                  </w:divBdr>
                                                  <w:divsChild>
                                                    <w:div w:id="1799883251">
                                                      <w:marLeft w:val="0"/>
                                                      <w:marRight w:val="0"/>
                                                      <w:marTop w:val="0"/>
                                                      <w:marBottom w:val="0"/>
                                                      <w:divBdr>
                                                        <w:top w:val="none" w:sz="0" w:space="0" w:color="auto"/>
                                                        <w:left w:val="none" w:sz="0" w:space="0" w:color="auto"/>
                                                        <w:bottom w:val="none" w:sz="0" w:space="0" w:color="auto"/>
                                                        <w:right w:val="none" w:sz="0" w:space="0" w:color="auto"/>
                                                      </w:divBdr>
                                                    </w:div>
                                                  </w:divsChild>
                                                </w:div>
                                                <w:div w:id="1732463539">
                                                  <w:marLeft w:val="0"/>
                                                  <w:marRight w:val="0"/>
                                                  <w:marTop w:val="0"/>
                                                  <w:marBottom w:val="0"/>
                                                  <w:divBdr>
                                                    <w:top w:val="none" w:sz="0" w:space="0" w:color="auto"/>
                                                    <w:left w:val="none" w:sz="0" w:space="0" w:color="auto"/>
                                                    <w:bottom w:val="none" w:sz="0" w:space="0" w:color="auto"/>
                                                    <w:right w:val="none" w:sz="0" w:space="0" w:color="auto"/>
                                                  </w:divBdr>
                                                  <w:divsChild>
                                                    <w:div w:id="1833057560">
                                                      <w:marLeft w:val="0"/>
                                                      <w:marRight w:val="0"/>
                                                      <w:marTop w:val="0"/>
                                                      <w:marBottom w:val="0"/>
                                                      <w:divBdr>
                                                        <w:top w:val="none" w:sz="0" w:space="0" w:color="auto"/>
                                                        <w:left w:val="none" w:sz="0" w:space="0" w:color="auto"/>
                                                        <w:bottom w:val="none" w:sz="0" w:space="0" w:color="auto"/>
                                                        <w:right w:val="none" w:sz="0" w:space="0" w:color="auto"/>
                                                      </w:divBdr>
                                                    </w:div>
                                                  </w:divsChild>
                                                </w:div>
                                                <w:div w:id="1297761691">
                                                  <w:marLeft w:val="0"/>
                                                  <w:marRight w:val="0"/>
                                                  <w:marTop w:val="0"/>
                                                  <w:marBottom w:val="0"/>
                                                  <w:divBdr>
                                                    <w:top w:val="none" w:sz="0" w:space="0" w:color="auto"/>
                                                    <w:left w:val="none" w:sz="0" w:space="0" w:color="auto"/>
                                                    <w:bottom w:val="none" w:sz="0" w:space="0" w:color="auto"/>
                                                    <w:right w:val="none" w:sz="0" w:space="0" w:color="auto"/>
                                                  </w:divBdr>
                                                  <w:divsChild>
                                                    <w:div w:id="1724478931">
                                                      <w:marLeft w:val="0"/>
                                                      <w:marRight w:val="0"/>
                                                      <w:marTop w:val="0"/>
                                                      <w:marBottom w:val="0"/>
                                                      <w:divBdr>
                                                        <w:top w:val="none" w:sz="0" w:space="0" w:color="auto"/>
                                                        <w:left w:val="none" w:sz="0" w:space="0" w:color="auto"/>
                                                        <w:bottom w:val="none" w:sz="0" w:space="0" w:color="auto"/>
                                                        <w:right w:val="none" w:sz="0" w:space="0" w:color="auto"/>
                                                      </w:divBdr>
                                                    </w:div>
                                                  </w:divsChild>
                                                </w:div>
                                                <w:div w:id="265649997">
                                                  <w:marLeft w:val="0"/>
                                                  <w:marRight w:val="0"/>
                                                  <w:marTop w:val="0"/>
                                                  <w:marBottom w:val="0"/>
                                                  <w:divBdr>
                                                    <w:top w:val="none" w:sz="0" w:space="0" w:color="auto"/>
                                                    <w:left w:val="none" w:sz="0" w:space="0" w:color="auto"/>
                                                    <w:bottom w:val="none" w:sz="0" w:space="0" w:color="auto"/>
                                                    <w:right w:val="none" w:sz="0" w:space="0" w:color="auto"/>
                                                  </w:divBdr>
                                                  <w:divsChild>
                                                    <w:div w:id="1537694119">
                                                      <w:marLeft w:val="0"/>
                                                      <w:marRight w:val="0"/>
                                                      <w:marTop w:val="0"/>
                                                      <w:marBottom w:val="0"/>
                                                      <w:divBdr>
                                                        <w:top w:val="none" w:sz="0" w:space="0" w:color="auto"/>
                                                        <w:left w:val="none" w:sz="0" w:space="0" w:color="auto"/>
                                                        <w:bottom w:val="none" w:sz="0" w:space="0" w:color="auto"/>
                                                        <w:right w:val="none" w:sz="0" w:space="0" w:color="auto"/>
                                                      </w:divBdr>
                                                    </w:div>
                                                  </w:divsChild>
                                                </w:div>
                                                <w:div w:id="494490808">
                                                  <w:marLeft w:val="0"/>
                                                  <w:marRight w:val="0"/>
                                                  <w:marTop w:val="0"/>
                                                  <w:marBottom w:val="0"/>
                                                  <w:divBdr>
                                                    <w:top w:val="none" w:sz="0" w:space="0" w:color="auto"/>
                                                    <w:left w:val="none" w:sz="0" w:space="0" w:color="auto"/>
                                                    <w:bottom w:val="none" w:sz="0" w:space="0" w:color="auto"/>
                                                    <w:right w:val="none" w:sz="0" w:space="0" w:color="auto"/>
                                                  </w:divBdr>
                                                  <w:divsChild>
                                                    <w:div w:id="326443658">
                                                      <w:marLeft w:val="0"/>
                                                      <w:marRight w:val="0"/>
                                                      <w:marTop w:val="0"/>
                                                      <w:marBottom w:val="0"/>
                                                      <w:divBdr>
                                                        <w:top w:val="none" w:sz="0" w:space="0" w:color="auto"/>
                                                        <w:left w:val="none" w:sz="0" w:space="0" w:color="auto"/>
                                                        <w:bottom w:val="none" w:sz="0" w:space="0" w:color="auto"/>
                                                        <w:right w:val="none" w:sz="0" w:space="0" w:color="auto"/>
                                                      </w:divBdr>
                                                    </w:div>
                                                  </w:divsChild>
                                                </w:div>
                                                <w:div w:id="186717442">
                                                  <w:marLeft w:val="0"/>
                                                  <w:marRight w:val="0"/>
                                                  <w:marTop w:val="0"/>
                                                  <w:marBottom w:val="0"/>
                                                  <w:divBdr>
                                                    <w:top w:val="none" w:sz="0" w:space="0" w:color="auto"/>
                                                    <w:left w:val="none" w:sz="0" w:space="0" w:color="auto"/>
                                                    <w:bottom w:val="none" w:sz="0" w:space="0" w:color="auto"/>
                                                    <w:right w:val="none" w:sz="0" w:space="0" w:color="auto"/>
                                                  </w:divBdr>
                                                  <w:divsChild>
                                                    <w:div w:id="950669103">
                                                      <w:marLeft w:val="0"/>
                                                      <w:marRight w:val="0"/>
                                                      <w:marTop w:val="0"/>
                                                      <w:marBottom w:val="0"/>
                                                      <w:divBdr>
                                                        <w:top w:val="none" w:sz="0" w:space="0" w:color="auto"/>
                                                        <w:left w:val="none" w:sz="0" w:space="0" w:color="auto"/>
                                                        <w:bottom w:val="none" w:sz="0" w:space="0" w:color="auto"/>
                                                        <w:right w:val="none" w:sz="0" w:space="0" w:color="auto"/>
                                                      </w:divBdr>
                                                    </w:div>
                                                  </w:divsChild>
                                                </w:div>
                                                <w:div w:id="231892961">
                                                  <w:marLeft w:val="0"/>
                                                  <w:marRight w:val="0"/>
                                                  <w:marTop w:val="0"/>
                                                  <w:marBottom w:val="0"/>
                                                  <w:divBdr>
                                                    <w:top w:val="none" w:sz="0" w:space="0" w:color="auto"/>
                                                    <w:left w:val="none" w:sz="0" w:space="0" w:color="auto"/>
                                                    <w:bottom w:val="none" w:sz="0" w:space="0" w:color="auto"/>
                                                    <w:right w:val="none" w:sz="0" w:space="0" w:color="auto"/>
                                                  </w:divBdr>
                                                  <w:divsChild>
                                                    <w:div w:id="760299762">
                                                      <w:marLeft w:val="0"/>
                                                      <w:marRight w:val="0"/>
                                                      <w:marTop w:val="0"/>
                                                      <w:marBottom w:val="0"/>
                                                      <w:divBdr>
                                                        <w:top w:val="none" w:sz="0" w:space="0" w:color="auto"/>
                                                        <w:left w:val="none" w:sz="0" w:space="0" w:color="auto"/>
                                                        <w:bottom w:val="none" w:sz="0" w:space="0" w:color="auto"/>
                                                        <w:right w:val="none" w:sz="0" w:space="0" w:color="auto"/>
                                                      </w:divBdr>
                                                    </w:div>
                                                  </w:divsChild>
                                                </w:div>
                                                <w:div w:id="1099105820">
                                                  <w:marLeft w:val="0"/>
                                                  <w:marRight w:val="0"/>
                                                  <w:marTop w:val="0"/>
                                                  <w:marBottom w:val="0"/>
                                                  <w:divBdr>
                                                    <w:top w:val="none" w:sz="0" w:space="0" w:color="auto"/>
                                                    <w:left w:val="none" w:sz="0" w:space="0" w:color="auto"/>
                                                    <w:bottom w:val="none" w:sz="0" w:space="0" w:color="auto"/>
                                                    <w:right w:val="none" w:sz="0" w:space="0" w:color="auto"/>
                                                  </w:divBdr>
                                                  <w:divsChild>
                                                    <w:div w:id="1193306364">
                                                      <w:marLeft w:val="0"/>
                                                      <w:marRight w:val="0"/>
                                                      <w:marTop w:val="0"/>
                                                      <w:marBottom w:val="0"/>
                                                      <w:divBdr>
                                                        <w:top w:val="none" w:sz="0" w:space="0" w:color="auto"/>
                                                        <w:left w:val="none" w:sz="0" w:space="0" w:color="auto"/>
                                                        <w:bottom w:val="none" w:sz="0" w:space="0" w:color="auto"/>
                                                        <w:right w:val="none" w:sz="0" w:space="0" w:color="auto"/>
                                                      </w:divBdr>
                                                    </w:div>
                                                  </w:divsChild>
                                                </w:div>
                                                <w:div w:id="1925526687">
                                                  <w:marLeft w:val="0"/>
                                                  <w:marRight w:val="0"/>
                                                  <w:marTop w:val="0"/>
                                                  <w:marBottom w:val="0"/>
                                                  <w:divBdr>
                                                    <w:top w:val="none" w:sz="0" w:space="0" w:color="auto"/>
                                                    <w:left w:val="none" w:sz="0" w:space="0" w:color="auto"/>
                                                    <w:bottom w:val="none" w:sz="0" w:space="0" w:color="auto"/>
                                                    <w:right w:val="none" w:sz="0" w:space="0" w:color="auto"/>
                                                  </w:divBdr>
                                                  <w:divsChild>
                                                    <w:div w:id="231935133">
                                                      <w:marLeft w:val="0"/>
                                                      <w:marRight w:val="0"/>
                                                      <w:marTop w:val="0"/>
                                                      <w:marBottom w:val="0"/>
                                                      <w:divBdr>
                                                        <w:top w:val="none" w:sz="0" w:space="0" w:color="auto"/>
                                                        <w:left w:val="none" w:sz="0" w:space="0" w:color="auto"/>
                                                        <w:bottom w:val="none" w:sz="0" w:space="0" w:color="auto"/>
                                                        <w:right w:val="none" w:sz="0" w:space="0" w:color="auto"/>
                                                      </w:divBdr>
                                                    </w:div>
                                                  </w:divsChild>
                                                </w:div>
                                                <w:div w:id="32730383">
                                                  <w:marLeft w:val="0"/>
                                                  <w:marRight w:val="0"/>
                                                  <w:marTop w:val="0"/>
                                                  <w:marBottom w:val="0"/>
                                                  <w:divBdr>
                                                    <w:top w:val="none" w:sz="0" w:space="0" w:color="auto"/>
                                                    <w:left w:val="none" w:sz="0" w:space="0" w:color="auto"/>
                                                    <w:bottom w:val="none" w:sz="0" w:space="0" w:color="auto"/>
                                                    <w:right w:val="none" w:sz="0" w:space="0" w:color="auto"/>
                                                  </w:divBdr>
                                                  <w:divsChild>
                                                    <w:div w:id="2097357646">
                                                      <w:marLeft w:val="0"/>
                                                      <w:marRight w:val="0"/>
                                                      <w:marTop w:val="0"/>
                                                      <w:marBottom w:val="0"/>
                                                      <w:divBdr>
                                                        <w:top w:val="none" w:sz="0" w:space="0" w:color="auto"/>
                                                        <w:left w:val="none" w:sz="0" w:space="0" w:color="auto"/>
                                                        <w:bottom w:val="none" w:sz="0" w:space="0" w:color="auto"/>
                                                        <w:right w:val="none" w:sz="0" w:space="0" w:color="auto"/>
                                                      </w:divBdr>
                                                    </w:div>
                                                  </w:divsChild>
                                                </w:div>
                                                <w:div w:id="239995800">
                                                  <w:marLeft w:val="0"/>
                                                  <w:marRight w:val="0"/>
                                                  <w:marTop w:val="0"/>
                                                  <w:marBottom w:val="0"/>
                                                  <w:divBdr>
                                                    <w:top w:val="none" w:sz="0" w:space="0" w:color="auto"/>
                                                    <w:left w:val="none" w:sz="0" w:space="0" w:color="auto"/>
                                                    <w:bottom w:val="none" w:sz="0" w:space="0" w:color="auto"/>
                                                    <w:right w:val="none" w:sz="0" w:space="0" w:color="auto"/>
                                                  </w:divBdr>
                                                  <w:divsChild>
                                                    <w:div w:id="623855041">
                                                      <w:marLeft w:val="0"/>
                                                      <w:marRight w:val="0"/>
                                                      <w:marTop w:val="0"/>
                                                      <w:marBottom w:val="0"/>
                                                      <w:divBdr>
                                                        <w:top w:val="none" w:sz="0" w:space="0" w:color="auto"/>
                                                        <w:left w:val="none" w:sz="0" w:space="0" w:color="auto"/>
                                                        <w:bottom w:val="none" w:sz="0" w:space="0" w:color="auto"/>
                                                        <w:right w:val="none" w:sz="0" w:space="0" w:color="auto"/>
                                                      </w:divBdr>
                                                    </w:div>
                                                  </w:divsChild>
                                                </w:div>
                                                <w:div w:id="1010064591">
                                                  <w:marLeft w:val="0"/>
                                                  <w:marRight w:val="0"/>
                                                  <w:marTop w:val="0"/>
                                                  <w:marBottom w:val="0"/>
                                                  <w:divBdr>
                                                    <w:top w:val="none" w:sz="0" w:space="0" w:color="auto"/>
                                                    <w:left w:val="none" w:sz="0" w:space="0" w:color="auto"/>
                                                    <w:bottom w:val="none" w:sz="0" w:space="0" w:color="auto"/>
                                                    <w:right w:val="none" w:sz="0" w:space="0" w:color="auto"/>
                                                  </w:divBdr>
                                                  <w:divsChild>
                                                    <w:div w:id="626621947">
                                                      <w:marLeft w:val="0"/>
                                                      <w:marRight w:val="0"/>
                                                      <w:marTop w:val="0"/>
                                                      <w:marBottom w:val="0"/>
                                                      <w:divBdr>
                                                        <w:top w:val="none" w:sz="0" w:space="0" w:color="auto"/>
                                                        <w:left w:val="none" w:sz="0" w:space="0" w:color="auto"/>
                                                        <w:bottom w:val="none" w:sz="0" w:space="0" w:color="auto"/>
                                                        <w:right w:val="none" w:sz="0" w:space="0" w:color="auto"/>
                                                      </w:divBdr>
                                                    </w:div>
                                                  </w:divsChild>
                                                </w:div>
                                                <w:div w:id="1044210144">
                                                  <w:marLeft w:val="0"/>
                                                  <w:marRight w:val="0"/>
                                                  <w:marTop w:val="0"/>
                                                  <w:marBottom w:val="0"/>
                                                  <w:divBdr>
                                                    <w:top w:val="none" w:sz="0" w:space="0" w:color="auto"/>
                                                    <w:left w:val="none" w:sz="0" w:space="0" w:color="auto"/>
                                                    <w:bottom w:val="none" w:sz="0" w:space="0" w:color="auto"/>
                                                    <w:right w:val="none" w:sz="0" w:space="0" w:color="auto"/>
                                                  </w:divBdr>
                                                  <w:divsChild>
                                                    <w:div w:id="833301041">
                                                      <w:marLeft w:val="0"/>
                                                      <w:marRight w:val="0"/>
                                                      <w:marTop w:val="0"/>
                                                      <w:marBottom w:val="0"/>
                                                      <w:divBdr>
                                                        <w:top w:val="none" w:sz="0" w:space="0" w:color="auto"/>
                                                        <w:left w:val="none" w:sz="0" w:space="0" w:color="auto"/>
                                                        <w:bottom w:val="none" w:sz="0" w:space="0" w:color="auto"/>
                                                        <w:right w:val="none" w:sz="0" w:space="0" w:color="auto"/>
                                                      </w:divBdr>
                                                    </w:div>
                                                  </w:divsChild>
                                                </w:div>
                                                <w:div w:id="1664235883">
                                                  <w:marLeft w:val="0"/>
                                                  <w:marRight w:val="0"/>
                                                  <w:marTop w:val="0"/>
                                                  <w:marBottom w:val="0"/>
                                                  <w:divBdr>
                                                    <w:top w:val="none" w:sz="0" w:space="0" w:color="auto"/>
                                                    <w:left w:val="none" w:sz="0" w:space="0" w:color="auto"/>
                                                    <w:bottom w:val="none" w:sz="0" w:space="0" w:color="auto"/>
                                                    <w:right w:val="none" w:sz="0" w:space="0" w:color="auto"/>
                                                  </w:divBdr>
                                                  <w:divsChild>
                                                    <w:div w:id="15913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412504">
      <w:bodyDiv w:val="1"/>
      <w:marLeft w:val="0"/>
      <w:marRight w:val="0"/>
      <w:marTop w:val="0"/>
      <w:marBottom w:val="0"/>
      <w:divBdr>
        <w:top w:val="none" w:sz="0" w:space="0" w:color="auto"/>
        <w:left w:val="none" w:sz="0" w:space="0" w:color="auto"/>
        <w:bottom w:val="none" w:sz="0" w:space="0" w:color="auto"/>
        <w:right w:val="none" w:sz="0" w:space="0" w:color="auto"/>
      </w:divBdr>
      <w:divsChild>
        <w:div w:id="1599559541">
          <w:marLeft w:val="0"/>
          <w:marRight w:val="0"/>
          <w:marTop w:val="0"/>
          <w:marBottom w:val="0"/>
          <w:divBdr>
            <w:top w:val="none" w:sz="0" w:space="0" w:color="auto"/>
            <w:left w:val="none" w:sz="0" w:space="0" w:color="auto"/>
            <w:bottom w:val="none" w:sz="0" w:space="0" w:color="auto"/>
            <w:right w:val="none" w:sz="0" w:space="0" w:color="auto"/>
          </w:divBdr>
          <w:divsChild>
            <w:div w:id="2026440470">
              <w:marLeft w:val="0"/>
              <w:marRight w:val="0"/>
              <w:marTop w:val="150"/>
              <w:marBottom w:val="0"/>
              <w:divBdr>
                <w:top w:val="none" w:sz="0" w:space="0" w:color="auto"/>
                <w:left w:val="none" w:sz="0" w:space="0" w:color="auto"/>
                <w:bottom w:val="none" w:sz="0" w:space="0" w:color="auto"/>
                <w:right w:val="none" w:sz="0" w:space="0" w:color="auto"/>
              </w:divBdr>
              <w:divsChild>
                <w:div w:id="173230265">
                  <w:marLeft w:val="3300"/>
                  <w:marRight w:val="0"/>
                  <w:marTop w:val="0"/>
                  <w:marBottom w:val="0"/>
                  <w:divBdr>
                    <w:top w:val="none" w:sz="0" w:space="0" w:color="auto"/>
                    <w:left w:val="none" w:sz="0" w:space="0" w:color="auto"/>
                    <w:bottom w:val="none" w:sz="0" w:space="0" w:color="auto"/>
                    <w:right w:val="none" w:sz="0" w:space="0" w:color="auto"/>
                  </w:divBdr>
                  <w:divsChild>
                    <w:div w:id="369844304">
                      <w:marLeft w:val="0"/>
                      <w:marRight w:val="0"/>
                      <w:marTop w:val="0"/>
                      <w:marBottom w:val="0"/>
                      <w:divBdr>
                        <w:top w:val="single" w:sz="6" w:space="7" w:color="A8A8A8"/>
                        <w:left w:val="single" w:sz="2" w:space="14" w:color="A8A8A8"/>
                        <w:bottom w:val="single" w:sz="6" w:space="7" w:color="A8A8A8"/>
                        <w:right w:val="single" w:sz="2" w:space="14" w:color="A8A8A8"/>
                      </w:divBdr>
                      <w:divsChild>
                        <w:div w:id="969555656">
                          <w:marLeft w:val="0"/>
                          <w:marRight w:val="0"/>
                          <w:marTop w:val="0"/>
                          <w:marBottom w:val="0"/>
                          <w:divBdr>
                            <w:top w:val="none" w:sz="0" w:space="0" w:color="auto"/>
                            <w:left w:val="none" w:sz="0" w:space="0" w:color="auto"/>
                            <w:bottom w:val="none" w:sz="0" w:space="0" w:color="auto"/>
                            <w:right w:val="none" w:sz="0" w:space="0" w:color="auto"/>
                          </w:divBdr>
                          <w:divsChild>
                            <w:div w:id="1712531010">
                              <w:marLeft w:val="0"/>
                              <w:marRight w:val="0"/>
                              <w:marTop w:val="0"/>
                              <w:marBottom w:val="0"/>
                              <w:divBdr>
                                <w:top w:val="none" w:sz="0" w:space="0" w:color="auto"/>
                                <w:left w:val="none" w:sz="0" w:space="0" w:color="auto"/>
                                <w:bottom w:val="none" w:sz="0" w:space="0" w:color="auto"/>
                                <w:right w:val="none" w:sz="0" w:space="0" w:color="auto"/>
                              </w:divBdr>
                              <w:divsChild>
                                <w:div w:id="1295478261">
                                  <w:marLeft w:val="0"/>
                                  <w:marRight w:val="0"/>
                                  <w:marTop w:val="0"/>
                                  <w:marBottom w:val="0"/>
                                  <w:divBdr>
                                    <w:top w:val="none" w:sz="0" w:space="0" w:color="auto"/>
                                    <w:left w:val="none" w:sz="0" w:space="0" w:color="auto"/>
                                    <w:bottom w:val="none" w:sz="0" w:space="0" w:color="auto"/>
                                    <w:right w:val="none" w:sz="0" w:space="0" w:color="auto"/>
                                  </w:divBdr>
                                  <w:divsChild>
                                    <w:div w:id="837382284">
                                      <w:marLeft w:val="0"/>
                                      <w:marRight w:val="0"/>
                                      <w:marTop w:val="0"/>
                                      <w:marBottom w:val="0"/>
                                      <w:divBdr>
                                        <w:top w:val="none" w:sz="0" w:space="0" w:color="auto"/>
                                        <w:left w:val="none" w:sz="0" w:space="0" w:color="auto"/>
                                        <w:bottom w:val="none" w:sz="0" w:space="0" w:color="auto"/>
                                        <w:right w:val="none" w:sz="0" w:space="0" w:color="auto"/>
                                      </w:divBdr>
                                      <w:divsChild>
                                        <w:div w:id="1176965926">
                                          <w:marLeft w:val="0"/>
                                          <w:marRight w:val="0"/>
                                          <w:marTop w:val="0"/>
                                          <w:marBottom w:val="0"/>
                                          <w:divBdr>
                                            <w:top w:val="none" w:sz="0" w:space="0" w:color="auto"/>
                                            <w:left w:val="none" w:sz="0" w:space="0" w:color="auto"/>
                                            <w:bottom w:val="none" w:sz="0" w:space="0" w:color="auto"/>
                                            <w:right w:val="none" w:sz="0" w:space="0" w:color="auto"/>
                                          </w:divBdr>
                                          <w:divsChild>
                                            <w:div w:id="1607733568">
                                              <w:marLeft w:val="0"/>
                                              <w:marRight w:val="0"/>
                                              <w:marTop w:val="0"/>
                                              <w:marBottom w:val="0"/>
                                              <w:divBdr>
                                                <w:top w:val="none" w:sz="0" w:space="0" w:color="auto"/>
                                                <w:left w:val="none" w:sz="0" w:space="0" w:color="auto"/>
                                                <w:bottom w:val="none" w:sz="0" w:space="0" w:color="auto"/>
                                                <w:right w:val="none" w:sz="0" w:space="0" w:color="auto"/>
                                              </w:divBdr>
                                              <w:divsChild>
                                                <w:div w:id="1660310535">
                                                  <w:marLeft w:val="0"/>
                                                  <w:marRight w:val="0"/>
                                                  <w:marTop w:val="0"/>
                                                  <w:marBottom w:val="0"/>
                                                  <w:divBdr>
                                                    <w:top w:val="none" w:sz="0" w:space="0" w:color="auto"/>
                                                    <w:left w:val="none" w:sz="0" w:space="0" w:color="auto"/>
                                                    <w:bottom w:val="none" w:sz="0" w:space="0" w:color="auto"/>
                                                    <w:right w:val="none" w:sz="0" w:space="0" w:color="auto"/>
                                                  </w:divBdr>
                                                  <w:divsChild>
                                                    <w:div w:id="14881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events/3497/popimage_d60239e246298.html" TargetMode="Externa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39e246682.html" TargetMode="External"/><Relationship Id="rId24"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39e246356.html"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5160</Words>
  <Characters>29412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34503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Diane Williams</cp:lastModifiedBy>
  <cp:revision>6</cp:revision>
  <dcterms:created xsi:type="dcterms:W3CDTF">2017-08-07T22:44:00Z</dcterms:created>
  <dcterms:modified xsi:type="dcterms:W3CDTF">2017-08-07T22:54:00Z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A15542566</vt:lpwstr>
  </property>
  <property fmtid="{D5CDD505-2E9C-101B-9397-08002B2CF9AE}" pid="4" name="Objective-Title">
    <vt:lpwstr>Township zone - Township centre precinct - Requirements for accepted development</vt:lpwstr>
  </property>
  <property fmtid="{D5CDD505-2E9C-101B-9397-08002B2CF9AE}" pid="5" name="Objective-Comment">
    <vt:lpwstr/>
  </property>
  <property fmtid="{D5CDD505-2E9C-101B-9397-08002B2CF9AE}" pid="6" name="Objective-CreationStamp">
    <vt:filetime>2017-07-05T23:20:32Z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2017-07-11T01:14:22Z</vt:filetime>
  </property>
  <property fmtid="{D5CDD505-2E9C-101B-9397-08002B2CF9AE}" pid="10" name="Objective-ModificationStamp">
    <vt:filetime>2017-07-19T23:56:16Z</vt:filetime>
  </property>
  <property fmtid="{D5CDD505-2E9C-101B-9397-08002B2CF9AE}" pid="11" name="Objective-Owner">
    <vt:lpwstr>Amanda Neuherz</vt:lpwstr>
  </property>
  <property fmtid="{D5CDD505-2E9C-101B-9397-08002B2CF9AE}" pid="12" name="Objective-Path">
    <vt:lpwstr>Objective Global Folder:MBRC File Plan:STRATEGIC PLANNING - PLANNING SCHEME &amp; POLICIES:MBRC PLANNING SCHEME:AMENDMENT - ALIGNMENT - No.1:08 Amended Code Templates:Code templates:</vt:lpwstr>
  </property>
  <property fmtid="{D5CDD505-2E9C-101B-9397-08002B2CF9AE}" pid="13" name="Objective-Parent">
    <vt:lpwstr>Code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qA1437349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