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222"/>
        <w:gridCol w:w="358"/>
        <w:gridCol w:w="112"/>
        <w:gridCol w:w="5072"/>
        <w:gridCol w:w="517"/>
        <w:gridCol w:w="308"/>
        <w:gridCol w:w="954"/>
        <w:gridCol w:w="611"/>
        <w:gridCol w:w="71"/>
        <w:gridCol w:w="3148"/>
      </w:tblGrid>
      <w:tr w:rsidR="00782B65" w:rsidRPr="00782B65" w14:paraId="19A95FB3" w14:textId="77777777" w:rsidTr="00B3330F">
        <w:trPr>
          <w:tblCellSpacing w:w="15" w:type="dxa"/>
        </w:trPr>
        <w:tc>
          <w:tcPr>
            <w:tcW w:w="0" w:type="auto"/>
            <w:gridSpan w:val="10"/>
            <w:tcBorders>
              <w:top w:val="nil"/>
              <w:left w:val="nil"/>
              <w:bottom w:val="nil"/>
              <w:right w:val="nil"/>
            </w:tcBorders>
            <w:shd w:val="clear" w:color="auto" w:fill="CCCCCC"/>
            <w:tcMar>
              <w:top w:w="30" w:type="dxa"/>
              <w:left w:w="30" w:type="dxa"/>
              <w:bottom w:w="30" w:type="dxa"/>
              <w:right w:w="30" w:type="dxa"/>
            </w:tcMar>
            <w:vAlign w:val="center"/>
            <w:hideMark/>
          </w:tcPr>
          <w:p w14:paraId="025F360E" w14:textId="77777777" w:rsidR="00782B65" w:rsidRPr="00782B65" w:rsidRDefault="00782B65" w:rsidP="00782B65">
            <w:pPr>
              <w:spacing w:before="100" w:beforeAutospacing="1" w:after="100" w:afterAutospacing="1" w:line="240" w:lineRule="auto"/>
              <w:jc w:val="center"/>
              <w:rPr>
                <w:rFonts w:ascii="Arial" w:eastAsia="Times New Roman" w:hAnsi="Arial" w:cs="Arial"/>
                <w:sz w:val="20"/>
                <w:szCs w:val="20"/>
                <w:lang w:eastAsia="en-AU"/>
              </w:rPr>
            </w:pPr>
            <w:r w:rsidRPr="00782B65">
              <w:rPr>
                <w:rFonts w:ascii="Arial" w:eastAsia="Times New Roman" w:hAnsi="Arial" w:cs="Arial"/>
                <w:b/>
                <w:bCs/>
                <w:sz w:val="20"/>
                <w:szCs w:val="20"/>
                <w:lang w:eastAsia="en-AU"/>
              </w:rPr>
              <w:t>Table 6.2.7.3.1 Assessable development - General industry precinct</w:t>
            </w:r>
          </w:p>
        </w:tc>
      </w:tr>
      <w:tr w:rsidR="00265C0F" w:rsidRPr="00782B65" w14:paraId="5D684E67" w14:textId="77777777"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11C91AB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Performance outcomes</w:t>
            </w:r>
          </w:p>
        </w:tc>
        <w:tc>
          <w:tcPr>
            <w:tcW w:w="1853" w:type="pct"/>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6B13A4C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Examples that achieve aspects of the Performance Outcomes</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14:paraId="6BA5DB4E" w14:textId="77777777" w:rsidR="00741877" w:rsidRPr="002A3213" w:rsidRDefault="00741877" w:rsidP="00741877">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54DB3E57" w14:textId="77777777" w:rsidR="00741877" w:rsidRPr="008B6E1B" w:rsidRDefault="00741877" w:rsidP="00794597">
            <w:pPr>
              <w:pStyle w:val="ListParagraph"/>
              <w:numPr>
                <w:ilvl w:val="0"/>
                <w:numId w:val="85"/>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14:paraId="79F364F2" w14:textId="77777777" w:rsidR="00741877" w:rsidRPr="00741877" w:rsidRDefault="00741877" w:rsidP="00794597">
            <w:pPr>
              <w:pStyle w:val="ListParagraph"/>
              <w:numPr>
                <w:ilvl w:val="0"/>
                <w:numId w:val="85"/>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14:paraId="097493D9" w14:textId="77777777" w:rsidR="00782B65" w:rsidRPr="00782B65" w:rsidRDefault="00741877" w:rsidP="00794597">
            <w:pPr>
              <w:pStyle w:val="ListParagraph"/>
              <w:numPr>
                <w:ilvl w:val="0"/>
                <w:numId w:val="85"/>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037" w:type="pct"/>
            <w:tcBorders>
              <w:top w:val="outset" w:sz="6" w:space="0" w:color="auto"/>
              <w:left w:val="outset" w:sz="6" w:space="0" w:color="auto"/>
              <w:bottom w:val="outset" w:sz="6" w:space="0" w:color="auto"/>
              <w:right w:val="outset" w:sz="6" w:space="0" w:color="auto"/>
            </w:tcBorders>
            <w:shd w:val="clear" w:color="auto" w:fill="CCCCCC"/>
          </w:tcPr>
          <w:p w14:paraId="5858B017" w14:textId="77777777" w:rsidR="00782B65" w:rsidRPr="00782B65" w:rsidRDefault="00741877" w:rsidP="00741877">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265C0F" w:rsidRPr="00782B65" w14:paraId="31413D90" w14:textId="77777777" w:rsidTr="00B3330F">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05949C6A" w14:textId="77777777" w:rsidR="00265C0F" w:rsidRPr="00782B65" w:rsidRDefault="00265C0F" w:rsidP="00782B6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82B65">
              <w:rPr>
                <w:rFonts w:ascii="Arial" w:eastAsia="Times New Roman" w:hAnsi="Arial" w:cs="Arial"/>
                <w:b/>
                <w:bCs/>
                <w:sz w:val="20"/>
                <w:szCs w:val="20"/>
                <w:lang w:eastAsia="en-AU"/>
              </w:rPr>
              <w:t>General criteria</w:t>
            </w:r>
          </w:p>
        </w:tc>
      </w:tr>
      <w:tr w:rsidR="00C70ABC" w:rsidRPr="00782B65" w14:paraId="6E95EEBC" w14:textId="77777777"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2EE399D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Site cover</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14:paraId="6C92002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14:paraId="381DE98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0458820E" w14:textId="77777777"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8F48FB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p>
          <w:p w14:paraId="29395AA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Site cover is limited to a proportion of a site that ensures:</w:t>
            </w:r>
          </w:p>
          <w:p w14:paraId="1856D0D2" w14:textId="77777777" w:rsidR="00782B65" w:rsidRPr="00782B65" w:rsidRDefault="00782B65" w:rsidP="00782B6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 sufficient number and type of vehicle parking spaces are provided on the site to meet the parking demands and expectations of the proposed use; </w:t>
            </w:r>
          </w:p>
          <w:p w14:paraId="5595C534" w14:textId="77777777" w:rsidR="00782B65" w:rsidRPr="00782B65" w:rsidRDefault="00782B65" w:rsidP="00782B6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Any type of vehicle expected to visit the site on a regular basis is able to access and leave the site in a forward direction with clear manoeuvring on the site; </w:t>
            </w:r>
          </w:p>
          <w:p w14:paraId="6DBB4F94" w14:textId="77777777" w:rsidR="00782B65" w:rsidRPr="00782B65" w:rsidRDefault="00782B65" w:rsidP="00782B6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setbacks to boundaries maximise the efficient use of the site while ensuring positive interfaces with public space or sensitive land uses; </w:t>
            </w:r>
          </w:p>
          <w:p w14:paraId="45E8CBFD" w14:textId="77777777" w:rsidR="00782B65" w:rsidRPr="00782B65" w:rsidRDefault="00782B65" w:rsidP="00782B6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Areas of landscaping are provided to soften the built form and hard stand impacts of development whilst providing areas of natural space on a site. </w:t>
            </w:r>
          </w:p>
        </w:tc>
        <w:tc>
          <w:tcPr>
            <w:tcW w:w="1853"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EE6800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555" w:type="pct"/>
            <w:gridSpan w:val="3"/>
            <w:tcBorders>
              <w:top w:val="outset" w:sz="6" w:space="0" w:color="auto"/>
              <w:left w:val="outset" w:sz="6" w:space="0" w:color="auto"/>
              <w:bottom w:val="outset" w:sz="6" w:space="0" w:color="auto"/>
              <w:right w:val="outset" w:sz="6" w:space="0" w:color="auto"/>
            </w:tcBorders>
          </w:tcPr>
          <w:p w14:paraId="3BCB561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02B2119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77A4F12B" w14:textId="77777777"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5282042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Building height</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14:paraId="60E6AF1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14:paraId="0CD8E3B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430BF7BC" w14:textId="77777777"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DC4EAF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PO2</w:t>
            </w:r>
          </w:p>
          <w:p w14:paraId="5676F8B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The height of buildings is in keeping with the predominant industrial character of the precinct and does not cause adverse amenity impacts on surrounding sensitive land uses and zones. </w:t>
            </w:r>
          </w:p>
        </w:tc>
        <w:tc>
          <w:tcPr>
            <w:tcW w:w="1853"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D318A4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E2</w:t>
            </w:r>
          </w:p>
          <w:p w14:paraId="6091DBC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Building height does not exceed the maximum height identified on Overlay map - Building heights.</w:t>
            </w:r>
          </w:p>
        </w:tc>
        <w:tc>
          <w:tcPr>
            <w:tcW w:w="555" w:type="pct"/>
            <w:gridSpan w:val="3"/>
            <w:tcBorders>
              <w:top w:val="outset" w:sz="6" w:space="0" w:color="auto"/>
              <w:left w:val="outset" w:sz="6" w:space="0" w:color="auto"/>
              <w:bottom w:val="outset" w:sz="6" w:space="0" w:color="auto"/>
              <w:right w:val="outset" w:sz="6" w:space="0" w:color="auto"/>
            </w:tcBorders>
          </w:tcPr>
          <w:p w14:paraId="56A8ED9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29AF3EE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562A8EB4" w14:textId="77777777"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3D2BB167"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t>Setbacks</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14:paraId="5041888B"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14:paraId="7D202B50"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265C0F" w:rsidRPr="00782B65" w14:paraId="1A99596E" w14:textId="77777777" w:rsidTr="00B3330F">
        <w:trPr>
          <w:trHeight w:val="3765"/>
          <w:tblCellSpacing w:w="15" w:type="dxa"/>
        </w:trPr>
        <w:tc>
          <w:tcPr>
            <w:tcW w:w="1506"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9B165EF"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PO3</w:t>
            </w:r>
          </w:p>
          <w:p w14:paraId="65A053C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Street boundary setbacks:</w:t>
            </w:r>
          </w:p>
          <w:p w14:paraId="52BB8802" w14:textId="77777777" w:rsidR="00782B65" w:rsidRPr="00782B65" w:rsidRDefault="00782B65" w:rsidP="00782B6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minimise building bulk and visual dominance from the street;</w:t>
            </w:r>
          </w:p>
          <w:p w14:paraId="7F5D98D4" w14:textId="77777777" w:rsidR="00782B65" w:rsidRPr="00782B65" w:rsidRDefault="00782B65" w:rsidP="00782B6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provide areas for landscaping at the front of the site;</w:t>
            </w:r>
          </w:p>
          <w:p w14:paraId="44BCF0A1" w14:textId="77777777" w:rsidR="00782B65" w:rsidRPr="00782B65" w:rsidRDefault="00782B65" w:rsidP="00782B6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allow for customer parking to be located at the front of the building;</w:t>
            </w:r>
          </w:p>
          <w:p w14:paraId="1F6834D2" w14:textId="77777777" w:rsidR="00782B65" w:rsidRPr="00782B65" w:rsidRDefault="00782B65" w:rsidP="00782B6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Provide opportunities for dense landscaping to screen at maturity any visibility of development of a site from the Bruce Highway.</w:t>
            </w:r>
          </w:p>
        </w:tc>
        <w:tc>
          <w:tcPr>
            <w:tcW w:w="1853"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BBF1814"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t>E3</w:t>
            </w:r>
          </w:p>
          <w:p w14:paraId="6D0BB58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Buildings maintain a minimum setback of :</w:t>
            </w:r>
          </w:p>
          <w:p w14:paraId="753F8BB3" w14:textId="77777777" w:rsidR="00782B65" w:rsidRPr="00782B65" w:rsidRDefault="00782B65" w:rsidP="00782B6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6m to the street frontage (other than the Bruce Highway);</w:t>
            </w:r>
          </w:p>
          <w:p w14:paraId="21DF50E2" w14:textId="77777777" w:rsidR="00782B65" w:rsidRPr="00782B65" w:rsidRDefault="00782B65" w:rsidP="00782B6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3m to the secondary street frontage;</w:t>
            </w:r>
          </w:p>
          <w:p w14:paraId="0F2EB583" w14:textId="77777777" w:rsidR="00782B65" w:rsidRPr="00782B65" w:rsidRDefault="00782B65" w:rsidP="00782B6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10m to a boundary adjoining the Bruce Highway.</w:t>
            </w:r>
          </w:p>
        </w:tc>
        <w:tc>
          <w:tcPr>
            <w:tcW w:w="555" w:type="pct"/>
            <w:gridSpan w:val="3"/>
            <w:tcBorders>
              <w:top w:val="outset" w:sz="6" w:space="0" w:color="auto"/>
              <w:left w:val="outset" w:sz="6" w:space="0" w:color="auto"/>
              <w:bottom w:val="outset" w:sz="6" w:space="0" w:color="auto"/>
              <w:right w:val="outset" w:sz="6" w:space="0" w:color="auto"/>
            </w:tcBorders>
          </w:tcPr>
          <w:p w14:paraId="0DF61A0A"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3551B4FF"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265C0F" w:rsidRPr="00782B65" w14:paraId="0CCC332E" w14:textId="77777777" w:rsidTr="00B3330F">
        <w:trPr>
          <w:trHeight w:val="1815"/>
          <w:tblCellSpacing w:w="15" w:type="dxa"/>
        </w:trPr>
        <w:tc>
          <w:tcPr>
            <w:tcW w:w="1506"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8088CA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PO4</w:t>
            </w:r>
          </w:p>
          <w:p w14:paraId="4B09C02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Side and rear boundary setbacks maintain views, privacy, access to natural light and the visual amenity of adjoining sensitive land uses. </w:t>
            </w:r>
          </w:p>
        </w:tc>
        <w:tc>
          <w:tcPr>
            <w:tcW w:w="1853"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01CB8C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E4</w:t>
            </w:r>
          </w:p>
          <w:p w14:paraId="78E9C81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Where a development adjoins general residential zoned land, the building is setback a minimum of 3m from the property boundary with dense landscaping installed along the boundary to provide screening of the development with a mature height of at least 3m. </w:t>
            </w:r>
          </w:p>
          <w:tbl>
            <w:tblPr>
              <w:tblW w:w="5775"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775"/>
            </w:tblGrid>
            <w:tr w:rsidR="00782B65" w:rsidRPr="00782B65" w14:paraId="1E91907A" w14:textId="77777777" w:rsidTr="00282FA7">
              <w:trPr>
                <w:tblCellSpacing w:w="15" w:type="dxa"/>
              </w:trPr>
              <w:tc>
                <w:tcPr>
                  <w:tcW w:w="5715" w:type="dxa"/>
                  <w:vAlign w:val="center"/>
                  <w:hideMark/>
                </w:tcPr>
                <w:p w14:paraId="3BAE08B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4F34A9">
                    <w:rPr>
                      <w:rFonts w:ascii="Arial" w:eastAsia="Times New Roman" w:hAnsi="Arial" w:cs="Arial"/>
                      <w:sz w:val="18"/>
                      <w:szCs w:val="20"/>
                      <w:lang w:eastAsia="en-AU"/>
                    </w:rPr>
                    <w:t xml:space="preserve">Note - Refer to Planning scheme policy - Integrated design for determining acceptable levels of landscaping for screening purposes. </w:t>
                  </w:r>
                </w:p>
              </w:tc>
            </w:tr>
          </w:tbl>
          <w:p w14:paraId="5160680B"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555" w:type="pct"/>
            <w:gridSpan w:val="3"/>
            <w:tcBorders>
              <w:top w:val="outset" w:sz="6" w:space="0" w:color="auto"/>
              <w:left w:val="outset" w:sz="6" w:space="0" w:color="auto"/>
              <w:bottom w:val="outset" w:sz="6" w:space="0" w:color="auto"/>
              <w:right w:val="outset" w:sz="6" w:space="0" w:color="auto"/>
            </w:tcBorders>
          </w:tcPr>
          <w:p w14:paraId="7A84520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414B9CD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6791AFE3" w14:textId="77777777"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10D42E1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Building appearance and design</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14:paraId="36F94C6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14:paraId="14F3C9C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34AF9293" w14:textId="77777777"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14:paraId="5B157F5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PO5</w:t>
            </w:r>
          </w:p>
          <w:p w14:paraId="62C216D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Where fronting an district collector, sub-arterial or arterial road, or visible from a Park</w:t>
            </w:r>
            <w:r w:rsidRPr="00782B65">
              <w:rPr>
                <w:rFonts w:ascii="Arial" w:eastAsia="Times New Roman" w:hAnsi="Arial" w:cs="Arial"/>
                <w:sz w:val="20"/>
                <w:szCs w:val="20"/>
                <w:vertAlign w:val="superscript"/>
                <w:lang w:eastAsia="en-AU"/>
              </w:rPr>
              <w:t>(</w:t>
            </w:r>
            <w:hyperlink r:id="rId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82B65">
                <w:rPr>
                  <w:rFonts w:ascii="Arial" w:eastAsia="Times New Roman" w:hAnsi="Arial" w:cs="Arial"/>
                  <w:color w:val="0000FF"/>
                  <w:sz w:val="20"/>
                  <w:szCs w:val="20"/>
                  <w:vertAlign w:val="superscript"/>
                  <w:lang w:eastAsia="en-AU"/>
                </w:rPr>
                <w:t>57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or a Centre zoned lot, buildings provide a high level of architectural design which adds visual interest to the streetscape and reduces the perceived bulk of the building, by incorporating: </w:t>
            </w:r>
          </w:p>
          <w:p w14:paraId="4AF272AB" w14:textId="77777777" w:rsidR="00782B65" w:rsidRPr="00782B65" w:rsidRDefault="00782B65" w:rsidP="00782B6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 range of building materials, colours and features;</w:t>
            </w:r>
          </w:p>
          <w:p w14:paraId="5225F80A" w14:textId="77777777" w:rsidR="00782B65" w:rsidRPr="00782B65" w:rsidRDefault="00782B65" w:rsidP="00782B6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facade articulation along street frontages;</w:t>
            </w:r>
          </w:p>
          <w:p w14:paraId="15A98362" w14:textId="77777777" w:rsidR="00782B65" w:rsidRPr="00782B65" w:rsidRDefault="00782B65" w:rsidP="00782B6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design features to promote customer entry points;</w:t>
            </w:r>
          </w:p>
          <w:p w14:paraId="232201B9" w14:textId="77777777" w:rsidR="00782B65" w:rsidRPr="00782B65" w:rsidRDefault="00782B65" w:rsidP="00782B6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materials that are not highly reflective.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782B65" w:rsidRPr="00782B65" w14:paraId="6A1CDB6C" w14:textId="77777777" w:rsidTr="00741877">
              <w:trPr>
                <w:tblCellSpacing w:w="15" w:type="dxa"/>
              </w:trPr>
              <w:tc>
                <w:tcPr>
                  <w:tcW w:w="8592" w:type="dxa"/>
                  <w:vAlign w:val="center"/>
                  <w:hideMark/>
                </w:tcPr>
                <w:p w14:paraId="6AA8D5B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4F34A9">
                    <w:rPr>
                      <w:rFonts w:ascii="Arial" w:eastAsia="Times New Roman" w:hAnsi="Arial" w:cs="Arial"/>
                      <w:sz w:val="18"/>
                      <w:szCs w:val="20"/>
                      <w:lang w:eastAsia="en-AU"/>
                    </w:rPr>
                    <w:t>Note - The road hierarchy is mapped on Overlay map - Road hierarchy</w:t>
                  </w:r>
                </w:p>
              </w:tc>
            </w:tr>
            <w:tr w:rsidR="00782B65" w:rsidRPr="00782B65" w14:paraId="3DCDD20D" w14:textId="77777777" w:rsidTr="00741877">
              <w:trPr>
                <w:tblCellSpacing w:w="15" w:type="dxa"/>
              </w:trPr>
              <w:tc>
                <w:tcPr>
                  <w:tcW w:w="8592" w:type="dxa"/>
                  <w:vAlign w:val="center"/>
                  <w:hideMark/>
                </w:tcPr>
                <w:p w14:paraId="701AB2A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4F34A9">
                    <w:rPr>
                      <w:rFonts w:ascii="Arial" w:eastAsia="Times New Roman" w:hAnsi="Arial" w:cs="Arial"/>
                      <w:sz w:val="18"/>
                      <w:szCs w:val="20"/>
                      <w:lang w:eastAsia="en-AU"/>
                    </w:rPr>
                    <w:t>Note - The following examples illustrate an acceptable design response to this outcome</w:t>
                  </w:r>
                  <w:r w:rsidRPr="00782B65">
                    <w:rPr>
                      <w:rFonts w:ascii="Arial" w:eastAsia="Times New Roman" w:hAnsi="Arial" w:cs="Arial"/>
                      <w:sz w:val="20"/>
                      <w:szCs w:val="20"/>
                      <w:lang w:eastAsia="en-AU"/>
                    </w:rPr>
                    <w:t>.</w:t>
                  </w:r>
                </w:p>
                <w:p w14:paraId="4B4554AA"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noProof/>
                      <w:sz w:val="20"/>
                      <w:szCs w:val="20"/>
                      <w:lang w:eastAsia="en-AU"/>
                    </w:rPr>
                    <w:drawing>
                      <wp:inline distT="0" distB="0" distL="0" distR="0" wp14:anchorId="66574E57" wp14:editId="3E653E04">
                        <wp:extent cx="2714491" cy="2552700"/>
                        <wp:effectExtent l="0" t="0" r="0" b="0"/>
                        <wp:docPr id="7" name="Picture 7" descr="Industrial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ustrial de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7794" cy="2555806"/>
                                </a:xfrm>
                                <a:prstGeom prst="rect">
                                  <a:avLst/>
                                </a:prstGeom>
                                <a:noFill/>
                                <a:ln>
                                  <a:noFill/>
                                </a:ln>
                              </pic:spPr>
                            </pic:pic>
                          </a:graphicData>
                        </a:graphic>
                      </wp:inline>
                    </w:drawing>
                  </w:r>
                </w:p>
              </w:tc>
            </w:tr>
          </w:tbl>
          <w:p w14:paraId="1C0023D4"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14:paraId="4C6B2D18"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555" w:type="pct"/>
            <w:gridSpan w:val="3"/>
            <w:tcBorders>
              <w:top w:val="outset" w:sz="6" w:space="0" w:color="auto"/>
              <w:left w:val="outset" w:sz="6" w:space="0" w:color="auto"/>
              <w:bottom w:val="outset" w:sz="6" w:space="0" w:color="auto"/>
              <w:right w:val="outset" w:sz="6" w:space="0" w:color="auto"/>
            </w:tcBorders>
          </w:tcPr>
          <w:p w14:paraId="46ADCA95"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1441A04E"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p>
        </w:tc>
      </w:tr>
      <w:tr w:rsidR="00C70ABC" w:rsidRPr="00782B65" w14:paraId="3D6D5734" w14:textId="77777777"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4E96DAC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Staff recreation</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14:paraId="0C5317A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14:paraId="6ABF069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23924676" w14:textId="77777777"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14:paraId="26B7392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PO6</w:t>
            </w:r>
          </w:p>
          <w:p w14:paraId="5E17C5F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Staff are provided with adequate and amenable break/dining facilities to suit the nature of the activities on-site.</w:t>
            </w:r>
          </w:p>
        </w:tc>
        <w:tc>
          <w:tcPr>
            <w:tcW w:w="1853" w:type="pct"/>
            <w:gridSpan w:val="3"/>
            <w:tcBorders>
              <w:top w:val="outset" w:sz="6" w:space="0" w:color="auto"/>
              <w:left w:val="outset" w:sz="6" w:space="0" w:color="auto"/>
              <w:bottom w:val="outset" w:sz="6" w:space="0" w:color="auto"/>
              <w:right w:val="outset" w:sz="6" w:space="0" w:color="auto"/>
            </w:tcBorders>
            <w:hideMark/>
          </w:tcPr>
          <w:p w14:paraId="51133F5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E6</w:t>
            </w:r>
          </w:p>
          <w:p w14:paraId="6A71006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Where the nature of the activities on-site do not allow staff to eat in their work environment, the development provides an on-site recreation area for staff that: </w:t>
            </w:r>
          </w:p>
          <w:p w14:paraId="0C298AE6" w14:textId="77777777" w:rsidR="00782B65" w:rsidRPr="00782B65" w:rsidRDefault="00782B65" w:rsidP="00782B6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Includes adequate seating, tables and rubbish bins for the number of staff on-site;</w:t>
            </w:r>
          </w:p>
          <w:p w14:paraId="30C2495C" w14:textId="77777777" w:rsidR="00782B65" w:rsidRPr="00782B65" w:rsidRDefault="00782B65" w:rsidP="00782B6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is adequately protected from the weather;</w:t>
            </w:r>
          </w:p>
          <w:p w14:paraId="288523EB" w14:textId="77777777" w:rsidR="00782B65" w:rsidRPr="00782B65" w:rsidRDefault="00782B65" w:rsidP="00782B6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is safely accessible to all staff;</w:t>
            </w:r>
          </w:p>
          <w:p w14:paraId="16BFAB84" w14:textId="77777777" w:rsidR="00782B65" w:rsidRPr="00782B65" w:rsidRDefault="00782B65" w:rsidP="00782B6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is separate and private from public areas;</w:t>
            </w:r>
          </w:p>
          <w:p w14:paraId="5223A2D2" w14:textId="77777777" w:rsidR="00782B65" w:rsidRPr="00782B65" w:rsidRDefault="00782B65" w:rsidP="00782B6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is located away from a noisy or odorous activity.</w:t>
            </w:r>
          </w:p>
        </w:tc>
        <w:tc>
          <w:tcPr>
            <w:tcW w:w="555" w:type="pct"/>
            <w:gridSpan w:val="3"/>
            <w:tcBorders>
              <w:top w:val="outset" w:sz="6" w:space="0" w:color="auto"/>
              <w:left w:val="outset" w:sz="6" w:space="0" w:color="auto"/>
              <w:bottom w:val="outset" w:sz="6" w:space="0" w:color="auto"/>
              <w:right w:val="outset" w:sz="6" w:space="0" w:color="auto"/>
            </w:tcBorders>
          </w:tcPr>
          <w:p w14:paraId="3C2A312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39AC56F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3F5F71D1" w14:textId="77777777"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3DA5DDD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Landscaping</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14:paraId="1F3BFA5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14:paraId="5B008E4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0B952701" w14:textId="77777777"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14:paraId="4B9E3CF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PO7</w:t>
            </w:r>
          </w:p>
          <w:p w14:paraId="109581A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Landscaping is provided on the site to:</w:t>
            </w:r>
          </w:p>
          <w:p w14:paraId="529AFCA4" w14:textId="77777777" w:rsidR="00782B65" w:rsidRPr="00782B65" w:rsidRDefault="00782B65" w:rsidP="00782B6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visually soften the built form, areas of hardstand, storage areas and mechanical plant associated with the on-site processes;</w:t>
            </w:r>
          </w:p>
          <w:p w14:paraId="1EDB02C9" w14:textId="77777777" w:rsidR="00782B65" w:rsidRPr="00782B65" w:rsidRDefault="00782B65" w:rsidP="00782B6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complement the existing or desired streetscape;</w:t>
            </w:r>
          </w:p>
          <w:p w14:paraId="53069F60" w14:textId="77777777" w:rsidR="00782B65" w:rsidRPr="00782B65" w:rsidRDefault="00782B65" w:rsidP="00782B6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minimise the impact of industrial development on adjoining lots not zoned for industrial purposes. </w:t>
            </w:r>
          </w:p>
        </w:tc>
        <w:tc>
          <w:tcPr>
            <w:tcW w:w="1853" w:type="pct"/>
            <w:gridSpan w:val="3"/>
            <w:tcBorders>
              <w:top w:val="outset" w:sz="6" w:space="0" w:color="auto"/>
              <w:left w:val="outset" w:sz="6" w:space="0" w:color="auto"/>
              <w:bottom w:val="outset" w:sz="6" w:space="0" w:color="auto"/>
              <w:right w:val="outset" w:sz="6" w:space="0" w:color="auto"/>
            </w:tcBorders>
            <w:hideMark/>
          </w:tcPr>
          <w:p w14:paraId="401D153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E7</w:t>
            </w:r>
          </w:p>
          <w:p w14:paraId="36C3DC0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Landscaping is provided and </w:t>
            </w:r>
            <w:proofErr w:type="gramStart"/>
            <w:r w:rsidRPr="00782B65">
              <w:rPr>
                <w:rFonts w:ascii="Arial" w:eastAsia="Times New Roman" w:hAnsi="Arial" w:cs="Arial"/>
                <w:sz w:val="20"/>
                <w:szCs w:val="20"/>
                <w:lang w:eastAsia="en-AU"/>
              </w:rPr>
              <w:t>maintained  in</w:t>
            </w:r>
            <w:proofErr w:type="gramEnd"/>
            <w:r w:rsidRPr="00782B65">
              <w:rPr>
                <w:rFonts w:ascii="Arial" w:eastAsia="Times New Roman" w:hAnsi="Arial" w:cs="Arial"/>
                <w:sz w:val="20"/>
                <w:szCs w:val="20"/>
                <w:lang w:eastAsia="en-AU"/>
              </w:rPr>
              <w:t xml:space="preserve"> accordance with Planning scheme policy - Integrated design.</w:t>
            </w:r>
          </w:p>
        </w:tc>
        <w:tc>
          <w:tcPr>
            <w:tcW w:w="555" w:type="pct"/>
            <w:gridSpan w:val="3"/>
            <w:tcBorders>
              <w:top w:val="outset" w:sz="6" w:space="0" w:color="auto"/>
              <w:left w:val="outset" w:sz="6" w:space="0" w:color="auto"/>
              <w:bottom w:val="outset" w:sz="6" w:space="0" w:color="auto"/>
              <w:right w:val="outset" w:sz="6" w:space="0" w:color="auto"/>
            </w:tcBorders>
          </w:tcPr>
          <w:p w14:paraId="12DD252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48E81C5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17CE9E7E" w14:textId="77777777"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7406179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Fencing</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14:paraId="28C31D7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14:paraId="604D7D5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2998F749" w14:textId="77777777" w:rsidTr="00B3330F">
        <w:trPr>
          <w:trHeight w:val="4635"/>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14:paraId="6CA31579"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t>PO8</w:t>
            </w:r>
          </w:p>
          <w:p w14:paraId="477BAAA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provision of fencing on street frontages does not dominate the streetscape or create safety issues.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782B65" w:rsidRPr="00782B65" w14:paraId="7C60A13E" w14:textId="77777777" w:rsidTr="00741877">
              <w:trPr>
                <w:tblCellSpacing w:w="15" w:type="dxa"/>
              </w:trPr>
              <w:tc>
                <w:tcPr>
                  <w:tcW w:w="8592" w:type="dxa"/>
                  <w:vAlign w:val="center"/>
                  <w:hideMark/>
                </w:tcPr>
                <w:p w14:paraId="6E4ED7DA" w14:textId="77777777" w:rsidR="00782B65" w:rsidRPr="004F34A9"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4F34A9">
                    <w:rPr>
                      <w:rFonts w:ascii="Arial" w:eastAsia="Times New Roman" w:hAnsi="Arial" w:cs="Arial"/>
                      <w:sz w:val="18"/>
                      <w:szCs w:val="20"/>
                      <w:lang w:eastAsia="en-AU"/>
                    </w:rPr>
                    <w:t>Note - The following example illustrates an acceptable design response to this outcome.</w:t>
                  </w:r>
                </w:p>
                <w:p w14:paraId="61BBCAD1"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noProof/>
                      <w:sz w:val="20"/>
                      <w:szCs w:val="20"/>
                      <w:lang w:eastAsia="en-AU"/>
                    </w:rPr>
                    <w:drawing>
                      <wp:inline distT="0" distB="0" distL="0" distR="0" wp14:anchorId="4D08F432" wp14:editId="6B8D0CB6">
                        <wp:extent cx="2695575" cy="1794075"/>
                        <wp:effectExtent l="0" t="0" r="0" b="0"/>
                        <wp:docPr id="6" name="Picture 6" descr="Industry fencing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ustry fencing examp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7166" cy="1795134"/>
                                </a:xfrm>
                                <a:prstGeom prst="rect">
                                  <a:avLst/>
                                </a:prstGeom>
                                <a:noFill/>
                                <a:ln>
                                  <a:noFill/>
                                </a:ln>
                              </pic:spPr>
                            </pic:pic>
                          </a:graphicData>
                        </a:graphic>
                      </wp:inline>
                    </w:drawing>
                  </w:r>
                </w:p>
              </w:tc>
            </w:tr>
          </w:tbl>
          <w:p w14:paraId="2216C841"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14:paraId="5F0D1B7C"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t>E8</w:t>
            </w:r>
          </w:p>
          <w:p w14:paraId="14E454E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Where fencing is provided on the street frontage, fence sections between columns or posts have a minimum transparency of 70% spread evenly across its total surface area. </w:t>
            </w:r>
          </w:p>
        </w:tc>
        <w:tc>
          <w:tcPr>
            <w:tcW w:w="555" w:type="pct"/>
            <w:gridSpan w:val="3"/>
            <w:tcBorders>
              <w:top w:val="outset" w:sz="6" w:space="0" w:color="auto"/>
              <w:left w:val="outset" w:sz="6" w:space="0" w:color="auto"/>
              <w:bottom w:val="outset" w:sz="6" w:space="0" w:color="auto"/>
              <w:right w:val="outset" w:sz="6" w:space="0" w:color="auto"/>
            </w:tcBorders>
          </w:tcPr>
          <w:p w14:paraId="16997770"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1887B78A"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C70ABC" w:rsidRPr="00782B65" w14:paraId="50118D4A" w14:textId="77777777"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6C53704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Public access</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14:paraId="5808306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14:paraId="4D36F2E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4DE207B9" w14:textId="77777777" w:rsidTr="00B3330F">
        <w:trPr>
          <w:tblCellSpacing w:w="15" w:type="dxa"/>
        </w:trPr>
        <w:tc>
          <w:tcPr>
            <w:tcW w:w="1506" w:type="pct"/>
            <w:gridSpan w:val="3"/>
            <w:vMerge w:val="restart"/>
            <w:tcBorders>
              <w:top w:val="outset" w:sz="6" w:space="0" w:color="auto"/>
              <w:left w:val="outset" w:sz="6" w:space="0" w:color="auto"/>
              <w:bottom w:val="outset" w:sz="6" w:space="0" w:color="auto"/>
              <w:right w:val="outset" w:sz="6" w:space="0" w:color="auto"/>
            </w:tcBorders>
            <w:hideMark/>
          </w:tcPr>
          <w:p w14:paraId="4C66360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PO9</w:t>
            </w:r>
          </w:p>
          <w:p w14:paraId="0832DAA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use has a safe, clearly identifiable public access separated from service and parking areas.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782B65" w:rsidRPr="00782B65" w14:paraId="452FC640" w14:textId="77777777" w:rsidTr="00741877">
              <w:trPr>
                <w:tblCellSpacing w:w="15" w:type="dxa"/>
              </w:trPr>
              <w:tc>
                <w:tcPr>
                  <w:tcW w:w="8592" w:type="dxa"/>
                  <w:vAlign w:val="center"/>
                  <w:hideMark/>
                </w:tcPr>
                <w:p w14:paraId="21FBBA33" w14:textId="77777777" w:rsidR="00782B65" w:rsidRPr="004F34A9"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4F34A9">
                    <w:rPr>
                      <w:rFonts w:ascii="Arial" w:eastAsia="Times New Roman" w:hAnsi="Arial" w:cs="Arial"/>
                      <w:sz w:val="18"/>
                      <w:szCs w:val="20"/>
                      <w:lang w:eastAsia="en-AU"/>
                    </w:rPr>
                    <w:t>Note - The following diagram illustrates an acceptable design response to this outcome.</w:t>
                  </w:r>
                </w:p>
                <w:p w14:paraId="5122F577"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noProof/>
                      <w:sz w:val="20"/>
                      <w:szCs w:val="20"/>
                      <w:lang w:eastAsia="en-AU"/>
                    </w:rPr>
                    <w:drawing>
                      <wp:inline distT="0" distB="0" distL="0" distR="0" wp14:anchorId="1D2D8733" wp14:editId="76A86459">
                        <wp:extent cx="2734247" cy="2562225"/>
                        <wp:effectExtent l="0" t="0" r="9525" b="0"/>
                        <wp:docPr id="5" name="Picture 5" descr="Industrial sit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ustrial site desi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4821" cy="2572134"/>
                                </a:xfrm>
                                <a:prstGeom prst="rect">
                                  <a:avLst/>
                                </a:prstGeom>
                                <a:noFill/>
                                <a:ln>
                                  <a:noFill/>
                                </a:ln>
                              </pic:spPr>
                            </pic:pic>
                          </a:graphicData>
                        </a:graphic>
                      </wp:inline>
                    </w:drawing>
                  </w:r>
                </w:p>
              </w:tc>
            </w:tr>
          </w:tbl>
          <w:p w14:paraId="54D54DEE"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14:paraId="161B84A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E9.1</w:t>
            </w:r>
          </w:p>
          <w:p w14:paraId="38BC77F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Pedestrian linkages are provided from the street and customer car parking areas directly to the main entrance of the building.</w:t>
            </w:r>
          </w:p>
        </w:tc>
        <w:tc>
          <w:tcPr>
            <w:tcW w:w="555" w:type="pct"/>
            <w:gridSpan w:val="3"/>
            <w:tcBorders>
              <w:top w:val="outset" w:sz="6" w:space="0" w:color="auto"/>
              <w:left w:val="outset" w:sz="6" w:space="0" w:color="auto"/>
              <w:bottom w:val="outset" w:sz="6" w:space="0" w:color="auto"/>
              <w:right w:val="outset" w:sz="6" w:space="0" w:color="auto"/>
            </w:tcBorders>
          </w:tcPr>
          <w:p w14:paraId="3153509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644889F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7B862938" w14:textId="77777777" w:rsidTr="00B3330F">
        <w:trPr>
          <w:trHeight w:val="4725"/>
          <w:tblCellSpacing w:w="15" w:type="dxa"/>
        </w:trPr>
        <w:tc>
          <w:tcPr>
            <w:tcW w:w="1506" w:type="pct"/>
            <w:gridSpan w:val="3"/>
            <w:vMerge/>
            <w:tcBorders>
              <w:top w:val="outset" w:sz="6" w:space="0" w:color="auto"/>
              <w:left w:val="outset" w:sz="6" w:space="0" w:color="auto"/>
              <w:bottom w:val="outset" w:sz="6" w:space="0" w:color="auto"/>
              <w:right w:val="outset" w:sz="6" w:space="0" w:color="auto"/>
            </w:tcBorders>
            <w:vAlign w:val="center"/>
            <w:hideMark/>
          </w:tcPr>
          <w:p w14:paraId="734F1E1E"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14:paraId="3D4363E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E9.2</w:t>
            </w:r>
          </w:p>
          <w:p w14:paraId="5D5C6A4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public access is separated from industrial service areas.</w:t>
            </w:r>
          </w:p>
        </w:tc>
        <w:tc>
          <w:tcPr>
            <w:tcW w:w="555" w:type="pct"/>
            <w:gridSpan w:val="3"/>
            <w:tcBorders>
              <w:top w:val="outset" w:sz="6" w:space="0" w:color="auto"/>
              <w:left w:val="outset" w:sz="6" w:space="0" w:color="auto"/>
              <w:bottom w:val="outset" w:sz="6" w:space="0" w:color="auto"/>
              <w:right w:val="outset" w:sz="6" w:space="0" w:color="auto"/>
            </w:tcBorders>
          </w:tcPr>
          <w:p w14:paraId="3D6561E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7569EBC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524D03D3" w14:textId="77777777"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64E84EF0" w14:textId="77777777" w:rsidR="00782B65" w:rsidRPr="00782B65" w:rsidRDefault="007F5A02" w:rsidP="00782B65">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Movement network</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14:paraId="3F29484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14:paraId="2DC74FC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415D3D" w:rsidRPr="00782B65" w14:paraId="7DEBD7E6" w14:textId="77777777" w:rsidTr="00B3330F">
        <w:trPr>
          <w:trHeight w:val="1375"/>
          <w:tblCellSpacing w:w="15" w:type="dxa"/>
        </w:trPr>
        <w:tc>
          <w:tcPr>
            <w:tcW w:w="1506" w:type="pct"/>
            <w:gridSpan w:val="3"/>
            <w:vMerge w:val="restart"/>
            <w:tcBorders>
              <w:top w:val="outset" w:sz="6" w:space="0" w:color="auto"/>
              <w:left w:val="outset" w:sz="6" w:space="0" w:color="auto"/>
              <w:right w:val="outset" w:sz="6" w:space="0" w:color="auto"/>
            </w:tcBorders>
          </w:tcPr>
          <w:p w14:paraId="6F9890C3" w14:textId="77777777" w:rsidR="00415D3D" w:rsidRDefault="00415D3D" w:rsidP="00782B6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PO10</w:t>
            </w:r>
          </w:p>
          <w:p w14:paraId="4AF6843F" w14:textId="77777777" w:rsidR="00415D3D" w:rsidRPr="00415D3D" w:rsidRDefault="00415D3D" w:rsidP="00782B65">
            <w:pPr>
              <w:spacing w:before="100" w:beforeAutospacing="1" w:after="100" w:afterAutospacing="1" w:line="240" w:lineRule="auto"/>
              <w:ind w:left="150" w:right="150"/>
              <w:rPr>
                <w:rFonts w:ascii="Arial" w:eastAsia="Times New Roman" w:hAnsi="Arial" w:cs="Arial"/>
                <w:sz w:val="20"/>
                <w:szCs w:val="20"/>
                <w:lang w:eastAsia="en-AU"/>
              </w:rPr>
            </w:pPr>
            <w:r w:rsidRPr="00415D3D">
              <w:rPr>
                <w:rFonts w:ascii="Arial" w:eastAsia="Times New Roman" w:hAnsi="Arial" w:cs="Arial"/>
                <w:sz w:val="20"/>
                <w:szCs w:val="20"/>
                <w:lang w:eastAsia="en-AU"/>
              </w:rPr>
              <w:t>Development maintains, contributes to or provides for interconnected street, pedestrian and cyclist networks.</w:t>
            </w:r>
          </w:p>
          <w:p w14:paraId="6E3C4504" w14:textId="77777777" w:rsidR="00415D3D" w:rsidRPr="00782B65" w:rsidRDefault="00415D3D" w:rsidP="00782B65">
            <w:pPr>
              <w:spacing w:before="100" w:beforeAutospacing="1" w:after="100" w:afterAutospacing="1" w:line="240" w:lineRule="auto"/>
              <w:ind w:left="150" w:right="150"/>
              <w:rPr>
                <w:rFonts w:ascii="Arial" w:eastAsia="Times New Roman" w:hAnsi="Arial" w:cs="Arial"/>
                <w:b/>
                <w:bCs/>
                <w:sz w:val="20"/>
                <w:szCs w:val="20"/>
                <w:lang w:eastAsia="en-AU"/>
              </w:rPr>
            </w:pPr>
            <w:r w:rsidRPr="004F34A9">
              <w:rPr>
                <w:rFonts w:ascii="Arial" w:eastAsia="Times New Roman" w:hAnsi="Arial" w:cs="Arial"/>
                <w:sz w:val="18"/>
                <w:szCs w:val="20"/>
                <w:lang w:eastAsia="en-AU"/>
              </w:rPr>
              <w:t>Note - Refer to Planning scheme policy - Neighbourhood design for guidance on achieving the above outcome.</w:t>
            </w:r>
            <w:r w:rsidRPr="004F34A9">
              <w:rPr>
                <w:rFonts w:ascii="Arial" w:hAnsi="Arial" w:cs="Arial"/>
                <w:color w:val="4A4A4A"/>
                <w:sz w:val="18"/>
                <w:szCs w:val="19"/>
                <w:shd w:val="clear" w:color="auto" w:fill="FFFFFF"/>
              </w:rPr>
              <w:t> </w:t>
            </w:r>
          </w:p>
        </w:tc>
        <w:tc>
          <w:tcPr>
            <w:tcW w:w="1853" w:type="pct"/>
            <w:gridSpan w:val="3"/>
            <w:tcBorders>
              <w:top w:val="outset" w:sz="6" w:space="0" w:color="auto"/>
              <w:left w:val="outset" w:sz="6" w:space="0" w:color="auto"/>
              <w:bottom w:val="outset" w:sz="6" w:space="0" w:color="auto"/>
              <w:right w:val="outset" w:sz="6" w:space="0" w:color="auto"/>
            </w:tcBorders>
          </w:tcPr>
          <w:p w14:paraId="1930AC62" w14:textId="77777777" w:rsidR="00415D3D" w:rsidRDefault="00415D3D" w:rsidP="00782B6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E10.1</w:t>
            </w:r>
          </w:p>
          <w:p w14:paraId="7B51DDE0" w14:textId="77777777" w:rsidR="00415D3D" w:rsidRPr="00415D3D" w:rsidRDefault="00415D3D" w:rsidP="00415D3D">
            <w:pPr>
              <w:spacing w:before="100" w:beforeAutospacing="1" w:after="100" w:afterAutospacing="1" w:line="240" w:lineRule="auto"/>
              <w:ind w:left="150" w:right="150"/>
              <w:rPr>
                <w:rFonts w:ascii="Arial" w:eastAsia="Times New Roman" w:hAnsi="Arial" w:cs="Arial"/>
                <w:sz w:val="20"/>
                <w:szCs w:val="20"/>
                <w:lang w:eastAsia="en-AU"/>
              </w:rPr>
            </w:pPr>
            <w:r w:rsidRPr="00415D3D">
              <w:rPr>
                <w:rFonts w:ascii="Arial" w:eastAsia="Times New Roman" w:hAnsi="Arial" w:cs="Arial"/>
                <w:sz w:val="20"/>
                <w:szCs w:val="20"/>
                <w:lang w:eastAsia="en-AU"/>
              </w:rPr>
              <w:t>Development provides and maintains the connections shown on the following movement figure:</w:t>
            </w:r>
          </w:p>
          <w:p w14:paraId="0EB9D603" w14:textId="77777777" w:rsidR="00415D3D" w:rsidRPr="00415D3D" w:rsidRDefault="00415D3D" w:rsidP="00794597">
            <w:pPr>
              <w:pStyle w:val="ListParagraph"/>
              <w:numPr>
                <w:ilvl w:val="0"/>
                <w:numId w:val="86"/>
              </w:numPr>
              <w:spacing w:before="100" w:beforeAutospacing="1" w:after="100" w:afterAutospacing="1" w:line="240" w:lineRule="auto"/>
              <w:ind w:right="150"/>
              <w:rPr>
                <w:rFonts w:eastAsia="Times New Roman" w:cs="Arial"/>
                <w:color w:val="4A4A4A"/>
                <w:sz w:val="24"/>
                <w:szCs w:val="24"/>
                <w:lang w:eastAsia="en-AU"/>
              </w:rPr>
            </w:pPr>
            <w:r w:rsidRPr="00415D3D">
              <w:rPr>
                <w:rFonts w:eastAsia="Times New Roman" w:cs="Arial"/>
                <w:sz w:val="20"/>
                <w:szCs w:val="20"/>
                <w:lang w:eastAsia="en-AU"/>
              </w:rPr>
              <w:t>Figure 1 - Elimbah East</w:t>
            </w:r>
          </w:p>
        </w:tc>
        <w:tc>
          <w:tcPr>
            <w:tcW w:w="555" w:type="pct"/>
            <w:gridSpan w:val="3"/>
            <w:vMerge w:val="restart"/>
            <w:tcBorders>
              <w:top w:val="outset" w:sz="6" w:space="0" w:color="auto"/>
              <w:left w:val="outset" w:sz="6" w:space="0" w:color="auto"/>
              <w:right w:val="outset" w:sz="6" w:space="0" w:color="auto"/>
            </w:tcBorders>
          </w:tcPr>
          <w:p w14:paraId="0A53D97B" w14:textId="77777777" w:rsidR="00415D3D" w:rsidRPr="00782B65" w:rsidRDefault="00415D3D"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vMerge w:val="restart"/>
            <w:tcBorders>
              <w:top w:val="outset" w:sz="6" w:space="0" w:color="auto"/>
              <w:left w:val="outset" w:sz="6" w:space="0" w:color="auto"/>
              <w:right w:val="outset" w:sz="6" w:space="0" w:color="auto"/>
            </w:tcBorders>
          </w:tcPr>
          <w:p w14:paraId="4DCAF37D" w14:textId="77777777" w:rsidR="00415D3D" w:rsidRPr="00782B65" w:rsidRDefault="00415D3D"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415D3D" w:rsidRPr="00782B65" w14:paraId="5838BAEC" w14:textId="77777777" w:rsidTr="00B3330F">
        <w:trPr>
          <w:trHeight w:val="36"/>
          <w:tblCellSpacing w:w="15" w:type="dxa"/>
        </w:trPr>
        <w:tc>
          <w:tcPr>
            <w:tcW w:w="1506" w:type="pct"/>
            <w:gridSpan w:val="3"/>
            <w:vMerge/>
            <w:tcBorders>
              <w:left w:val="outset" w:sz="6" w:space="0" w:color="auto"/>
              <w:bottom w:val="outset" w:sz="6" w:space="0" w:color="auto"/>
              <w:right w:val="outset" w:sz="6" w:space="0" w:color="auto"/>
            </w:tcBorders>
          </w:tcPr>
          <w:p w14:paraId="5BC69C6C" w14:textId="77777777" w:rsidR="00415D3D" w:rsidRDefault="00415D3D"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tcPr>
          <w:p w14:paraId="6D6BBD77" w14:textId="77777777" w:rsidR="00415D3D" w:rsidRDefault="00415D3D" w:rsidP="00782B6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E10.2</w:t>
            </w:r>
          </w:p>
          <w:p w14:paraId="59505D17" w14:textId="77777777" w:rsidR="00415D3D" w:rsidRPr="00415D3D" w:rsidRDefault="00415D3D" w:rsidP="00782B65">
            <w:pPr>
              <w:spacing w:before="100" w:beforeAutospacing="1" w:after="100" w:afterAutospacing="1" w:line="240" w:lineRule="auto"/>
              <w:ind w:left="150" w:right="150"/>
              <w:rPr>
                <w:rFonts w:ascii="Arial" w:eastAsia="Times New Roman" w:hAnsi="Arial" w:cs="Arial"/>
                <w:sz w:val="20"/>
                <w:szCs w:val="20"/>
                <w:lang w:eastAsia="en-AU"/>
              </w:rPr>
            </w:pPr>
            <w:r w:rsidRPr="00415D3D">
              <w:rPr>
                <w:rFonts w:ascii="Arial" w:eastAsia="Times New Roman" w:hAnsi="Arial" w:cs="Arial"/>
                <w:sz w:val="20"/>
                <w:szCs w:val="20"/>
                <w:lang w:eastAsia="en-AU"/>
              </w:rPr>
              <w:lastRenderedPageBreak/>
              <w:t>For areas not shown on the above movement figure, no example provided.</w:t>
            </w:r>
          </w:p>
          <w:p w14:paraId="7B1013B1" w14:textId="77777777" w:rsidR="00415D3D" w:rsidRDefault="00415D3D" w:rsidP="00782B65">
            <w:pPr>
              <w:spacing w:before="100" w:beforeAutospacing="1" w:after="100" w:afterAutospacing="1" w:line="240" w:lineRule="auto"/>
              <w:ind w:left="150" w:right="150"/>
              <w:rPr>
                <w:rFonts w:ascii="Arial" w:eastAsia="Times New Roman" w:hAnsi="Arial" w:cs="Arial"/>
                <w:sz w:val="20"/>
                <w:szCs w:val="20"/>
                <w:lang w:eastAsia="en-AU"/>
              </w:rPr>
            </w:pPr>
            <w:r w:rsidRPr="004F34A9">
              <w:rPr>
                <w:rFonts w:ascii="Arial" w:eastAsia="Times New Roman" w:hAnsi="Arial" w:cs="Arial"/>
                <w:sz w:val="18"/>
                <w:szCs w:val="20"/>
                <w:lang w:eastAsia="en-AU"/>
              </w:rPr>
              <w:t>Note - Refer to Planning scheme policy - Neighbourhood design for guidance on achieving the Performance outcome</w:t>
            </w:r>
            <w:r w:rsidRPr="00415D3D">
              <w:rPr>
                <w:rFonts w:ascii="Arial" w:eastAsia="Times New Roman" w:hAnsi="Arial" w:cs="Arial"/>
                <w:sz w:val="20"/>
                <w:szCs w:val="20"/>
                <w:lang w:eastAsia="en-AU"/>
              </w:rPr>
              <w:t>.</w:t>
            </w:r>
          </w:p>
          <w:p w14:paraId="32D0736C" w14:textId="77777777" w:rsidR="004F34A9" w:rsidRPr="00782B65" w:rsidRDefault="004F34A9"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55" w:type="pct"/>
            <w:gridSpan w:val="3"/>
            <w:vMerge/>
            <w:tcBorders>
              <w:left w:val="outset" w:sz="6" w:space="0" w:color="auto"/>
              <w:bottom w:val="outset" w:sz="6" w:space="0" w:color="auto"/>
              <w:right w:val="outset" w:sz="6" w:space="0" w:color="auto"/>
            </w:tcBorders>
          </w:tcPr>
          <w:p w14:paraId="01E8D579" w14:textId="77777777" w:rsidR="00415D3D" w:rsidRPr="00782B65" w:rsidRDefault="00415D3D"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vMerge/>
            <w:tcBorders>
              <w:left w:val="outset" w:sz="6" w:space="0" w:color="auto"/>
              <w:bottom w:val="outset" w:sz="6" w:space="0" w:color="auto"/>
              <w:right w:val="outset" w:sz="6" w:space="0" w:color="auto"/>
            </w:tcBorders>
          </w:tcPr>
          <w:p w14:paraId="5C523143" w14:textId="77777777" w:rsidR="00415D3D" w:rsidRPr="00782B65" w:rsidRDefault="00415D3D"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7F5A02" w:rsidRPr="00782B65" w14:paraId="54D80378" w14:textId="77777777"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tcPr>
          <w:p w14:paraId="1367C994" w14:textId="77777777" w:rsidR="007F5A02" w:rsidRPr="00782B65" w:rsidRDefault="007F5A02" w:rsidP="00782B65">
            <w:pPr>
              <w:spacing w:before="100" w:beforeAutospacing="1" w:after="100" w:afterAutospacing="1" w:line="240" w:lineRule="auto"/>
              <w:ind w:left="150" w:right="150"/>
              <w:rPr>
                <w:rFonts w:ascii="Arial" w:eastAsia="Times New Roman" w:hAnsi="Arial" w:cs="Arial"/>
                <w:b/>
                <w:bCs/>
                <w:sz w:val="20"/>
                <w:szCs w:val="20"/>
                <w:lang w:eastAsia="en-AU"/>
              </w:rPr>
            </w:pPr>
            <w:r w:rsidRPr="00782B65">
              <w:rPr>
                <w:rFonts w:ascii="Arial" w:eastAsia="Times New Roman" w:hAnsi="Arial" w:cs="Arial"/>
                <w:b/>
                <w:bCs/>
                <w:sz w:val="20"/>
                <w:szCs w:val="20"/>
                <w:lang w:eastAsia="en-AU"/>
              </w:rPr>
              <w:t>Car parking</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14:paraId="0FACDE14" w14:textId="77777777" w:rsidR="007F5A02" w:rsidRPr="00782B65" w:rsidRDefault="007F5A02"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14:paraId="75D0584A" w14:textId="77777777" w:rsidR="007F5A02" w:rsidRPr="00782B65" w:rsidRDefault="007F5A02"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48ABD2C1" w14:textId="77777777" w:rsidTr="00B3330F">
        <w:trPr>
          <w:trHeight w:val="2623"/>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14:paraId="7E0A04B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415D3D">
              <w:rPr>
                <w:rFonts w:ascii="Arial" w:eastAsia="Times New Roman" w:hAnsi="Arial" w:cs="Arial"/>
                <w:b/>
                <w:bCs/>
                <w:sz w:val="20"/>
                <w:szCs w:val="20"/>
                <w:lang w:eastAsia="en-AU"/>
              </w:rPr>
              <w:t>1</w:t>
            </w:r>
          </w:p>
          <w:p w14:paraId="6163861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Car parking is provided on-site to meet the anticipated demands of employees and visitors and avoid adverse impacts on the external road network.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782B65" w:rsidRPr="00782B65" w14:paraId="4D2DD335" w14:textId="77777777" w:rsidTr="00741877">
              <w:trPr>
                <w:tblCellSpacing w:w="15" w:type="dxa"/>
              </w:trPr>
              <w:tc>
                <w:tcPr>
                  <w:tcW w:w="8592" w:type="dxa"/>
                  <w:vAlign w:val="center"/>
                  <w:hideMark/>
                </w:tcPr>
                <w:p w14:paraId="421C27C0"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4F34A9">
                    <w:rPr>
                      <w:rFonts w:ascii="Arial" w:eastAsia="Times New Roman" w:hAnsi="Arial" w:cs="Arial"/>
                      <w:sz w:val="18"/>
                      <w:szCs w:val="20"/>
                      <w:lang w:eastAsia="en-AU"/>
                    </w:rPr>
                    <w:t xml:space="preserve">Note - Refer to Planning scheme policy - Integrated transport assessment for guidance on how to achieve compliance with this outcome. </w:t>
                  </w:r>
                </w:p>
              </w:tc>
            </w:tr>
          </w:tbl>
          <w:p w14:paraId="720C65A7"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14:paraId="60A4A9D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415D3D">
              <w:rPr>
                <w:rFonts w:ascii="Arial" w:eastAsia="Times New Roman" w:hAnsi="Arial" w:cs="Arial"/>
                <w:b/>
                <w:bCs/>
                <w:sz w:val="20"/>
                <w:szCs w:val="20"/>
                <w:lang w:eastAsia="en-AU"/>
              </w:rPr>
              <w:t>1</w:t>
            </w:r>
          </w:p>
          <w:p w14:paraId="28152FD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Car parking is provided in accordance with Schedule 7 - Car parking.</w:t>
            </w:r>
          </w:p>
        </w:tc>
        <w:tc>
          <w:tcPr>
            <w:tcW w:w="555" w:type="pct"/>
            <w:gridSpan w:val="3"/>
            <w:tcBorders>
              <w:top w:val="outset" w:sz="6" w:space="0" w:color="auto"/>
              <w:left w:val="outset" w:sz="6" w:space="0" w:color="auto"/>
              <w:bottom w:val="outset" w:sz="6" w:space="0" w:color="auto"/>
              <w:right w:val="outset" w:sz="6" w:space="0" w:color="auto"/>
            </w:tcBorders>
          </w:tcPr>
          <w:p w14:paraId="4FDA346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0119750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7025B0F7" w14:textId="77777777"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14:paraId="02C112F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415D3D">
              <w:rPr>
                <w:rFonts w:ascii="Arial" w:eastAsia="Times New Roman" w:hAnsi="Arial" w:cs="Arial"/>
                <w:b/>
                <w:bCs/>
                <w:sz w:val="20"/>
                <w:szCs w:val="20"/>
                <w:lang w:eastAsia="en-AU"/>
              </w:rPr>
              <w:t>2</w:t>
            </w:r>
          </w:p>
          <w:p w14:paraId="4400DB9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design of car parking areas:</w:t>
            </w:r>
          </w:p>
          <w:p w14:paraId="6FF58F4B" w14:textId="77777777" w:rsidR="00782B65" w:rsidRPr="00782B65" w:rsidRDefault="00782B65" w:rsidP="00782B6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does not impact on the safety of the external road network;</w:t>
            </w:r>
          </w:p>
          <w:p w14:paraId="3A8713C0" w14:textId="77777777" w:rsidR="00782B65" w:rsidRPr="00782B65" w:rsidRDefault="00782B65" w:rsidP="00782B6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ensures the safety of pedestrians at all times;</w:t>
            </w:r>
          </w:p>
          <w:p w14:paraId="6B0D8EFB" w14:textId="77777777" w:rsidR="00782B65" w:rsidRPr="00782B65" w:rsidRDefault="00782B65" w:rsidP="00782B6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ensures the safe movement of vehicles within the site.</w:t>
            </w:r>
          </w:p>
        </w:tc>
        <w:tc>
          <w:tcPr>
            <w:tcW w:w="1853" w:type="pct"/>
            <w:gridSpan w:val="3"/>
            <w:tcBorders>
              <w:top w:val="outset" w:sz="6" w:space="0" w:color="auto"/>
              <w:left w:val="outset" w:sz="6" w:space="0" w:color="auto"/>
              <w:bottom w:val="outset" w:sz="6" w:space="0" w:color="auto"/>
              <w:right w:val="outset" w:sz="6" w:space="0" w:color="auto"/>
            </w:tcBorders>
            <w:hideMark/>
          </w:tcPr>
          <w:p w14:paraId="0233120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415D3D">
              <w:rPr>
                <w:rFonts w:ascii="Arial" w:eastAsia="Times New Roman" w:hAnsi="Arial" w:cs="Arial"/>
                <w:b/>
                <w:bCs/>
                <w:sz w:val="20"/>
                <w:szCs w:val="20"/>
                <w:lang w:eastAsia="en-AU"/>
              </w:rPr>
              <w:t>2</w:t>
            </w:r>
          </w:p>
          <w:p w14:paraId="7C48085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All car parking areas are designed and constructed in accordance with Australian </w:t>
            </w:r>
            <w:r w:rsidR="00415D3D" w:rsidRPr="00415D3D">
              <w:rPr>
                <w:rFonts w:ascii="Arial" w:eastAsia="Times New Roman" w:hAnsi="Arial" w:cs="Arial"/>
                <w:sz w:val="20"/>
                <w:szCs w:val="20"/>
                <w:lang w:eastAsia="en-AU"/>
              </w:rPr>
              <w:t xml:space="preserve">Standard AS2890.1 Parking facilities Part 1: Off-street car </w:t>
            </w:r>
            <w:proofErr w:type="gramStart"/>
            <w:r w:rsidR="00415D3D" w:rsidRPr="00415D3D">
              <w:rPr>
                <w:rFonts w:ascii="Arial" w:eastAsia="Times New Roman" w:hAnsi="Arial" w:cs="Arial"/>
                <w:sz w:val="20"/>
                <w:szCs w:val="20"/>
                <w:lang w:eastAsia="en-AU"/>
              </w:rPr>
              <w:t>parking.</w:t>
            </w:r>
            <w:r w:rsidRPr="00782B65">
              <w:rPr>
                <w:rFonts w:ascii="Arial" w:eastAsia="Times New Roman" w:hAnsi="Arial" w:cs="Arial"/>
                <w:sz w:val="20"/>
                <w:szCs w:val="20"/>
                <w:lang w:eastAsia="en-AU"/>
              </w:rPr>
              <w:t>.</w:t>
            </w:r>
            <w:proofErr w:type="gramEnd"/>
          </w:p>
        </w:tc>
        <w:tc>
          <w:tcPr>
            <w:tcW w:w="555" w:type="pct"/>
            <w:gridSpan w:val="3"/>
            <w:tcBorders>
              <w:top w:val="outset" w:sz="6" w:space="0" w:color="auto"/>
              <w:left w:val="outset" w:sz="6" w:space="0" w:color="auto"/>
              <w:bottom w:val="outset" w:sz="6" w:space="0" w:color="auto"/>
              <w:right w:val="outset" w:sz="6" w:space="0" w:color="auto"/>
            </w:tcBorders>
          </w:tcPr>
          <w:p w14:paraId="7274AB0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00D1152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1555ABA7" w14:textId="77777777" w:rsidTr="00B3330F">
        <w:trPr>
          <w:trHeight w:val="735"/>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14:paraId="7102E339" w14:textId="77777777" w:rsidR="00265C0F" w:rsidRPr="00782B65" w:rsidRDefault="00265C0F"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Bicycle parking and end of trip facilities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265C0F" w:rsidRPr="00782B65" w14:paraId="5BF2F511" w14:textId="77777777" w:rsidTr="00741877">
              <w:trPr>
                <w:tblCellSpacing w:w="15" w:type="dxa"/>
              </w:trPr>
              <w:tc>
                <w:tcPr>
                  <w:tcW w:w="15098" w:type="dxa"/>
                  <w:vAlign w:val="center"/>
                  <w:hideMark/>
                </w:tcPr>
                <w:p w14:paraId="16D3F1E1" w14:textId="77777777" w:rsidR="00265C0F" w:rsidRPr="00782B65" w:rsidRDefault="00265C0F"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14:paraId="12B06D16" w14:textId="77777777" w:rsidR="00265C0F" w:rsidRPr="00782B65" w:rsidRDefault="00265C0F"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4795920D" w14:textId="77777777" w:rsidTr="00B3330F">
        <w:trPr>
          <w:tblCellSpacing w:w="15" w:type="dxa"/>
        </w:trPr>
        <w:tc>
          <w:tcPr>
            <w:tcW w:w="1506" w:type="pct"/>
            <w:gridSpan w:val="3"/>
            <w:vMerge w:val="restart"/>
            <w:tcBorders>
              <w:top w:val="outset" w:sz="6" w:space="0" w:color="auto"/>
              <w:left w:val="outset" w:sz="6" w:space="0" w:color="auto"/>
              <w:bottom w:val="outset" w:sz="6" w:space="0" w:color="auto"/>
              <w:right w:val="outset" w:sz="6" w:space="0" w:color="auto"/>
            </w:tcBorders>
            <w:hideMark/>
          </w:tcPr>
          <w:p w14:paraId="12A6E42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415D3D">
              <w:rPr>
                <w:rFonts w:ascii="Arial" w:eastAsia="Times New Roman" w:hAnsi="Arial" w:cs="Arial"/>
                <w:b/>
                <w:bCs/>
                <w:sz w:val="20"/>
                <w:szCs w:val="20"/>
                <w:lang w:eastAsia="en-AU"/>
              </w:rPr>
              <w:t>3</w:t>
            </w:r>
          </w:p>
          <w:p w14:paraId="278BBF1B" w14:textId="77777777" w:rsidR="00782B65" w:rsidRPr="00782B65" w:rsidRDefault="00782B65" w:rsidP="00782B65">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 xml:space="preserve">End of trip facilities are provided for employees or occupants, in the building or on-site within a reasonable walking distance, and include: </w:t>
            </w:r>
          </w:p>
          <w:p w14:paraId="372F29DA" w14:textId="77777777" w:rsidR="00782B65" w:rsidRPr="00782B65" w:rsidRDefault="00782B65" w:rsidP="00782B65">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adequate bicycle parking and storage facilities; and</w:t>
            </w:r>
          </w:p>
          <w:p w14:paraId="27656F22" w14:textId="77777777" w:rsidR="00782B65" w:rsidRPr="00782B65" w:rsidRDefault="00782B65" w:rsidP="00782B65">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adequate provision for securing belongings; and</w:t>
            </w:r>
          </w:p>
          <w:p w14:paraId="79652425" w14:textId="77777777" w:rsidR="00782B65" w:rsidRPr="00782B65" w:rsidRDefault="00782B65" w:rsidP="00782B65">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change rooms that include adequate showers, sanitary compartments, wash basins and mirrors.</w:t>
            </w:r>
          </w:p>
          <w:p w14:paraId="38289382" w14:textId="77777777" w:rsidR="00782B65" w:rsidRPr="00782B65" w:rsidRDefault="00782B65" w:rsidP="00782B65">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14:paraId="07AFA3A5" w14:textId="77777777" w:rsidR="00782B65" w:rsidRPr="00782B65" w:rsidRDefault="00782B65" w:rsidP="00782B65">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projected population growth and forward planning for road upgrading and development of cycle paths; or</w:t>
            </w:r>
          </w:p>
          <w:p w14:paraId="78259401" w14:textId="77777777" w:rsidR="00782B65" w:rsidRPr="00782B65" w:rsidRDefault="00782B65" w:rsidP="00782B65">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14:paraId="54ABEADD" w14:textId="77777777" w:rsidR="00782B65" w:rsidRPr="00782B65" w:rsidRDefault="00782B65" w:rsidP="00782B65">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782B65" w:rsidRPr="00782B65" w14:paraId="3C7ED3C2" w14:textId="77777777" w:rsidTr="00741877">
              <w:trPr>
                <w:tblCellSpacing w:w="15" w:type="dxa"/>
              </w:trPr>
              <w:tc>
                <w:tcPr>
                  <w:tcW w:w="8592" w:type="dxa"/>
                  <w:hideMark/>
                </w:tcPr>
                <w:p w14:paraId="625E0DE7" w14:textId="77777777" w:rsidR="00782B65"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4F34A9">
                    <w:rPr>
                      <w:rFonts w:ascii="Arial" w:eastAsia="Times New Roman" w:hAnsi="Arial" w:cs="Arial"/>
                      <w:sz w:val="18"/>
                      <w:szCs w:val="20"/>
                      <w:lang w:eastAsia="en-AU"/>
                    </w:rPr>
                    <w:t xml:space="preserve">Editor's note - The intent of b above is to ensure the requirements for bicycle parking and end of trip facilities are not applied in unreasonable circumstances.  For </w:t>
                  </w:r>
                  <w:proofErr w:type="gramStart"/>
                  <w:r w:rsidRPr="004F34A9">
                    <w:rPr>
                      <w:rFonts w:ascii="Arial" w:eastAsia="Times New Roman" w:hAnsi="Arial" w:cs="Arial"/>
                      <w:sz w:val="18"/>
                      <w:szCs w:val="20"/>
                      <w:lang w:eastAsia="en-AU"/>
                    </w:rPr>
                    <w:t>example</w:t>
                  </w:r>
                  <w:proofErr w:type="gramEnd"/>
                  <w:r w:rsidRPr="004F34A9">
                    <w:rPr>
                      <w:rFonts w:ascii="Arial" w:eastAsia="Times New Roman" w:hAnsi="Arial" w:cs="Arial"/>
                      <w:sz w:val="18"/>
                      <w:szCs w:val="20"/>
                      <w:lang w:eastAsia="en-AU"/>
                    </w:rPr>
                    <w:t xml:space="preserve"> these requirements should not, and do not apply in the Rural zone or the Rural residential zone etc. </w:t>
                  </w:r>
                </w:p>
                <w:p w14:paraId="4D484D28" w14:textId="77777777" w:rsidR="004F34A9" w:rsidRDefault="004F34A9" w:rsidP="00782B65">
                  <w:pPr>
                    <w:spacing w:before="100" w:beforeAutospacing="1" w:after="100" w:afterAutospacing="1" w:line="240" w:lineRule="auto"/>
                    <w:ind w:left="150" w:right="150"/>
                    <w:rPr>
                      <w:rFonts w:ascii="Arial" w:eastAsia="Times New Roman" w:hAnsi="Arial" w:cs="Arial"/>
                      <w:sz w:val="18"/>
                      <w:szCs w:val="20"/>
                      <w:lang w:eastAsia="en-AU"/>
                    </w:rPr>
                  </w:pPr>
                </w:p>
                <w:p w14:paraId="69C4C322" w14:textId="77777777" w:rsidR="004F34A9" w:rsidRPr="004F34A9" w:rsidRDefault="004F34A9" w:rsidP="004F34A9">
                  <w:pPr>
                    <w:spacing w:before="100" w:beforeAutospacing="1" w:after="100" w:afterAutospacing="1" w:line="240" w:lineRule="auto"/>
                    <w:ind w:right="150"/>
                    <w:rPr>
                      <w:rFonts w:ascii="Arial" w:eastAsia="Times New Roman" w:hAnsi="Arial" w:cs="Arial"/>
                      <w:sz w:val="18"/>
                      <w:szCs w:val="20"/>
                      <w:lang w:eastAsia="en-AU"/>
                    </w:rPr>
                  </w:pPr>
                </w:p>
              </w:tc>
            </w:tr>
            <w:tr w:rsidR="00782B65" w:rsidRPr="00782B65" w14:paraId="3D4103EE" w14:textId="77777777" w:rsidTr="004F34A9">
              <w:trPr>
                <w:trHeight w:val="3915"/>
                <w:tblCellSpacing w:w="15" w:type="dxa"/>
              </w:trPr>
              <w:tc>
                <w:tcPr>
                  <w:tcW w:w="8592" w:type="dxa"/>
                  <w:hideMark/>
                </w:tcPr>
                <w:p w14:paraId="688E7C3C" w14:textId="77777777" w:rsidR="00782B65" w:rsidRPr="004F34A9" w:rsidRDefault="00782B65" w:rsidP="00782B65">
                  <w:pPr>
                    <w:spacing w:before="100" w:beforeAutospacing="1" w:after="100" w:afterAutospacing="1" w:line="240" w:lineRule="auto"/>
                    <w:rPr>
                      <w:rFonts w:ascii="Arial" w:eastAsia="Times New Roman" w:hAnsi="Arial" w:cs="Arial"/>
                      <w:sz w:val="18"/>
                      <w:szCs w:val="20"/>
                      <w:lang w:eastAsia="en-AU"/>
                    </w:rPr>
                  </w:pPr>
                  <w:r w:rsidRPr="004F34A9">
                    <w:rPr>
                      <w:rFonts w:ascii="Arial" w:eastAsia="Times New Roman" w:hAnsi="Arial" w:cs="Arial"/>
                      <w:sz w:val="18"/>
                      <w:szCs w:val="20"/>
                      <w:lang w:eastAsia="en-AU"/>
                    </w:rPr>
                    <w:lastRenderedPageBreak/>
                    <w:t xml:space="preserve">Editor's note - This performance outcome is the same as the Performance Requirement prescribed for end of trip facilities under the Queensland Development Code. For </w:t>
                  </w:r>
                  <w:r w:rsidRPr="004F34A9">
                    <w:rPr>
                      <w:rFonts w:ascii="Arial" w:eastAsia="Times New Roman" w:hAnsi="Arial" w:cs="Arial"/>
                      <w:sz w:val="16"/>
                      <w:szCs w:val="20"/>
                      <w:lang w:eastAsia="en-AU"/>
                    </w:rPr>
                    <w:t xml:space="preserve">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14:paraId="02409E27"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14:paraId="03FFE5B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E1</w:t>
            </w:r>
            <w:r w:rsidR="00415D3D">
              <w:rPr>
                <w:rFonts w:ascii="Arial" w:eastAsia="Times New Roman" w:hAnsi="Arial" w:cs="Arial"/>
                <w:b/>
                <w:bCs/>
                <w:sz w:val="20"/>
                <w:szCs w:val="20"/>
                <w:lang w:eastAsia="en-AU"/>
              </w:rPr>
              <w:t>3</w:t>
            </w:r>
            <w:r w:rsidRPr="00782B65">
              <w:rPr>
                <w:rFonts w:ascii="Arial" w:eastAsia="Times New Roman" w:hAnsi="Arial" w:cs="Arial"/>
                <w:b/>
                <w:bCs/>
                <w:sz w:val="20"/>
                <w:szCs w:val="20"/>
                <w:lang w:eastAsia="en-AU"/>
              </w:rPr>
              <w:t>.1</w:t>
            </w:r>
          </w:p>
          <w:p w14:paraId="0B1D0D2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 xml:space="preserve">Minimum bicycle parking facilities are provided at a rate of 1 bicycle parking space for every 3 vehicles parking spaces required by Schedule 7 – Car parking.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837"/>
            </w:tblGrid>
            <w:tr w:rsidR="00782B65" w:rsidRPr="00782B65" w14:paraId="3D0127E6" w14:textId="77777777" w:rsidTr="00741877">
              <w:trPr>
                <w:tblCellSpacing w:w="15" w:type="dxa"/>
              </w:trPr>
              <w:tc>
                <w:tcPr>
                  <w:tcW w:w="6386" w:type="dxa"/>
                  <w:vAlign w:val="center"/>
                  <w:hideMark/>
                </w:tcPr>
                <w:p w14:paraId="748F6AC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4F34A9">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14:paraId="70646503"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555" w:type="pct"/>
            <w:gridSpan w:val="3"/>
            <w:tcBorders>
              <w:top w:val="outset" w:sz="6" w:space="0" w:color="auto"/>
              <w:left w:val="outset" w:sz="6" w:space="0" w:color="auto"/>
              <w:bottom w:val="outset" w:sz="6" w:space="0" w:color="auto"/>
              <w:right w:val="outset" w:sz="6" w:space="0" w:color="auto"/>
            </w:tcBorders>
          </w:tcPr>
          <w:p w14:paraId="568428B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271ABB7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6DD0B7D8" w14:textId="77777777" w:rsidTr="00B3330F">
        <w:trPr>
          <w:tblCellSpacing w:w="15" w:type="dxa"/>
        </w:trPr>
        <w:tc>
          <w:tcPr>
            <w:tcW w:w="1506" w:type="pct"/>
            <w:gridSpan w:val="3"/>
            <w:vMerge/>
            <w:tcBorders>
              <w:top w:val="outset" w:sz="6" w:space="0" w:color="auto"/>
              <w:left w:val="outset" w:sz="6" w:space="0" w:color="auto"/>
              <w:bottom w:val="outset" w:sz="6" w:space="0" w:color="auto"/>
              <w:right w:val="outset" w:sz="6" w:space="0" w:color="auto"/>
            </w:tcBorders>
            <w:vAlign w:val="center"/>
            <w:hideMark/>
          </w:tcPr>
          <w:p w14:paraId="5010D8CF"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14:paraId="315A601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415D3D">
              <w:rPr>
                <w:rFonts w:ascii="Arial" w:eastAsia="Times New Roman" w:hAnsi="Arial" w:cs="Arial"/>
                <w:b/>
                <w:bCs/>
                <w:sz w:val="20"/>
                <w:szCs w:val="20"/>
                <w:lang w:eastAsia="en-AU"/>
              </w:rPr>
              <w:t>3</w:t>
            </w:r>
            <w:r w:rsidRPr="00782B65">
              <w:rPr>
                <w:rFonts w:ascii="Arial" w:eastAsia="Times New Roman" w:hAnsi="Arial" w:cs="Arial"/>
                <w:b/>
                <w:bCs/>
                <w:sz w:val="20"/>
                <w:szCs w:val="20"/>
                <w:lang w:eastAsia="en-AU"/>
              </w:rPr>
              <w:t>.2</w:t>
            </w:r>
          </w:p>
          <w:p w14:paraId="7325BCA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Bicycle parking is:</w:t>
            </w:r>
          </w:p>
          <w:p w14:paraId="09C35280" w14:textId="77777777" w:rsidR="00782B65" w:rsidRPr="00782B65" w:rsidRDefault="00782B65" w:rsidP="00782B65">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provided in accordance with </w:t>
            </w:r>
            <w:r w:rsidRPr="00782B65">
              <w:rPr>
                <w:rFonts w:ascii="Arial" w:eastAsia="Times New Roman" w:hAnsi="Arial" w:cs="Arial"/>
                <w:i/>
                <w:iCs/>
                <w:sz w:val="20"/>
                <w:szCs w:val="20"/>
                <w:lang w:eastAsia="en-AU"/>
              </w:rPr>
              <w:t>Austroads (2008), Guide to Traffic Management - Part 11: Parking</w:t>
            </w:r>
            <w:r w:rsidRPr="00782B65">
              <w:rPr>
                <w:rFonts w:ascii="Arial" w:eastAsia="Times New Roman" w:hAnsi="Arial" w:cs="Arial"/>
                <w:sz w:val="20"/>
                <w:szCs w:val="20"/>
                <w:lang w:eastAsia="en-AU"/>
              </w:rPr>
              <w:t xml:space="preserve">; </w:t>
            </w:r>
          </w:p>
          <w:p w14:paraId="2540A77B" w14:textId="77777777" w:rsidR="00782B65" w:rsidRPr="00782B65" w:rsidRDefault="00782B65" w:rsidP="00782B65">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protected from the weather by its location or a dedicated roof structure;</w:t>
            </w:r>
          </w:p>
          <w:p w14:paraId="3C65EF41" w14:textId="77777777" w:rsidR="00782B65" w:rsidRPr="00782B65" w:rsidRDefault="00782B65" w:rsidP="00782B65">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located within the building or in a dedicated, secure structure for residents and staff;</w:t>
            </w:r>
          </w:p>
          <w:p w14:paraId="2D9854B9" w14:textId="77777777" w:rsidR="00782B65" w:rsidRPr="00782B65" w:rsidRDefault="00782B65" w:rsidP="00782B65">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adjacent to building entrances or in public areas for customers and visitors.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837"/>
            </w:tblGrid>
            <w:tr w:rsidR="00782B65" w:rsidRPr="004F34A9" w14:paraId="6DDFD1A8" w14:textId="77777777" w:rsidTr="00741877">
              <w:trPr>
                <w:tblCellSpacing w:w="15" w:type="dxa"/>
              </w:trPr>
              <w:tc>
                <w:tcPr>
                  <w:tcW w:w="6386" w:type="dxa"/>
                  <w:vAlign w:val="center"/>
                  <w:hideMark/>
                </w:tcPr>
                <w:p w14:paraId="47F71B51" w14:textId="77777777" w:rsidR="00782B65" w:rsidRPr="004F34A9"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4F34A9">
                    <w:rPr>
                      <w:rFonts w:ascii="Arial" w:eastAsia="Times New Roman" w:hAnsi="Arial" w:cs="Arial"/>
                      <w:sz w:val="18"/>
                      <w:szCs w:val="20"/>
                      <w:lang w:eastAsia="en-AU"/>
                    </w:rPr>
                    <w:t>Note - Bicycle parking structures are to be constructed to the standards prescribed in AS2890.3.</w:t>
                  </w:r>
                </w:p>
              </w:tc>
            </w:tr>
            <w:tr w:rsidR="00782B65" w:rsidRPr="004F34A9" w14:paraId="12E3EA8C" w14:textId="77777777" w:rsidTr="00741877">
              <w:trPr>
                <w:tblCellSpacing w:w="15" w:type="dxa"/>
              </w:trPr>
              <w:tc>
                <w:tcPr>
                  <w:tcW w:w="6386" w:type="dxa"/>
                  <w:vAlign w:val="center"/>
                  <w:hideMark/>
                </w:tcPr>
                <w:p w14:paraId="3E7B1510" w14:textId="77777777" w:rsidR="00782B65" w:rsidRPr="004F34A9"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4F34A9">
                    <w:rPr>
                      <w:rFonts w:ascii="Arial" w:eastAsia="Times New Roman" w:hAnsi="Arial" w:cs="Arial"/>
                      <w:sz w:val="18"/>
                      <w:szCs w:val="20"/>
                      <w:lang w:eastAsia="en-AU"/>
                    </w:rPr>
                    <w:t xml:space="preserve">Note - Bicycle parking and end of trip facilities provided for residential and non-residential activities may be pooled, provided they are within 100 metres of the entrance to the building. </w:t>
                  </w:r>
                </w:p>
              </w:tc>
            </w:tr>
          </w:tbl>
          <w:p w14:paraId="4CA9A745" w14:textId="77777777" w:rsidR="00782B65" w:rsidRPr="004F34A9" w:rsidRDefault="00782B65" w:rsidP="00782B65">
            <w:pPr>
              <w:spacing w:before="100" w:beforeAutospacing="1" w:after="100" w:afterAutospacing="1" w:line="240" w:lineRule="auto"/>
              <w:rPr>
                <w:rFonts w:ascii="Arial" w:eastAsia="Times New Roman" w:hAnsi="Arial" w:cs="Arial"/>
                <w:vanish/>
                <w:sz w:val="18"/>
                <w:szCs w:val="20"/>
                <w:lang w:eastAsia="en-AU"/>
              </w:rPr>
            </w:pPr>
          </w:p>
          <w:tbl>
            <w:tblPr>
              <w:tblW w:w="4847"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658"/>
            </w:tblGrid>
            <w:tr w:rsidR="00782B65" w:rsidRPr="004F34A9" w14:paraId="6D2171A0" w14:textId="77777777" w:rsidTr="004F34A9">
              <w:trPr>
                <w:trHeight w:val="1656"/>
                <w:tblCellSpacing w:w="15" w:type="dxa"/>
              </w:trPr>
              <w:tc>
                <w:tcPr>
                  <w:tcW w:w="5448" w:type="dxa"/>
                  <w:vAlign w:val="center"/>
                  <w:hideMark/>
                </w:tcPr>
                <w:p w14:paraId="2382D491" w14:textId="77777777" w:rsidR="00782B65" w:rsidRPr="004F34A9"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4F34A9">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14:paraId="3710F4BF"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555" w:type="pct"/>
            <w:gridSpan w:val="3"/>
            <w:tcBorders>
              <w:top w:val="outset" w:sz="6" w:space="0" w:color="auto"/>
              <w:left w:val="outset" w:sz="6" w:space="0" w:color="auto"/>
              <w:bottom w:val="outset" w:sz="6" w:space="0" w:color="auto"/>
              <w:right w:val="outset" w:sz="6" w:space="0" w:color="auto"/>
            </w:tcBorders>
          </w:tcPr>
          <w:p w14:paraId="208A135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6C149CD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0F2A72CC" w14:textId="77777777" w:rsidTr="00B3330F">
        <w:trPr>
          <w:trHeight w:val="3945"/>
          <w:tblCellSpacing w:w="15" w:type="dxa"/>
        </w:trPr>
        <w:tc>
          <w:tcPr>
            <w:tcW w:w="1506" w:type="pct"/>
            <w:gridSpan w:val="3"/>
            <w:vMerge/>
            <w:tcBorders>
              <w:top w:val="outset" w:sz="6" w:space="0" w:color="auto"/>
              <w:left w:val="outset" w:sz="6" w:space="0" w:color="auto"/>
              <w:bottom w:val="outset" w:sz="6" w:space="0" w:color="auto"/>
              <w:right w:val="outset" w:sz="6" w:space="0" w:color="auto"/>
            </w:tcBorders>
            <w:vAlign w:val="center"/>
            <w:hideMark/>
          </w:tcPr>
          <w:p w14:paraId="7B29C30A"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14:paraId="0C2C544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415D3D">
              <w:rPr>
                <w:rFonts w:ascii="Arial" w:eastAsia="Times New Roman" w:hAnsi="Arial" w:cs="Arial"/>
                <w:b/>
                <w:bCs/>
                <w:sz w:val="20"/>
                <w:szCs w:val="20"/>
                <w:lang w:eastAsia="en-AU"/>
              </w:rPr>
              <w:t>3</w:t>
            </w:r>
            <w:r w:rsidRPr="00782B65">
              <w:rPr>
                <w:rFonts w:ascii="Arial" w:eastAsia="Times New Roman" w:hAnsi="Arial" w:cs="Arial"/>
                <w:b/>
                <w:bCs/>
                <w:sz w:val="20"/>
                <w:szCs w:val="20"/>
                <w:lang w:eastAsia="en-AU"/>
              </w:rPr>
              <w:t>.3</w:t>
            </w:r>
          </w:p>
          <w:p w14:paraId="1BAA65E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For non-residential uses, storage lockers:</w:t>
            </w:r>
          </w:p>
          <w:p w14:paraId="7313887C" w14:textId="77777777" w:rsidR="00782B65" w:rsidRPr="00782B65" w:rsidRDefault="00782B65" w:rsidP="00782B65">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are provide at a rate of 1.6 per bicycle parking space (rounded up to the nearest whole number);</w:t>
            </w:r>
          </w:p>
          <w:p w14:paraId="4F67E0C7" w14:textId="77777777" w:rsidR="00782B65" w:rsidRPr="00782B65" w:rsidRDefault="00782B65" w:rsidP="00782B65">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have minimum dimensions of 900mm (height) x 300mm (width) x 450mm (depth).</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837"/>
            </w:tblGrid>
            <w:tr w:rsidR="00782B65" w:rsidRPr="00782B65" w14:paraId="76B0558A" w14:textId="77777777" w:rsidTr="00741877">
              <w:trPr>
                <w:tblCellSpacing w:w="15" w:type="dxa"/>
              </w:trPr>
              <w:tc>
                <w:tcPr>
                  <w:tcW w:w="6386" w:type="dxa"/>
                  <w:vAlign w:val="center"/>
                  <w:hideMark/>
                </w:tcPr>
                <w:p w14:paraId="5F270324" w14:textId="77777777" w:rsidR="00782B65" w:rsidRPr="004F34A9"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4F34A9">
                    <w:rPr>
                      <w:rFonts w:ascii="Arial" w:eastAsia="Times New Roman" w:hAnsi="Arial" w:cs="Arial"/>
                      <w:sz w:val="18"/>
                      <w:szCs w:val="20"/>
                      <w:lang w:eastAsia="en-AU"/>
                    </w:rPr>
                    <w:t xml:space="preserve">Note - Storage lockers may be pooled across multiple sites and activities when within 100 metres of the entrance to the building and within 50 metres of bicycle parking and storage facilities. </w:t>
                  </w:r>
                </w:p>
              </w:tc>
            </w:tr>
            <w:tr w:rsidR="00782B65" w:rsidRPr="00782B65" w14:paraId="3FAB7002" w14:textId="77777777" w:rsidTr="00741877">
              <w:trPr>
                <w:tblCellSpacing w:w="15" w:type="dxa"/>
              </w:trPr>
              <w:tc>
                <w:tcPr>
                  <w:tcW w:w="6386" w:type="dxa"/>
                  <w:vAlign w:val="center"/>
                  <w:hideMark/>
                </w:tcPr>
                <w:p w14:paraId="65CE8AB0" w14:textId="77777777" w:rsidR="00782B65" w:rsidRPr="004F34A9"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4F34A9">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14:paraId="2EF4D00C"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555" w:type="pct"/>
            <w:gridSpan w:val="3"/>
            <w:tcBorders>
              <w:top w:val="outset" w:sz="6" w:space="0" w:color="auto"/>
              <w:left w:val="outset" w:sz="6" w:space="0" w:color="auto"/>
              <w:bottom w:val="outset" w:sz="6" w:space="0" w:color="auto"/>
              <w:right w:val="outset" w:sz="6" w:space="0" w:color="auto"/>
            </w:tcBorders>
          </w:tcPr>
          <w:p w14:paraId="00DE359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67BB153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1E12C20B" w14:textId="77777777" w:rsidTr="00B3330F">
        <w:trPr>
          <w:trHeight w:val="36"/>
          <w:tblCellSpacing w:w="15" w:type="dxa"/>
        </w:trPr>
        <w:tc>
          <w:tcPr>
            <w:tcW w:w="1506" w:type="pct"/>
            <w:gridSpan w:val="3"/>
            <w:vMerge/>
            <w:tcBorders>
              <w:top w:val="outset" w:sz="6" w:space="0" w:color="auto"/>
              <w:left w:val="outset" w:sz="6" w:space="0" w:color="auto"/>
              <w:bottom w:val="outset" w:sz="6" w:space="0" w:color="auto"/>
              <w:right w:val="outset" w:sz="6" w:space="0" w:color="auto"/>
            </w:tcBorders>
            <w:vAlign w:val="center"/>
            <w:hideMark/>
          </w:tcPr>
          <w:p w14:paraId="6A82AC70"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14:paraId="321E249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415D3D">
              <w:rPr>
                <w:rFonts w:ascii="Arial" w:eastAsia="Times New Roman" w:hAnsi="Arial" w:cs="Arial"/>
                <w:b/>
                <w:bCs/>
                <w:sz w:val="20"/>
                <w:szCs w:val="20"/>
                <w:lang w:eastAsia="en-AU"/>
              </w:rPr>
              <w:t>3</w:t>
            </w:r>
            <w:r w:rsidRPr="00782B65">
              <w:rPr>
                <w:rFonts w:ascii="Arial" w:eastAsia="Times New Roman" w:hAnsi="Arial" w:cs="Arial"/>
                <w:b/>
                <w:bCs/>
                <w:sz w:val="20"/>
                <w:szCs w:val="20"/>
                <w:lang w:eastAsia="en-AU"/>
              </w:rPr>
              <w:t>.4</w:t>
            </w:r>
          </w:p>
          <w:p w14:paraId="496EC83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For non-residential uses, changing rooms:</w:t>
            </w:r>
          </w:p>
          <w:p w14:paraId="3A04B104" w14:textId="77777777" w:rsidR="00782B65" w:rsidRPr="00782B65" w:rsidRDefault="00782B65" w:rsidP="00782B65">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are provided at a rate of 1 per 10 bicycle parking spaces;</w:t>
            </w:r>
          </w:p>
          <w:p w14:paraId="6107ACA9" w14:textId="77777777" w:rsidR="00782B65" w:rsidRPr="00782B65" w:rsidRDefault="00782B65" w:rsidP="00782B65">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are fitted with a lockable door or otherwise screened from public view;</w:t>
            </w:r>
          </w:p>
          <w:p w14:paraId="7E77B0CC" w14:textId="77777777" w:rsidR="00782B65" w:rsidRPr="00782B65" w:rsidRDefault="00782B65" w:rsidP="00782B65">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
            </w:tblPr>
            <w:tblGrid>
              <w:gridCol w:w="50"/>
              <w:gridCol w:w="852"/>
              <w:gridCol w:w="713"/>
              <w:gridCol w:w="813"/>
              <w:gridCol w:w="863"/>
              <w:gridCol w:w="1335"/>
              <w:gridCol w:w="1144"/>
              <w:gridCol w:w="51"/>
            </w:tblGrid>
            <w:tr w:rsidR="00741877" w:rsidRPr="00C70ABC" w14:paraId="4D2E6F9D" w14:textId="77777777" w:rsidTr="00741877">
              <w:trPr>
                <w:gridBefore w:val="1"/>
                <w:gridAfter w:val="1"/>
                <w:wAfter w:w="27" w:type="dxa"/>
                <w:tblCellSpacing w:w="15" w:type="dxa"/>
              </w:trPr>
              <w:tc>
                <w:tcPr>
                  <w:tcW w:w="894" w:type="dxa"/>
                  <w:tcBorders>
                    <w:top w:val="outset" w:sz="6" w:space="0" w:color="auto"/>
                    <w:left w:val="outset" w:sz="6" w:space="0" w:color="auto"/>
                    <w:bottom w:val="outset" w:sz="6" w:space="0" w:color="auto"/>
                    <w:right w:val="outset" w:sz="6" w:space="0" w:color="auto"/>
                  </w:tcBorders>
                  <w:hideMark/>
                </w:tcPr>
                <w:p w14:paraId="50C68768"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b/>
                      <w:bCs/>
                      <w:sz w:val="18"/>
                      <w:szCs w:val="18"/>
                      <w:lang w:eastAsia="en-AU"/>
                    </w:rPr>
                    <w:t>Bicycle spaces provided</w:t>
                  </w:r>
                </w:p>
              </w:tc>
              <w:tc>
                <w:tcPr>
                  <w:tcW w:w="753" w:type="dxa"/>
                  <w:tcBorders>
                    <w:top w:val="outset" w:sz="6" w:space="0" w:color="auto"/>
                    <w:left w:val="outset" w:sz="6" w:space="0" w:color="auto"/>
                    <w:bottom w:val="outset" w:sz="6" w:space="0" w:color="auto"/>
                    <w:right w:val="outset" w:sz="6" w:space="0" w:color="auto"/>
                  </w:tcBorders>
                  <w:hideMark/>
                </w:tcPr>
                <w:p w14:paraId="6B458003"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b/>
                      <w:bCs/>
                      <w:sz w:val="18"/>
                      <w:szCs w:val="18"/>
                      <w:lang w:eastAsia="en-AU"/>
                    </w:rPr>
                    <w:t>Male/ Female</w:t>
                  </w:r>
                </w:p>
              </w:tc>
              <w:tc>
                <w:tcPr>
                  <w:tcW w:w="866" w:type="dxa"/>
                  <w:tcBorders>
                    <w:top w:val="outset" w:sz="6" w:space="0" w:color="auto"/>
                    <w:left w:val="outset" w:sz="6" w:space="0" w:color="auto"/>
                    <w:bottom w:val="outset" w:sz="6" w:space="0" w:color="auto"/>
                    <w:right w:val="outset" w:sz="6" w:space="0" w:color="auto"/>
                  </w:tcBorders>
                  <w:hideMark/>
                </w:tcPr>
                <w:p w14:paraId="644CEE1F"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b/>
                      <w:bCs/>
                      <w:sz w:val="18"/>
                      <w:szCs w:val="18"/>
                      <w:lang w:eastAsia="en-AU"/>
                    </w:rPr>
                    <w:t>Change rooms required</w:t>
                  </w:r>
                </w:p>
              </w:tc>
              <w:tc>
                <w:tcPr>
                  <w:tcW w:w="931" w:type="dxa"/>
                  <w:tcBorders>
                    <w:top w:val="outset" w:sz="6" w:space="0" w:color="auto"/>
                    <w:left w:val="outset" w:sz="6" w:space="0" w:color="auto"/>
                    <w:bottom w:val="outset" w:sz="6" w:space="0" w:color="auto"/>
                    <w:right w:val="outset" w:sz="6" w:space="0" w:color="auto"/>
                  </w:tcBorders>
                  <w:hideMark/>
                </w:tcPr>
                <w:p w14:paraId="7657FEFD"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b/>
                      <w:bCs/>
                      <w:sz w:val="18"/>
                      <w:szCs w:val="18"/>
                      <w:lang w:eastAsia="en-AU"/>
                    </w:rPr>
                    <w:t>Showers required</w:t>
                  </w:r>
                </w:p>
              </w:tc>
              <w:tc>
                <w:tcPr>
                  <w:tcW w:w="1475" w:type="dxa"/>
                  <w:tcBorders>
                    <w:top w:val="outset" w:sz="6" w:space="0" w:color="auto"/>
                    <w:left w:val="outset" w:sz="6" w:space="0" w:color="auto"/>
                    <w:bottom w:val="outset" w:sz="6" w:space="0" w:color="auto"/>
                    <w:right w:val="outset" w:sz="6" w:space="0" w:color="auto"/>
                  </w:tcBorders>
                  <w:hideMark/>
                </w:tcPr>
                <w:p w14:paraId="28DE270C"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b/>
                      <w:bCs/>
                      <w:sz w:val="18"/>
                      <w:szCs w:val="18"/>
                      <w:lang w:eastAsia="en-AU"/>
                    </w:rPr>
                    <w:t>Sanitary compartments required</w:t>
                  </w:r>
                </w:p>
              </w:tc>
              <w:tc>
                <w:tcPr>
                  <w:tcW w:w="1227" w:type="dxa"/>
                  <w:tcBorders>
                    <w:top w:val="outset" w:sz="6" w:space="0" w:color="auto"/>
                    <w:left w:val="outset" w:sz="6" w:space="0" w:color="auto"/>
                    <w:bottom w:val="outset" w:sz="6" w:space="0" w:color="auto"/>
                    <w:right w:val="outset" w:sz="6" w:space="0" w:color="auto"/>
                  </w:tcBorders>
                  <w:hideMark/>
                </w:tcPr>
                <w:p w14:paraId="6D8CCA01"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b/>
                      <w:bCs/>
                      <w:sz w:val="18"/>
                      <w:szCs w:val="18"/>
                      <w:lang w:eastAsia="en-AU"/>
                    </w:rPr>
                    <w:t>Washbasins required</w:t>
                  </w:r>
                </w:p>
              </w:tc>
            </w:tr>
            <w:tr w:rsidR="00741877" w:rsidRPr="00C70ABC" w14:paraId="5F2BB137" w14:textId="77777777" w:rsidTr="00741877">
              <w:trPr>
                <w:gridBefore w:val="1"/>
                <w:gridAfter w:val="1"/>
                <w:wAfter w:w="27" w:type="dxa"/>
                <w:tblCellSpacing w:w="15" w:type="dxa"/>
              </w:trPr>
              <w:tc>
                <w:tcPr>
                  <w:tcW w:w="894" w:type="dxa"/>
                  <w:tcBorders>
                    <w:top w:val="outset" w:sz="6" w:space="0" w:color="auto"/>
                    <w:left w:val="outset" w:sz="6" w:space="0" w:color="auto"/>
                    <w:bottom w:val="outset" w:sz="6" w:space="0" w:color="auto"/>
                    <w:right w:val="outset" w:sz="6" w:space="0" w:color="auto"/>
                  </w:tcBorders>
                  <w:hideMark/>
                </w:tcPr>
                <w:p w14:paraId="097CBF91"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1-5</w:t>
                  </w:r>
                </w:p>
              </w:tc>
              <w:tc>
                <w:tcPr>
                  <w:tcW w:w="753" w:type="dxa"/>
                  <w:tcBorders>
                    <w:top w:val="outset" w:sz="6" w:space="0" w:color="auto"/>
                    <w:left w:val="outset" w:sz="6" w:space="0" w:color="auto"/>
                    <w:bottom w:val="outset" w:sz="6" w:space="0" w:color="auto"/>
                    <w:right w:val="outset" w:sz="6" w:space="0" w:color="auto"/>
                  </w:tcBorders>
                  <w:hideMark/>
                </w:tcPr>
                <w:p w14:paraId="11CDD5E0"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Male and female</w:t>
                  </w:r>
                </w:p>
              </w:tc>
              <w:tc>
                <w:tcPr>
                  <w:tcW w:w="866" w:type="dxa"/>
                  <w:tcBorders>
                    <w:top w:val="outset" w:sz="6" w:space="0" w:color="auto"/>
                    <w:left w:val="outset" w:sz="6" w:space="0" w:color="auto"/>
                    <w:bottom w:val="outset" w:sz="6" w:space="0" w:color="auto"/>
                    <w:right w:val="outset" w:sz="6" w:space="0" w:color="auto"/>
                  </w:tcBorders>
                  <w:hideMark/>
                </w:tcPr>
                <w:p w14:paraId="2092AEB2"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 unisex change room</w:t>
                  </w:r>
                </w:p>
              </w:tc>
              <w:tc>
                <w:tcPr>
                  <w:tcW w:w="931" w:type="dxa"/>
                  <w:tcBorders>
                    <w:top w:val="outset" w:sz="6" w:space="0" w:color="auto"/>
                    <w:left w:val="outset" w:sz="6" w:space="0" w:color="auto"/>
                    <w:bottom w:val="outset" w:sz="6" w:space="0" w:color="auto"/>
                    <w:right w:val="outset" w:sz="6" w:space="0" w:color="auto"/>
                  </w:tcBorders>
                  <w:hideMark/>
                </w:tcPr>
                <w:p w14:paraId="36449E9C"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w:t>
                  </w:r>
                </w:p>
              </w:tc>
              <w:tc>
                <w:tcPr>
                  <w:tcW w:w="1475" w:type="dxa"/>
                  <w:tcBorders>
                    <w:top w:val="outset" w:sz="6" w:space="0" w:color="auto"/>
                    <w:left w:val="outset" w:sz="6" w:space="0" w:color="auto"/>
                    <w:bottom w:val="outset" w:sz="6" w:space="0" w:color="auto"/>
                    <w:right w:val="outset" w:sz="6" w:space="0" w:color="auto"/>
                  </w:tcBorders>
                  <w:hideMark/>
                </w:tcPr>
                <w:p w14:paraId="01858624"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 closet pan</w:t>
                  </w:r>
                </w:p>
              </w:tc>
              <w:tc>
                <w:tcPr>
                  <w:tcW w:w="1227" w:type="dxa"/>
                  <w:tcBorders>
                    <w:top w:val="outset" w:sz="6" w:space="0" w:color="auto"/>
                    <w:left w:val="outset" w:sz="6" w:space="0" w:color="auto"/>
                    <w:bottom w:val="outset" w:sz="6" w:space="0" w:color="auto"/>
                    <w:right w:val="outset" w:sz="6" w:space="0" w:color="auto"/>
                  </w:tcBorders>
                  <w:hideMark/>
                </w:tcPr>
                <w:p w14:paraId="7A77C0C8"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w:t>
                  </w:r>
                </w:p>
              </w:tc>
            </w:tr>
            <w:tr w:rsidR="00741877" w:rsidRPr="00C70ABC" w14:paraId="6DE68D1B" w14:textId="77777777" w:rsidTr="00741877">
              <w:trPr>
                <w:gridBefore w:val="1"/>
                <w:gridAfter w:val="1"/>
                <w:wAfter w:w="27" w:type="dxa"/>
                <w:tblCellSpacing w:w="15" w:type="dxa"/>
              </w:trPr>
              <w:tc>
                <w:tcPr>
                  <w:tcW w:w="894" w:type="dxa"/>
                  <w:tcBorders>
                    <w:top w:val="outset" w:sz="6" w:space="0" w:color="auto"/>
                    <w:left w:val="outset" w:sz="6" w:space="0" w:color="auto"/>
                    <w:bottom w:val="outset" w:sz="6" w:space="0" w:color="auto"/>
                    <w:right w:val="outset" w:sz="6" w:space="0" w:color="auto"/>
                  </w:tcBorders>
                  <w:hideMark/>
                </w:tcPr>
                <w:p w14:paraId="2A3A7A67"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6-19</w:t>
                  </w:r>
                </w:p>
              </w:tc>
              <w:tc>
                <w:tcPr>
                  <w:tcW w:w="753" w:type="dxa"/>
                  <w:tcBorders>
                    <w:top w:val="outset" w:sz="6" w:space="0" w:color="auto"/>
                    <w:left w:val="outset" w:sz="6" w:space="0" w:color="auto"/>
                    <w:bottom w:val="outset" w:sz="6" w:space="0" w:color="auto"/>
                    <w:right w:val="outset" w:sz="6" w:space="0" w:color="auto"/>
                  </w:tcBorders>
                  <w:hideMark/>
                </w:tcPr>
                <w:p w14:paraId="207678B8"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Female</w:t>
                  </w:r>
                </w:p>
              </w:tc>
              <w:tc>
                <w:tcPr>
                  <w:tcW w:w="866" w:type="dxa"/>
                  <w:tcBorders>
                    <w:top w:val="outset" w:sz="6" w:space="0" w:color="auto"/>
                    <w:left w:val="outset" w:sz="6" w:space="0" w:color="auto"/>
                    <w:bottom w:val="outset" w:sz="6" w:space="0" w:color="auto"/>
                    <w:right w:val="outset" w:sz="6" w:space="0" w:color="auto"/>
                  </w:tcBorders>
                  <w:hideMark/>
                </w:tcPr>
                <w:p w14:paraId="7C01E044"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w:t>
                  </w:r>
                </w:p>
              </w:tc>
              <w:tc>
                <w:tcPr>
                  <w:tcW w:w="931" w:type="dxa"/>
                  <w:tcBorders>
                    <w:top w:val="outset" w:sz="6" w:space="0" w:color="auto"/>
                    <w:left w:val="outset" w:sz="6" w:space="0" w:color="auto"/>
                    <w:bottom w:val="outset" w:sz="6" w:space="0" w:color="auto"/>
                    <w:right w:val="outset" w:sz="6" w:space="0" w:color="auto"/>
                  </w:tcBorders>
                  <w:hideMark/>
                </w:tcPr>
                <w:p w14:paraId="6F057E19"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w:t>
                  </w:r>
                </w:p>
              </w:tc>
              <w:tc>
                <w:tcPr>
                  <w:tcW w:w="1475" w:type="dxa"/>
                  <w:tcBorders>
                    <w:top w:val="outset" w:sz="6" w:space="0" w:color="auto"/>
                    <w:left w:val="outset" w:sz="6" w:space="0" w:color="auto"/>
                    <w:bottom w:val="outset" w:sz="6" w:space="0" w:color="auto"/>
                    <w:right w:val="outset" w:sz="6" w:space="0" w:color="auto"/>
                  </w:tcBorders>
                  <w:hideMark/>
                </w:tcPr>
                <w:p w14:paraId="40C3666A"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 closet pan</w:t>
                  </w:r>
                </w:p>
              </w:tc>
              <w:tc>
                <w:tcPr>
                  <w:tcW w:w="1227" w:type="dxa"/>
                  <w:tcBorders>
                    <w:top w:val="outset" w:sz="6" w:space="0" w:color="auto"/>
                    <w:left w:val="outset" w:sz="6" w:space="0" w:color="auto"/>
                    <w:bottom w:val="outset" w:sz="6" w:space="0" w:color="auto"/>
                    <w:right w:val="outset" w:sz="6" w:space="0" w:color="auto"/>
                  </w:tcBorders>
                  <w:hideMark/>
                </w:tcPr>
                <w:p w14:paraId="233CC88D"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w:t>
                  </w:r>
                </w:p>
              </w:tc>
            </w:tr>
            <w:tr w:rsidR="00741877" w:rsidRPr="00C70ABC" w14:paraId="01A2D629" w14:textId="77777777" w:rsidTr="00741877">
              <w:trPr>
                <w:gridBefore w:val="1"/>
                <w:gridAfter w:val="1"/>
                <w:wAfter w:w="27" w:type="dxa"/>
                <w:tblCellSpacing w:w="15" w:type="dxa"/>
              </w:trPr>
              <w:tc>
                <w:tcPr>
                  <w:tcW w:w="894" w:type="dxa"/>
                  <w:vMerge w:val="restart"/>
                  <w:tcBorders>
                    <w:top w:val="outset" w:sz="6" w:space="0" w:color="auto"/>
                    <w:left w:val="outset" w:sz="6" w:space="0" w:color="auto"/>
                    <w:bottom w:val="outset" w:sz="6" w:space="0" w:color="auto"/>
                    <w:right w:val="outset" w:sz="6" w:space="0" w:color="auto"/>
                  </w:tcBorders>
                  <w:hideMark/>
                </w:tcPr>
                <w:p w14:paraId="40C03461"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20 or more</w:t>
                  </w:r>
                </w:p>
              </w:tc>
              <w:tc>
                <w:tcPr>
                  <w:tcW w:w="753" w:type="dxa"/>
                  <w:tcBorders>
                    <w:top w:val="outset" w:sz="6" w:space="0" w:color="auto"/>
                    <w:left w:val="outset" w:sz="6" w:space="0" w:color="auto"/>
                    <w:bottom w:val="outset" w:sz="6" w:space="0" w:color="auto"/>
                    <w:right w:val="outset" w:sz="6" w:space="0" w:color="auto"/>
                  </w:tcBorders>
                  <w:hideMark/>
                </w:tcPr>
                <w:p w14:paraId="28A6328C"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Male</w:t>
                  </w:r>
                </w:p>
              </w:tc>
              <w:tc>
                <w:tcPr>
                  <w:tcW w:w="866" w:type="dxa"/>
                  <w:tcBorders>
                    <w:top w:val="outset" w:sz="6" w:space="0" w:color="auto"/>
                    <w:left w:val="outset" w:sz="6" w:space="0" w:color="auto"/>
                    <w:bottom w:val="outset" w:sz="6" w:space="0" w:color="auto"/>
                    <w:right w:val="outset" w:sz="6" w:space="0" w:color="auto"/>
                  </w:tcBorders>
                  <w:hideMark/>
                </w:tcPr>
                <w:p w14:paraId="0AEDFF60"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w:t>
                  </w:r>
                </w:p>
              </w:tc>
              <w:tc>
                <w:tcPr>
                  <w:tcW w:w="931" w:type="dxa"/>
                  <w:tcBorders>
                    <w:top w:val="outset" w:sz="6" w:space="0" w:color="auto"/>
                    <w:left w:val="outset" w:sz="6" w:space="0" w:color="auto"/>
                    <w:bottom w:val="outset" w:sz="6" w:space="0" w:color="auto"/>
                    <w:right w:val="outset" w:sz="6" w:space="0" w:color="auto"/>
                  </w:tcBorders>
                  <w:hideMark/>
                </w:tcPr>
                <w:p w14:paraId="676AC988"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w:t>
                  </w:r>
                </w:p>
              </w:tc>
              <w:tc>
                <w:tcPr>
                  <w:tcW w:w="1475" w:type="dxa"/>
                  <w:tcBorders>
                    <w:top w:val="outset" w:sz="6" w:space="0" w:color="auto"/>
                    <w:left w:val="outset" w:sz="6" w:space="0" w:color="auto"/>
                    <w:bottom w:val="outset" w:sz="6" w:space="0" w:color="auto"/>
                    <w:right w:val="outset" w:sz="6" w:space="0" w:color="auto"/>
                  </w:tcBorders>
                  <w:hideMark/>
                </w:tcPr>
                <w:p w14:paraId="06C26770"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 closet pan</w:t>
                  </w:r>
                </w:p>
              </w:tc>
              <w:tc>
                <w:tcPr>
                  <w:tcW w:w="1227" w:type="dxa"/>
                  <w:tcBorders>
                    <w:top w:val="outset" w:sz="6" w:space="0" w:color="auto"/>
                    <w:left w:val="outset" w:sz="6" w:space="0" w:color="auto"/>
                    <w:bottom w:val="outset" w:sz="6" w:space="0" w:color="auto"/>
                    <w:right w:val="outset" w:sz="6" w:space="0" w:color="auto"/>
                  </w:tcBorders>
                  <w:hideMark/>
                </w:tcPr>
                <w:p w14:paraId="6B06DEEB"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w:t>
                  </w:r>
                </w:p>
              </w:tc>
            </w:tr>
            <w:tr w:rsidR="00741877" w:rsidRPr="00C70ABC" w14:paraId="023D8F8A" w14:textId="77777777" w:rsidTr="00741877">
              <w:trPr>
                <w:gridBefore w:val="1"/>
                <w:gridAfter w:val="1"/>
                <w:wAfter w:w="27" w:type="dxa"/>
                <w:tblCellSpacing w:w="15" w:type="dxa"/>
              </w:trPr>
              <w:tc>
                <w:tcPr>
                  <w:tcW w:w="894" w:type="dxa"/>
                  <w:vMerge/>
                  <w:tcBorders>
                    <w:top w:val="outset" w:sz="6" w:space="0" w:color="auto"/>
                    <w:left w:val="outset" w:sz="6" w:space="0" w:color="auto"/>
                    <w:bottom w:val="outset" w:sz="6" w:space="0" w:color="auto"/>
                    <w:right w:val="outset" w:sz="6" w:space="0" w:color="auto"/>
                  </w:tcBorders>
                  <w:vAlign w:val="center"/>
                  <w:hideMark/>
                </w:tcPr>
                <w:p w14:paraId="5EFE8EE0"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p>
              </w:tc>
              <w:tc>
                <w:tcPr>
                  <w:tcW w:w="753" w:type="dxa"/>
                  <w:tcBorders>
                    <w:top w:val="outset" w:sz="6" w:space="0" w:color="auto"/>
                    <w:left w:val="outset" w:sz="6" w:space="0" w:color="auto"/>
                    <w:bottom w:val="outset" w:sz="6" w:space="0" w:color="auto"/>
                    <w:right w:val="outset" w:sz="6" w:space="0" w:color="auto"/>
                  </w:tcBorders>
                  <w:hideMark/>
                </w:tcPr>
                <w:p w14:paraId="66BC191E"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Female</w:t>
                  </w:r>
                </w:p>
              </w:tc>
              <w:tc>
                <w:tcPr>
                  <w:tcW w:w="866" w:type="dxa"/>
                  <w:tcBorders>
                    <w:top w:val="outset" w:sz="6" w:space="0" w:color="auto"/>
                    <w:left w:val="outset" w:sz="6" w:space="0" w:color="auto"/>
                    <w:bottom w:val="outset" w:sz="6" w:space="0" w:color="auto"/>
                    <w:right w:val="outset" w:sz="6" w:space="0" w:color="auto"/>
                  </w:tcBorders>
                  <w:hideMark/>
                </w:tcPr>
                <w:p w14:paraId="591C6EDC"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w:t>
                  </w:r>
                </w:p>
              </w:tc>
              <w:tc>
                <w:tcPr>
                  <w:tcW w:w="931" w:type="dxa"/>
                  <w:tcBorders>
                    <w:top w:val="outset" w:sz="6" w:space="0" w:color="auto"/>
                    <w:left w:val="outset" w:sz="6" w:space="0" w:color="auto"/>
                    <w:bottom w:val="outset" w:sz="6" w:space="0" w:color="auto"/>
                    <w:right w:val="outset" w:sz="6" w:space="0" w:color="auto"/>
                  </w:tcBorders>
                  <w:hideMark/>
                </w:tcPr>
                <w:p w14:paraId="32D5DB65"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2, plus 1 for every 20 bicycle spaces provided thereafter</w:t>
                  </w:r>
                </w:p>
              </w:tc>
              <w:tc>
                <w:tcPr>
                  <w:tcW w:w="1475" w:type="dxa"/>
                  <w:tcBorders>
                    <w:top w:val="outset" w:sz="6" w:space="0" w:color="auto"/>
                    <w:left w:val="outset" w:sz="6" w:space="0" w:color="auto"/>
                    <w:bottom w:val="outset" w:sz="6" w:space="0" w:color="auto"/>
                    <w:right w:val="outset" w:sz="6" w:space="0" w:color="auto"/>
                  </w:tcBorders>
                  <w:hideMark/>
                </w:tcPr>
                <w:p w14:paraId="514E73A1"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2 closet pans, plus 1 sanitary compartment for every 60 bicycle parking spaces provided thereafter</w:t>
                  </w:r>
                </w:p>
              </w:tc>
              <w:tc>
                <w:tcPr>
                  <w:tcW w:w="1227" w:type="dxa"/>
                  <w:tcBorders>
                    <w:top w:val="outset" w:sz="6" w:space="0" w:color="auto"/>
                    <w:left w:val="outset" w:sz="6" w:space="0" w:color="auto"/>
                    <w:bottom w:val="outset" w:sz="6" w:space="0" w:color="auto"/>
                    <w:right w:val="outset" w:sz="6" w:space="0" w:color="auto"/>
                  </w:tcBorders>
                  <w:hideMark/>
                </w:tcPr>
                <w:p w14:paraId="49B6BB55"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 plus 1 for every 60 bicycle parking spaces provided thereafter</w:t>
                  </w:r>
                </w:p>
              </w:tc>
            </w:tr>
            <w:tr w:rsidR="00741877" w:rsidRPr="00C70ABC" w14:paraId="2370FA79" w14:textId="77777777" w:rsidTr="00741877">
              <w:trPr>
                <w:gridBefore w:val="1"/>
                <w:gridAfter w:val="1"/>
                <w:wAfter w:w="27" w:type="dxa"/>
                <w:tblCellSpacing w:w="15" w:type="dxa"/>
              </w:trPr>
              <w:tc>
                <w:tcPr>
                  <w:tcW w:w="894" w:type="dxa"/>
                  <w:vMerge/>
                  <w:tcBorders>
                    <w:top w:val="outset" w:sz="6" w:space="0" w:color="auto"/>
                    <w:left w:val="outset" w:sz="6" w:space="0" w:color="auto"/>
                    <w:bottom w:val="outset" w:sz="6" w:space="0" w:color="auto"/>
                    <w:right w:val="outset" w:sz="6" w:space="0" w:color="auto"/>
                  </w:tcBorders>
                  <w:vAlign w:val="center"/>
                  <w:hideMark/>
                </w:tcPr>
                <w:p w14:paraId="0EB84494"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p>
              </w:tc>
              <w:tc>
                <w:tcPr>
                  <w:tcW w:w="753" w:type="dxa"/>
                  <w:tcBorders>
                    <w:top w:val="outset" w:sz="6" w:space="0" w:color="auto"/>
                    <w:left w:val="outset" w:sz="6" w:space="0" w:color="auto"/>
                    <w:bottom w:val="outset" w:sz="6" w:space="0" w:color="auto"/>
                    <w:right w:val="outset" w:sz="6" w:space="0" w:color="auto"/>
                  </w:tcBorders>
                  <w:hideMark/>
                </w:tcPr>
                <w:p w14:paraId="4E2B9205"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Male</w:t>
                  </w:r>
                </w:p>
              </w:tc>
              <w:tc>
                <w:tcPr>
                  <w:tcW w:w="866" w:type="dxa"/>
                  <w:tcBorders>
                    <w:top w:val="outset" w:sz="6" w:space="0" w:color="auto"/>
                    <w:left w:val="outset" w:sz="6" w:space="0" w:color="auto"/>
                    <w:bottom w:val="outset" w:sz="6" w:space="0" w:color="auto"/>
                    <w:right w:val="outset" w:sz="6" w:space="0" w:color="auto"/>
                  </w:tcBorders>
                  <w:hideMark/>
                </w:tcPr>
                <w:p w14:paraId="788DB9C2"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w:t>
                  </w:r>
                </w:p>
              </w:tc>
              <w:tc>
                <w:tcPr>
                  <w:tcW w:w="931" w:type="dxa"/>
                  <w:tcBorders>
                    <w:top w:val="outset" w:sz="6" w:space="0" w:color="auto"/>
                    <w:left w:val="outset" w:sz="6" w:space="0" w:color="auto"/>
                    <w:bottom w:val="outset" w:sz="6" w:space="0" w:color="auto"/>
                    <w:right w:val="outset" w:sz="6" w:space="0" w:color="auto"/>
                  </w:tcBorders>
                  <w:hideMark/>
                </w:tcPr>
                <w:p w14:paraId="701C2F8D"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2, plus 1 for every 20 bicycle spaces provided thereafter</w:t>
                  </w:r>
                </w:p>
              </w:tc>
              <w:tc>
                <w:tcPr>
                  <w:tcW w:w="1475" w:type="dxa"/>
                  <w:tcBorders>
                    <w:top w:val="outset" w:sz="6" w:space="0" w:color="auto"/>
                    <w:left w:val="outset" w:sz="6" w:space="0" w:color="auto"/>
                    <w:bottom w:val="outset" w:sz="6" w:space="0" w:color="auto"/>
                    <w:right w:val="outset" w:sz="6" w:space="0" w:color="auto"/>
                  </w:tcBorders>
                  <w:hideMark/>
                </w:tcPr>
                <w:p w14:paraId="0459199B"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227" w:type="dxa"/>
                  <w:tcBorders>
                    <w:top w:val="outset" w:sz="6" w:space="0" w:color="auto"/>
                    <w:left w:val="outset" w:sz="6" w:space="0" w:color="auto"/>
                    <w:bottom w:val="outset" w:sz="6" w:space="0" w:color="auto"/>
                    <w:right w:val="outset" w:sz="6" w:space="0" w:color="auto"/>
                  </w:tcBorders>
                  <w:hideMark/>
                </w:tcPr>
                <w:p w14:paraId="6937F9A4" w14:textId="77777777"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 plus 1 for every 60 bicycle parking spaces provided thereafter</w:t>
                  </w:r>
                </w:p>
              </w:tc>
            </w:tr>
            <w:tr w:rsidR="00782B65" w:rsidRPr="00C70ABC" w14:paraId="7D26D0C6" w14:textId="77777777" w:rsidTr="00741877">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6386" w:type="dxa"/>
                  <w:gridSpan w:val="8"/>
                  <w:vAlign w:val="center"/>
                  <w:hideMark/>
                </w:tcPr>
                <w:p w14:paraId="4045AB08" w14:textId="77777777" w:rsidR="00782B65" w:rsidRPr="00C70ABC" w:rsidRDefault="00782B65" w:rsidP="00C70ABC">
                  <w:pPr>
                    <w:spacing w:before="100" w:beforeAutospacing="1" w:after="100" w:afterAutospacing="1" w:line="240" w:lineRule="auto"/>
                    <w:ind w:right="150"/>
                    <w:rPr>
                      <w:rFonts w:ascii="Arial" w:eastAsia="Times New Roman" w:hAnsi="Arial" w:cs="Arial"/>
                      <w:sz w:val="18"/>
                      <w:szCs w:val="18"/>
                      <w:lang w:eastAsia="en-AU"/>
                    </w:rPr>
                  </w:pPr>
                  <w:r w:rsidRPr="00C70ABC">
                    <w:rPr>
                      <w:rFonts w:ascii="Arial" w:eastAsia="Times New Roman" w:hAnsi="Arial" w:cs="Arial"/>
                      <w:sz w:val="18"/>
                      <w:szCs w:val="18"/>
                      <w:lang w:eastAsia="en-AU"/>
                    </w:rPr>
                    <w:t>Note - All showers have a minimum 3-star Water Efficiency Labelling and Standards (WELS) rating shower head.</w:t>
                  </w:r>
                </w:p>
                <w:p w14:paraId="4BBF18CA" w14:textId="77777777" w:rsidR="00782B65" w:rsidRPr="00C70ABC" w:rsidRDefault="00782B65" w:rsidP="00C70ABC">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Note - All sanitary compartments are constructed in compliance with F2.3 (e) and F2.5 of BCA (Volume 1).</w:t>
                  </w:r>
                </w:p>
              </w:tc>
            </w:tr>
          </w:tbl>
          <w:p w14:paraId="55244280" w14:textId="77777777" w:rsidR="00782B65" w:rsidRPr="00782B65" w:rsidRDefault="00782B65" w:rsidP="00782B65">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are provided with: </w:t>
            </w:r>
          </w:p>
          <w:p w14:paraId="6B180B07" w14:textId="77777777" w:rsidR="00782B65" w:rsidRPr="00782B65" w:rsidRDefault="00782B65" w:rsidP="00782B6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a mirror located above each wash basin;</w:t>
            </w:r>
          </w:p>
          <w:p w14:paraId="146C0647" w14:textId="77777777" w:rsidR="00782B65" w:rsidRPr="00782B65" w:rsidRDefault="00782B65" w:rsidP="00782B6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a hook and bench seating within each shower compartment;</w:t>
            </w:r>
          </w:p>
          <w:p w14:paraId="0F3999A7" w14:textId="77777777" w:rsidR="00782B65" w:rsidRPr="00782B65" w:rsidRDefault="00782B65" w:rsidP="00782B6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a socket-outlet located adjacent to each wash basin.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837"/>
            </w:tblGrid>
            <w:tr w:rsidR="00782B65" w:rsidRPr="00782B65" w14:paraId="33ADA350" w14:textId="77777777" w:rsidTr="00741877">
              <w:trPr>
                <w:tblCellSpacing w:w="15" w:type="dxa"/>
              </w:trPr>
              <w:tc>
                <w:tcPr>
                  <w:tcW w:w="6386" w:type="dxa"/>
                  <w:vAlign w:val="center"/>
                  <w:hideMark/>
                </w:tcPr>
                <w:p w14:paraId="2FC85690" w14:textId="77777777" w:rsidR="00782B65" w:rsidRPr="004F34A9" w:rsidRDefault="00782B65" w:rsidP="00782B65">
                  <w:pPr>
                    <w:spacing w:before="100" w:beforeAutospacing="1" w:after="100" w:afterAutospacing="1" w:line="240" w:lineRule="auto"/>
                    <w:rPr>
                      <w:rFonts w:ascii="Arial" w:eastAsia="Times New Roman" w:hAnsi="Arial" w:cs="Arial"/>
                      <w:sz w:val="18"/>
                      <w:szCs w:val="20"/>
                      <w:lang w:eastAsia="en-AU"/>
                    </w:rPr>
                  </w:pPr>
                  <w:r w:rsidRPr="004F34A9">
                    <w:rPr>
                      <w:rFonts w:ascii="Arial" w:eastAsia="Times New Roman" w:hAnsi="Arial" w:cs="Arial"/>
                      <w:sz w:val="18"/>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782B65" w:rsidRPr="00782B65" w14:paraId="00EDB367" w14:textId="77777777" w:rsidTr="00741877">
              <w:trPr>
                <w:tblCellSpacing w:w="15" w:type="dxa"/>
              </w:trPr>
              <w:tc>
                <w:tcPr>
                  <w:tcW w:w="6386" w:type="dxa"/>
                  <w:vAlign w:val="center"/>
                  <w:hideMark/>
                </w:tcPr>
                <w:p w14:paraId="275EF51A" w14:textId="77777777" w:rsidR="00782B65" w:rsidRPr="004F34A9" w:rsidRDefault="00782B65" w:rsidP="00782B65">
                  <w:pPr>
                    <w:spacing w:before="100" w:beforeAutospacing="1" w:after="100" w:afterAutospacing="1" w:line="240" w:lineRule="auto"/>
                    <w:rPr>
                      <w:rFonts w:ascii="Arial" w:eastAsia="Times New Roman" w:hAnsi="Arial" w:cs="Arial"/>
                      <w:sz w:val="18"/>
                      <w:szCs w:val="20"/>
                      <w:lang w:eastAsia="en-AU"/>
                    </w:rPr>
                  </w:pPr>
                  <w:r w:rsidRPr="004F34A9">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14:paraId="3A081870"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555" w:type="pct"/>
            <w:gridSpan w:val="3"/>
            <w:tcBorders>
              <w:top w:val="outset" w:sz="6" w:space="0" w:color="auto"/>
              <w:left w:val="outset" w:sz="6" w:space="0" w:color="auto"/>
              <w:bottom w:val="outset" w:sz="6" w:space="0" w:color="auto"/>
              <w:right w:val="outset" w:sz="6" w:space="0" w:color="auto"/>
            </w:tcBorders>
          </w:tcPr>
          <w:p w14:paraId="639E45F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49F02D9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34E2E1CB" w14:textId="77777777"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50AAE9F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Loading and servicing</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14:paraId="47DDF3D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14:paraId="28E0031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5D128B5D" w14:textId="77777777"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14:paraId="7EFD062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PO1</w:t>
            </w:r>
            <w:r w:rsidR="00415D3D">
              <w:rPr>
                <w:rFonts w:ascii="Arial" w:eastAsia="Times New Roman" w:hAnsi="Arial" w:cs="Arial"/>
                <w:b/>
                <w:bCs/>
                <w:sz w:val="20"/>
                <w:szCs w:val="20"/>
                <w:lang w:eastAsia="en-AU"/>
              </w:rPr>
              <w:t>4</w:t>
            </w:r>
          </w:p>
          <w:p w14:paraId="4BE2FFF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Service areas, including loading/unloading facilities, plant areas and outdoor storage areas, are screened from the direct view from land not included in the Industry zone and sub-arterial and arterial roads.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782B65" w:rsidRPr="00782B65" w14:paraId="431A4201" w14:textId="77777777" w:rsidTr="00741877">
              <w:trPr>
                <w:tblCellSpacing w:w="15" w:type="dxa"/>
              </w:trPr>
              <w:tc>
                <w:tcPr>
                  <w:tcW w:w="8592" w:type="dxa"/>
                  <w:vAlign w:val="center"/>
                  <w:hideMark/>
                </w:tcPr>
                <w:p w14:paraId="5E822D8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4F34A9">
                    <w:rPr>
                      <w:rFonts w:ascii="Arial" w:eastAsia="Times New Roman" w:hAnsi="Arial" w:cs="Arial"/>
                      <w:sz w:val="18"/>
                      <w:szCs w:val="20"/>
                      <w:lang w:eastAsia="en-AU"/>
                    </w:rPr>
                    <w:t xml:space="preserve">Note - If landscaping is proposed for screening purposes, refer to Planning scheme policy - Integrated design for determining acceptable levels. </w:t>
                  </w:r>
                </w:p>
              </w:tc>
            </w:tr>
          </w:tbl>
          <w:p w14:paraId="6162FAA6"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14:paraId="2D36ADC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555" w:type="pct"/>
            <w:gridSpan w:val="3"/>
            <w:tcBorders>
              <w:top w:val="outset" w:sz="6" w:space="0" w:color="auto"/>
              <w:left w:val="outset" w:sz="6" w:space="0" w:color="auto"/>
              <w:bottom w:val="outset" w:sz="6" w:space="0" w:color="auto"/>
              <w:right w:val="outset" w:sz="6" w:space="0" w:color="auto"/>
            </w:tcBorders>
          </w:tcPr>
          <w:p w14:paraId="25B5DF0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4D3A9FD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0AA761EB" w14:textId="77777777"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2B79589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Waste</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14:paraId="6948384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14:paraId="12A2CD3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6E0B02D8" w14:textId="77777777"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14:paraId="52642AE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415D3D">
              <w:rPr>
                <w:rFonts w:ascii="Arial" w:eastAsia="Times New Roman" w:hAnsi="Arial" w:cs="Arial"/>
                <w:b/>
                <w:bCs/>
                <w:sz w:val="20"/>
                <w:szCs w:val="20"/>
                <w:lang w:eastAsia="en-AU"/>
              </w:rPr>
              <w:t>5</w:t>
            </w:r>
          </w:p>
          <w:p w14:paraId="67CF5C33" w14:textId="77777777" w:rsidR="00782B65" w:rsidRPr="00782B65" w:rsidRDefault="00415D3D" w:rsidP="00782B65">
            <w:pPr>
              <w:spacing w:before="100" w:beforeAutospacing="1" w:after="100" w:afterAutospacing="1" w:line="240" w:lineRule="auto"/>
              <w:ind w:left="150" w:right="150"/>
              <w:rPr>
                <w:rFonts w:ascii="Arial" w:eastAsia="Times New Roman" w:hAnsi="Arial" w:cs="Arial"/>
                <w:sz w:val="20"/>
                <w:szCs w:val="20"/>
                <w:lang w:eastAsia="en-AU"/>
              </w:rPr>
            </w:pPr>
            <w:r w:rsidRPr="00415D3D">
              <w:rPr>
                <w:rFonts w:ascii="Arial" w:eastAsia="Times New Roman" w:hAnsi="Arial" w:cs="Arial"/>
                <w:sz w:val="20"/>
                <w:szCs w:val="20"/>
                <w:lang w:eastAsia="en-AU"/>
              </w:rPr>
              <w:t>Bins and bin storage area/s are designed, located and managed to prevent amenity impacts on the locality.</w:t>
            </w:r>
          </w:p>
        </w:tc>
        <w:tc>
          <w:tcPr>
            <w:tcW w:w="1853" w:type="pct"/>
            <w:gridSpan w:val="3"/>
            <w:tcBorders>
              <w:top w:val="outset" w:sz="6" w:space="0" w:color="auto"/>
              <w:left w:val="outset" w:sz="6" w:space="0" w:color="auto"/>
              <w:bottom w:val="outset" w:sz="6" w:space="0" w:color="auto"/>
              <w:right w:val="outset" w:sz="6" w:space="0" w:color="auto"/>
            </w:tcBorders>
            <w:hideMark/>
          </w:tcPr>
          <w:p w14:paraId="191100C6" w14:textId="77777777" w:rsidR="00415D3D" w:rsidRDefault="00415D3D" w:rsidP="00782B65">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E1</w:t>
            </w:r>
            <w:r w:rsidR="00EC4CF6">
              <w:rPr>
                <w:rFonts w:ascii="Arial" w:eastAsia="Times New Roman" w:hAnsi="Arial" w:cs="Arial"/>
                <w:b/>
                <w:sz w:val="20"/>
                <w:szCs w:val="20"/>
                <w:lang w:eastAsia="en-AU"/>
              </w:rPr>
              <w:t>5</w:t>
            </w:r>
          </w:p>
          <w:p w14:paraId="3C576327" w14:textId="77777777" w:rsidR="00782B65" w:rsidRPr="00782B65" w:rsidRDefault="00415D3D" w:rsidP="00782B65">
            <w:pPr>
              <w:spacing w:before="100" w:beforeAutospacing="1" w:after="100" w:afterAutospacing="1" w:line="240" w:lineRule="auto"/>
              <w:ind w:left="150" w:right="150"/>
              <w:rPr>
                <w:rFonts w:ascii="Arial" w:eastAsia="Times New Roman" w:hAnsi="Arial" w:cs="Arial"/>
                <w:sz w:val="20"/>
                <w:szCs w:val="20"/>
                <w:lang w:eastAsia="en-AU"/>
              </w:rPr>
            </w:pPr>
            <w:r w:rsidRPr="00415D3D">
              <w:rPr>
                <w:rFonts w:ascii="Arial" w:eastAsia="Times New Roman" w:hAnsi="Arial" w:cs="Arial"/>
                <w:sz w:val="20"/>
                <w:szCs w:val="20"/>
                <w:lang w:eastAsia="en-AU"/>
              </w:rPr>
              <w:t>Development is designed to meet the criteria in the Planning scheme policy - Waste and is demonstrated in a waste management program.</w:t>
            </w:r>
            <w:r w:rsidRPr="00782B65">
              <w:rPr>
                <w:rFonts w:ascii="Arial" w:eastAsia="Times New Roman" w:hAnsi="Arial" w:cs="Arial"/>
                <w:sz w:val="20"/>
                <w:szCs w:val="20"/>
                <w:lang w:eastAsia="en-AU"/>
              </w:rPr>
              <w:t xml:space="preserve"> </w:t>
            </w:r>
          </w:p>
        </w:tc>
        <w:tc>
          <w:tcPr>
            <w:tcW w:w="555" w:type="pct"/>
            <w:gridSpan w:val="3"/>
            <w:tcBorders>
              <w:top w:val="outset" w:sz="6" w:space="0" w:color="auto"/>
              <w:left w:val="outset" w:sz="6" w:space="0" w:color="auto"/>
              <w:bottom w:val="outset" w:sz="6" w:space="0" w:color="auto"/>
              <w:right w:val="outset" w:sz="6" w:space="0" w:color="auto"/>
            </w:tcBorders>
          </w:tcPr>
          <w:p w14:paraId="7F83A3F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7836EC0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40CF708E" w14:textId="77777777"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3778FB0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Environmental impacts</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14:paraId="3742037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14:paraId="7A8AFB1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255C8B95" w14:textId="77777777"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14:paraId="711DD14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3F09D4">
              <w:rPr>
                <w:rFonts w:ascii="Arial" w:eastAsia="Times New Roman" w:hAnsi="Arial" w:cs="Arial"/>
                <w:b/>
                <w:bCs/>
                <w:sz w:val="20"/>
                <w:szCs w:val="20"/>
                <w:lang w:eastAsia="en-AU"/>
              </w:rPr>
              <w:t>6</w:t>
            </w:r>
          </w:p>
          <w:p w14:paraId="1FF2548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Where a use is not an environmentally relevant activity under the Environmental Protection Act, the release of any containment that may cause environmental harm is mitigated to an acceptable level. </w:t>
            </w:r>
          </w:p>
        </w:tc>
        <w:tc>
          <w:tcPr>
            <w:tcW w:w="1853" w:type="pct"/>
            <w:gridSpan w:val="3"/>
            <w:tcBorders>
              <w:top w:val="outset" w:sz="6" w:space="0" w:color="auto"/>
              <w:left w:val="outset" w:sz="6" w:space="0" w:color="auto"/>
              <w:bottom w:val="outset" w:sz="6" w:space="0" w:color="auto"/>
              <w:right w:val="outset" w:sz="6" w:space="0" w:color="auto"/>
            </w:tcBorders>
            <w:hideMark/>
          </w:tcPr>
          <w:p w14:paraId="2EA1A0A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577E0C">
              <w:rPr>
                <w:rFonts w:ascii="Arial" w:eastAsia="Times New Roman" w:hAnsi="Arial" w:cs="Arial"/>
                <w:b/>
                <w:bCs/>
                <w:sz w:val="20"/>
                <w:szCs w:val="20"/>
                <w:lang w:eastAsia="en-AU"/>
              </w:rPr>
              <w:t>6</w:t>
            </w:r>
          </w:p>
          <w:p w14:paraId="099DDA5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achieves the standard listed in Schedule 1 Air Quality Objectives, Environmental Protection (Air) Policy 2008.</w:t>
            </w:r>
          </w:p>
        </w:tc>
        <w:tc>
          <w:tcPr>
            <w:tcW w:w="555" w:type="pct"/>
            <w:gridSpan w:val="3"/>
            <w:tcBorders>
              <w:top w:val="outset" w:sz="6" w:space="0" w:color="auto"/>
              <w:left w:val="outset" w:sz="6" w:space="0" w:color="auto"/>
              <w:bottom w:val="outset" w:sz="6" w:space="0" w:color="auto"/>
              <w:right w:val="outset" w:sz="6" w:space="0" w:color="auto"/>
            </w:tcBorders>
          </w:tcPr>
          <w:p w14:paraId="07CD74F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700C5D1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084645BD" w14:textId="77777777"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6A63A49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Lighting</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14:paraId="0BAD864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14:paraId="1B041FD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50F82E17" w14:textId="77777777"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14:paraId="0AEE13D8"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3F09D4">
              <w:rPr>
                <w:rFonts w:ascii="Arial" w:eastAsia="Times New Roman" w:hAnsi="Arial" w:cs="Arial"/>
                <w:b/>
                <w:bCs/>
                <w:sz w:val="20"/>
                <w:szCs w:val="20"/>
                <w:lang w:eastAsia="en-AU"/>
              </w:rPr>
              <w:t>7</w:t>
            </w:r>
          </w:p>
          <w:p w14:paraId="6A7BF11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Lighting is directed and shielded to not cause unreasonable disturbance to any person on adjoining land.</w:t>
            </w:r>
          </w:p>
        </w:tc>
        <w:tc>
          <w:tcPr>
            <w:tcW w:w="1853" w:type="pct"/>
            <w:gridSpan w:val="3"/>
            <w:tcBorders>
              <w:top w:val="outset" w:sz="6" w:space="0" w:color="auto"/>
              <w:left w:val="outset" w:sz="6" w:space="0" w:color="auto"/>
              <w:bottom w:val="outset" w:sz="6" w:space="0" w:color="auto"/>
              <w:right w:val="outset" w:sz="6" w:space="0" w:color="auto"/>
            </w:tcBorders>
            <w:hideMark/>
          </w:tcPr>
          <w:p w14:paraId="2FDC5B2B"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577E0C">
              <w:rPr>
                <w:rFonts w:ascii="Arial" w:eastAsia="Times New Roman" w:hAnsi="Arial" w:cs="Arial"/>
                <w:b/>
                <w:bCs/>
                <w:sz w:val="20"/>
                <w:szCs w:val="20"/>
                <w:lang w:eastAsia="en-AU"/>
              </w:rPr>
              <w:t>7</w:t>
            </w:r>
          </w:p>
          <w:p w14:paraId="33A23E5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663"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663"/>
            </w:tblGrid>
            <w:tr w:rsidR="00782B65" w:rsidRPr="00782B65" w14:paraId="7FFB9485" w14:textId="77777777" w:rsidTr="00282FA7">
              <w:trPr>
                <w:tblCellSpacing w:w="15" w:type="dxa"/>
              </w:trPr>
              <w:tc>
                <w:tcPr>
                  <w:tcW w:w="5603" w:type="dxa"/>
                  <w:vAlign w:val="center"/>
                  <w:hideMark/>
                </w:tcPr>
                <w:p w14:paraId="723F430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4F34A9">
                    <w:rPr>
                      <w:rFonts w:ascii="Arial" w:eastAsia="Times New Roman" w:hAnsi="Arial" w:cs="Arial"/>
                      <w:sz w:val="18"/>
                      <w:szCs w:val="20"/>
                      <w:lang w:eastAsia="en-AU"/>
                    </w:rPr>
                    <w:t>Note - “Curfewed hours” are taken to be those hours between 10pm and 7am on the following day</w:t>
                  </w:r>
                </w:p>
              </w:tc>
            </w:tr>
          </w:tbl>
          <w:p w14:paraId="717DB404"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555" w:type="pct"/>
            <w:gridSpan w:val="3"/>
            <w:tcBorders>
              <w:top w:val="outset" w:sz="6" w:space="0" w:color="auto"/>
              <w:left w:val="outset" w:sz="6" w:space="0" w:color="auto"/>
              <w:bottom w:val="outset" w:sz="6" w:space="0" w:color="auto"/>
              <w:right w:val="outset" w:sz="6" w:space="0" w:color="auto"/>
            </w:tcBorders>
          </w:tcPr>
          <w:p w14:paraId="7E6FE779"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26100E0F"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C70ABC" w:rsidRPr="00782B65" w14:paraId="2A2C3A36" w14:textId="77777777"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hideMark/>
          </w:tcPr>
          <w:p w14:paraId="5C0CFD9F"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t>Noise</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14:paraId="796AB1B9"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14:paraId="0D30F4CE"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265C0F" w:rsidRPr="00782B65" w14:paraId="0BA1690E" w14:textId="77777777" w:rsidTr="00B3330F">
        <w:trPr>
          <w:trHeight w:val="2430"/>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14:paraId="7DC1E602"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PO1</w:t>
            </w:r>
            <w:r w:rsidR="00577E0C">
              <w:rPr>
                <w:rFonts w:ascii="Arial" w:eastAsia="Times New Roman" w:hAnsi="Arial" w:cs="Arial"/>
                <w:b/>
                <w:bCs/>
                <w:sz w:val="20"/>
                <w:szCs w:val="20"/>
                <w:lang w:eastAsia="en-AU"/>
              </w:rPr>
              <w:t>8</w:t>
            </w:r>
          </w:p>
          <w:p w14:paraId="12A1C40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Noise generating uses do not adversely affect existing or potential noise sensitive uses.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782B65" w:rsidRPr="00782B65" w14:paraId="22F57512" w14:textId="77777777" w:rsidTr="00741877">
              <w:trPr>
                <w:tblCellSpacing w:w="15" w:type="dxa"/>
              </w:trPr>
              <w:tc>
                <w:tcPr>
                  <w:tcW w:w="8592" w:type="dxa"/>
                  <w:vAlign w:val="center"/>
                  <w:hideMark/>
                </w:tcPr>
                <w:p w14:paraId="62E915C8" w14:textId="77777777" w:rsidR="00782B65" w:rsidRPr="004F34A9"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4F34A9">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782B65" w:rsidRPr="00782B65" w14:paraId="3158AE4B" w14:textId="77777777" w:rsidTr="00741877">
              <w:trPr>
                <w:tblCellSpacing w:w="15" w:type="dxa"/>
              </w:trPr>
              <w:tc>
                <w:tcPr>
                  <w:tcW w:w="8592" w:type="dxa"/>
                  <w:vAlign w:val="center"/>
                  <w:hideMark/>
                </w:tcPr>
                <w:p w14:paraId="3D98FE18" w14:textId="77777777" w:rsidR="00782B65" w:rsidRPr="004F34A9"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4F34A9">
                    <w:rPr>
                      <w:rFonts w:ascii="Arial" w:eastAsia="Times New Roman" w:hAnsi="Arial" w:cs="Arial"/>
                      <w:sz w:val="18"/>
                      <w:szCs w:val="20"/>
                      <w:lang w:eastAsia="en-AU"/>
                    </w:rPr>
                    <w:t xml:space="preserve">Note - A noise impact assessment may be required to demonstrate compliance with this outcome.  Noise impact assessments are to be prepared in accordance with Planning scheme policy - Noise. </w:t>
                  </w:r>
                </w:p>
              </w:tc>
            </w:tr>
          </w:tbl>
          <w:p w14:paraId="32234957"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14:paraId="0EC15D2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p w14:paraId="2B1EA29E"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555" w:type="pct"/>
            <w:gridSpan w:val="3"/>
            <w:tcBorders>
              <w:top w:val="outset" w:sz="6" w:space="0" w:color="auto"/>
              <w:left w:val="outset" w:sz="6" w:space="0" w:color="auto"/>
              <w:bottom w:val="outset" w:sz="6" w:space="0" w:color="auto"/>
              <w:right w:val="outset" w:sz="6" w:space="0" w:color="auto"/>
            </w:tcBorders>
          </w:tcPr>
          <w:p w14:paraId="515142E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3580073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265C0F" w:rsidRPr="00782B65" w14:paraId="4A96CBE4" w14:textId="77777777" w:rsidTr="00B3330F">
        <w:trPr>
          <w:tblCellSpacing w:w="15" w:type="dxa"/>
        </w:trPr>
        <w:tc>
          <w:tcPr>
            <w:tcW w:w="1506" w:type="pct"/>
            <w:gridSpan w:val="3"/>
            <w:vMerge w:val="restart"/>
            <w:tcBorders>
              <w:top w:val="outset" w:sz="6" w:space="0" w:color="auto"/>
              <w:left w:val="outset" w:sz="6" w:space="0" w:color="auto"/>
              <w:bottom w:val="outset" w:sz="6" w:space="0" w:color="auto"/>
              <w:right w:val="outset" w:sz="6" w:space="0" w:color="auto"/>
            </w:tcBorders>
            <w:hideMark/>
          </w:tcPr>
          <w:p w14:paraId="4A47E7AC"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577E0C">
              <w:rPr>
                <w:rFonts w:ascii="Arial" w:eastAsia="Times New Roman" w:hAnsi="Arial" w:cs="Arial"/>
                <w:b/>
                <w:bCs/>
                <w:sz w:val="20"/>
                <w:szCs w:val="20"/>
                <w:lang w:eastAsia="en-AU"/>
              </w:rPr>
              <w:t>9</w:t>
            </w:r>
          </w:p>
          <w:p w14:paraId="438F840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14:paraId="73C9ED5E" w14:textId="77777777" w:rsidR="00782B65" w:rsidRPr="00782B65" w:rsidRDefault="00782B65" w:rsidP="00782B65">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14:paraId="24A418A6" w14:textId="77777777" w:rsidR="00782B65" w:rsidRPr="00782B65" w:rsidRDefault="00782B65" w:rsidP="00782B65">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maintaining the amenity of the streetscape. </w:t>
            </w:r>
          </w:p>
          <w:tbl>
            <w:tblPr>
              <w:tblW w:w="461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782B65" w:rsidRPr="00782B65" w14:paraId="6281D7AA" w14:textId="77777777" w:rsidTr="00C70ABC">
              <w:trPr>
                <w:tblCellSpacing w:w="15" w:type="dxa"/>
              </w:trPr>
              <w:tc>
                <w:tcPr>
                  <w:tcW w:w="4557" w:type="dxa"/>
                  <w:hideMark/>
                </w:tcPr>
                <w:p w14:paraId="4652688E" w14:textId="77777777" w:rsidR="00782B65" w:rsidRPr="004F34A9" w:rsidRDefault="00782B65" w:rsidP="00782B65">
                  <w:pPr>
                    <w:spacing w:before="100" w:beforeAutospacing="1" w:after="100" w:afterAutospacing="1" w:line="240" w:lineRule="auto"/>
                    <w:rPr>
                      <w:rFonts w:ascii="Arial" w:eastAsia="Times New Roman" w:hAnsi="Arial" w:cs="Arial"/>
                      <w:sz w:val="18"/>
                      <w:szCs w:val="20"/>
                      <w:lang w:eastAsia="en-AU"/>
                    </w:rPr>
                  </w:pPr>
                  <w:r w:rsidRPr="004F34A9">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782B65" w:rsidRPr="00782B65" w14:paraId="494D445E" w14:textId="77777777" w:rsidTr="00C70ABC">
              <w:trPr>
                <w:tblCellSpacing w:w="15" w:type="dxa"/>
              </w:trPr>
              <w:tc>
                <w:tcPr>
                  <w:tcW w:w="4557" w:type="dxa"/>
                  <w:hideMark/>
                </w:tcPr>
                <w:p w14:paraId="2A3B8AEC" w14:textId="77777777" w:rsidR="00782B65" w:rsidRPr="004F34A9" w:rsidRDefault="00782B65" w:rsidP="00C70ABC">
                  <w:pPr>
                    <w:tabs>
                      <w:tab w:val="left" w:pos="4557"/>
                    </w:tabs>
                    <w:spacing w:before="100" w:beforeAutospacing="1" w:after="100" w:afterAutospacing="1" w:line="240" w:lineRule="auto"/>
                    <w:rPr>
                      <w:rFonts w:ascii="Arial" w:eastAsia="Times New Roman" w:hAnsi="Arial" w:cs="Arial"/>
                      <w:sz w:val="18"/>
                      <w:szCs w:val="20"/>
                      <w:lang w:eastAsia="en-AU"/>
                    </w:rPr>
                  </w:pPr>
                  <w:r w:rsidRPr="004F34A9">
                    <w:rPr>
                      <w:rFonts w:ascii="Arial" w:eastAsia="Times New Roman" w:hAnsi="Arial" w:cs="Arial"/>
                      <w:sz w:val="18"/>
                      <w:szCs w:val="20"/>
                      <w:lang w:eastAsia="en-AU"/>
                    </w:rPr>
                    <w:t>Note - Refer to Planning Scheme Policy – Integrated design for details and examples of noise attenuation structures.</w:t>
                  </w:r>
                </w:p>
              </w:tc>
            </w:tr>
          </w:tbl>
          <w:p w14:paraId="3444B2AD"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14:paraId="4A87593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577E0C">
              <w:rPr>
                <w:rFonts w:ascii="Arial" w:eastAsia="Times New Roman" w:hAnsi="Arial" w:cs="Arial"/>
                <w:b/>
                <w:bCs/>
                <w:sz w:val="20"/>
                <w:szCs w:val="20"/>
                <w:lang w:eastAsia="en-AU"/>
              </w:rPr>
              <w:t>9</w:t>
            </w:r>
            <w:r w:rsidRPr="00782B65">
              <w:rPr>
                <w:rFonts w:ascii="Arial" w:eastAsia="Times New Roman" w:hAnsi="Arial" w:cs="Arial"/>
                <w:b/>
                <w:bCs/>
                <w:sz w:val="20"/>
                <w:szCs w:val="20"/>
                <w:lang w:eastAsia="en-AU"/>
              </w:rPr>
              <w:t>.1</w:t>
            </w:r>
          </w:p>
          <w:p w14:paraId="45772A1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is designed to meet the criteria outlined in the Planning Scheme Policy – Noise</w:t>
            </w:r>
            <w:r w:rsidRPr="00782B65">
              <w:rPr>
                <w:rFonts w:ascii="Arial" w:eastAsia="Times New Roman" w:hAnsi="Arial" w:cs="Arial"/>
                <w:i/>
                <w:iCs/>
                <w:sz w:val="20"/>
                <w:szCs w:val="20"/>
                <w:lang w:eastAsia="en-AU"/>
              </w:rPr>
              <w:t>.</w:t>
            </w:r>
          </w:p>
        </w:tc>
        <w:tc>
          <w:tcPr>
            <w:tcW w:w="555" w:type="pct"/>
            <w:gridSpan w:val="3"/>
            <w:tcBorders>
              <w:top w:val="outset" w:sz="6" w:space="0" w:color="auto"/>
              <w:left w:val="outset" w:sz="6" w:space="0" w:color="auto"/>
              <w:bottom w:val="outset" w:sz="6" w:space="0" w:color="auto"/>
              <w:right w:val="outset" w:sz="6" w:space="0" w:color="auto"/>
            </w:tcBorders>
          </w:tcPr>
          <w:p w14:paraId="07967F4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339DDF9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39CB04D1" w14:textId="77777777" w:rsidTr="00B3330F">
        <w:trPr>
          <w:tblCellSpacing w:w="15" w:type="dxa"/>
        </w:trPr>
        <w:tc>
          <w:tcPr>
            <w:tcW w:w="1506" w:type="pct"/>
            <w:gridSpan w:val="3"/>
            <w:vMerge/>
            <w:tcBorders>
              <w:top w:val="outset" w:sz="6" w:space="0" w:color="auto"/>
              <w:left w:val="outset" w:sz="6" w:space="0" w:color="auto"/>
              <w:bottom w:val="outset" w:sz="6" w:space="0" w:color="auto"/>
              <w:right w:val="outset" w:sz="6" w:space="0" w:color="auto"/>
            </w:tcBorders>
            <w:vAlign w:val="center"/>
            <w:hideMark/>
          </w:tcPr>
          <w:p w14:paraId="1618BA3B"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14:paraId="4DAD191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577E0C">
              <w:rPr>
                <w:rFonts w:ascii="Arial" w:eastAsia="Times New Roman" w:hAnsi="Arial" w:cs="Arial"/>
                <w:b/>
                <w:bCs/>
                <w:sz w:val="20"/>
                <w:szCs w:val="20"/>
                <w:lang w:eastAsia="en-AU"/>
              </w:rPr>
              <w:t>9</w:t>
            </w:r>
            <w:r w:rsidRPr="00782B65">
              <w:rPr>
                <w:rFonts w:ascii="Arial" w:eastAsia="Times New Roman" w:hAnsi="Arial" w:cs="Arial"/>
                <w:b/>
                <w:bCs/>
                <w:sz w:val="20"/>
                <w:szCs w:val="20"/>
                <w:lang w:eastAsia="en-AU"/>
              </w:rPr>
              <w:t>.2</w:t>
            </w:r>
          </w:p>
          <w:p w14:paraId="04A84EE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Noise attenuation structures (e.g. walls, barriers or fences):</w:t>
            </w:r>
          </w:p>
          <w:p w14:paraId="47E82C64" w14:textId="77777777" w:rsidR="00782B65" w:rsidRPr="00782B65" w:rsidRDefault="00782B65" w:rsidP="00782B65">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are not visible from an adjoining road or public area unless: </w:t>
            </w:r>
          </w:p>
          <w:p w14:paraId="30FBD9D0" w14:textId="77777777" w:rsidR="00782B65" w:rsidRPr="00782B65" w:rsidRDefault="00782B65" w:rsidP="00782B65">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adjoining a motorway or rail line; or</w:t>
            </w:r>
          </w:p>
          <w:p w14:paraId="48DFC01A" w14:textId="77777777" w:rsidR="00782B65" w:rsidRPr="00782B65" w:rsidRDefault="00782B65" w:rsidP="00782B65">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14:paraId="4AD9807C" w14:textId="77777777" w:rsidR="00782B65" w:rsidRPr="00782B65" w:rsidRDefault="00782B65" w:rsidP="00782B65">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do not remove existing or prevent future active transport routes or connections to the street network;</w:t>
            </w:r>
          </w:p>
          <w:p w14:paraId="1522E320" w14:textId="77777777" w:rsidR="00782B65" w:rsidRPr="00782B65" w:rsidRDefault="00782B65" w:rsidP="00782B65">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are located, constructed and landscaped in accordance with Planning scheme policy - Integrated design.</w:t>
            </w:r>
          </w:p>
          <w:tbl>
            <w:tblPr>
              <w:tblW w:w="5438"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438"/>
            </w:tblGrid>
            <w:tr w:rsidR="00782B65" w:rsidRPr="00782B65" w14:paraId="41CDC345" w14:textId="77777777" w:rsidTr="00265C0F">
              <w:trPr>
                <w:tblCellSpacing w:w="15" w:type="dxa"/>
              </w:trPr>
              <w:tc>
                <w:tcPr>
                  <w:tcW w:w="5378" w:type="dxa"/>
                  <w:vAlign w:val="center"/>
                  <w:hideMark/>
                </w:tcPr>
                <w:p w14:paraId="76700070" w14:textId="77777777" w:rsidR="00782B65" w:rsidRPr="004F34A9" w:rsidRDefault="00782B65" w:rsidP="00782B65">
                  <w:pPr>
                    <w:spacing w:before="100" w:beforeAutospacing="1" w:after="100" w:afterAutospacing="1" w:line="240" w:lineRule="auto"/>
                    <w:rPr>
                      <w:rFonts w:ascii="Arial" w:eastAsia="Times New Roman" w:hAnsi="Arial" w:cs="Arial"/>
                      <w:sz w:val="18"/>
                      <w:szCs w:val="20"/>
                      <w:lang w:eastAsia="en-AU"/>
                    </w:rPr>
                  </w:pPr>
                  <w:r w:rsidRPr="004F34A9">
                    <w:rPr>
                      <w:rFonts w:ascii="Arial" w:eastAsia="Times New Roman" w:hAnsi="Arial" w:cs="Arial"/>
                      <w:sz w:val="18"/>
                      <w:szCs w:val="20"/>
                      <w:lang w:eastAsia="en-AU"/>
                    </w:rPr>
                    <w:t>Note - Refer to Planning scheme policy – Integrated design for details and examples of noise attenuation structures.</w:t>
                  </w:r>
                </w:p>
              </w:tc>
            </w:tr>
            <w:tr w:rsidR="00782B65" w:rsidRPr="00782B65" w14:paraId="75329616" w14:textId="77777777" w:rsidTr="00265C0F">
              <w:trPr>
                <w:tblCellSpacing w:w="15" w:type="dxa"/>
              </w:trPr>
              <w:tc>
                <w:tcPr>
                  <w:tcW w:w="5378" w:type="dxa"/>
                  <w:vAlign w:val="center"/>
                  <w:hideMark/>
                </w:tcPr>
                <w:p w14:paraId="0DC90E34" w14:textId="77777777" w:rsidR="00782B65" w:rsidRPr="004F34A9" w:rsidRDefault="00782B65" w:rsidP="00782B65">
                  <w:pPr>
                    <w:spacing w:before="100" w:beforeAutospacing="1" w:after="100" w:afterAutospacing="1" w:line="240" w:lineRule="auto"/>
                    <w:rPr>
                      <w:rFonts w:ascii="Arial" w:eastAsia="Times New Roman" w:hAnsi="Arial" w:cs="Arial"/>
                      <w:sz w:val="18"/>
                      <w:szCs w:val="20"/>
                      <w:lang w:eastAsia="en-AU"/>
                    </w:rPr>
                  </w:pPr>
                  <w:r w:rsidRPr="004F34A9">
                    <w:rPr>
                      <w:rFonts w:ascii="Arial" w:eastAsia="Times New Roman" w:hAnsi="Arial" w:cs="Arial"/>
                      <w:sz w:val="18"/>
                      <w:szCs w:val="20"/>
                      <w:lang w:eastAsia="en-AU"/>
                    </w:rPr>
                    <w:t>Note - Refer to Overlay map – Active transport for future active transport routes.</w:t>
                  </w:r>
                </w:p>
              </w:tc>
            </w:tr>
          </w:tbl>
          <w:p w14:paraId="30B4C8D9"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555" w:type="pct"/>
            <w:gridSpan w:val="3"/>
            <w:tcBorders>
              <w:top w:val="outset" w:sz="6" w:space="0" w:color="auto"/>
              <w:left w:val="outset" w:sz="6" w:space="0" w:color="auto"/>
              <w:bottom w:val="outset" w:sz="6" w:space="0" w:color="auto"/>
              <w:right w:val="outset" w:sz="6" w:space="0" w:color="auto"/>
            </w:tcBorders>
          </w:tcPr>
          <w:p w14:paraId="2289F43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216BA5F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5901447B" w14:textId="77777777" w:rsidTr="00B3330F">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14:paraId="3C84AB14" w14:textId="77777777" w:rsidR="00265C0F" w:rsidRPr="00782B65" w:rsidRDefault="00265C0F"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Hazardous Chemicals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265C0F" w:rsidRPr="00782B65" w14:paraId="7224C90B" w14:textId="77777777" w:rsidTr="00741877">
              <w:trPr>
                <w:tblCellSpacing w:w="15" w:type="dxa"/>
              </w:trPr>
              <w:tc>
                <w:tcPr>
                  <w:tcW w:w="15098" w:type="dxa"/>
                  <w:vAlign w:val="center"/>
                  <w:hideMark/>
                </w:tcPr>
                <w:p w14:paraId="48A40059" w14:textId="77777777" w:rsidR="00265C0F" w:rsidRPr="00782B65" w:rsidRDefault="00265C0F"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Note - To assist in demonstrating compliance with the following performance outcomes, a Hazard Assessment Report may be required to be prepared and submitted by a suitably qualified person in accordance with '</w:t>
                  </w:r>
                  <w:r w:rsidRPr="00782B65">
                    <w:rPr>
                      <w:rFonts w:ascii="Arial" w:eastAsia="Times New Roman" w:hAnsi="Arial" w:cs="Arial"/>
                      <w:i/>
                      <w:iCs/>
                      <w:sz w:val="20"/>
                      <w:szCs w:val="20"/>
                      <w:lang w:eastAsia="en-AU"/>
                    </w:rPr>
                    <w:t>State Planning Policy Guideline - Guidance on development involving hazardous chemicals</w:t>
                  </w:r>
                  <w:r w:rsidRPr="00782B65">
                    <w:rPr>
                      <w:rFonts w:ascii="Arial" w:eastAsia="Times New Roman" w:hAnsi="Arial" w:cs="Arial"/>
                      <w:sz w:val="20"/>
                      <w:szCs w:val="20"/>
                      <w:lang w:eastAsia="en-AU"/>
                    </w:rPr>
                    <w:t xml:space="preserve">'. </w:t>
                  </w:r>
                </w:p>
                <w:p w14:paraId="56AE2741" w14:textId="77777777" w:rsidR="00265C0F" w:rsidRPr="00782B65" w:rsidRDefault="00265C0F"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Terms used in this section are defined in State '</w:t>
                  </w:r>
                  <w:r w:rsidRPr="00782B65">
                    <w:rPr>
                      <w:rFonts w:ascii="Arial" w:eastAsia="Times New Roman" w:hAnsi="Arial" w:cs="Arial"/>
                      <w:i/>
                      <w:iCs/>
                      <w:sz w:val="20"/>
                      <w:szCs w:val="20"/>
                      <w:lang w:eastAsia="en-AU"/>
                    </w:rPr>
                    <w:t>State Planning Policy Guideline - Guidance on development involving hazardous chemicals</w:t>
                  </w:r>
                  <w:r w:rsidRPr="00782B65">
                    <w:rPr>
                      <w:rFonts w:ascii="Arial" w:eastAsia="Times New Roman" w:hAnsi="Arial" w:cs="Arial"/>
                      <w:sz w:val="20"/>
                      <w:szCs w:val="20"/>
                      <w:lang w:eastAsia="en-AU"/>
                    </w:rPr>
                    <w:t xml:space="preserve">'. </w:t>
                  </w:r>
                </w:p>
              </w:tc>
            </w:tr>
          </w:tbl>
          <w:p w14:paraId="0841A26F" w14:textId="77777777" w:rsidR="00265C0F" w:rsidRPr="00782B65" w:rsidRDefault="00265C0F"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566ADC96" w14:textId="77777777" w:rsidTr="00B3330F">
        <w:trPr>
          <w:tblCellSpacing w:w="15" w:type="dxa"/>
        </w:trPr>
        <w:tc>
          <w:tcPr>
            <w:tcW w:w="1506" w:type="pct"/>
            <w:gridSpan w:val="3"/>
            <w:vMerge w:val="restart"/>
            <w:tcBorders>
              <w:top w:val="outset" w:sz="6" w:space="0" w:color="auto"/>
              <w:left w:val="outset" w:sz="6" w:space="0" w:color="auto"/>
              <w:bottom w:val="outset" w:sz="6" w:space="0" w:color="auto"/>
              <w:right w:val="outset" w:sz="6" w:space="0" w:color="auto"/>
            </w:tcBorders>
            <w:hideMark/>
          </w:tcPr>
          <w:p w14:paraId="20ACF97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w:t>
            </w:r>
            <w:r w:rsidR="00577E0C">
              <w:rPr>
                <w:rFonts w:ascii="Arial" w:eastAsia="Times New Roman" w:hAnsi="Arial" w:cs="Arial"/>
                <w:b/>
                <w:bCs/>
                <w:sz w:val="20"/>
                <w:szCs w:val="20"/>
                <w:lang w:eastAsia="en-AU"/>
              </w:rPr>
              <w:t>20</w:t>
            </w:r>
          </w:p>
          <w:p w14:paraId="26EA97A8" w14:textId="77777777" w:rsidR="00782B65" w:rsidRPr="00782B65" w:rsidRDefault="00782B65" w:rsidP="00C70ABC">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w:t>
            </w:r>
            <w:r w:rsidR="00C70ABC">
              <w:rPr>
                <w:rFonts w:ascii="Arial" w:eastAsia="Times New Roman" w:hAnsi="Arial" w:cs="Arial"/>
                <w:sz w:val="20"/>
                <w:szCs w:val="20"/>
                <w:lang w:eastAsia="en-AU"/>
              </w:rPr>
              <w:t>z</w:t>
            </w:r>
            <w:r w:rsidRPr="00782B65">
              <w:rPr>
                <w:rFonts w:ascii="Arial" w:eastAsia="Times New Roman" w:hAnsi="Arial" w:cs="Arial"/>
                <w:sz w:val="20"/>
                <w:szCs w:val="20"/>
                <w:lang w:eastAsia="en-AU"/>
              </w:rPr>
              <w:t>ones.</w:t>
            </w:r>
          </w:p>
        </w:tc>
        <w:tc>
          <w:tcPr>
            <w:tcW w:w="1853" w:type="pct"/>
            <w:gridSpan w:val="3"/>
            <w:tcBorders>
              <w:top w:val="outset" w:sz="6" w:space="0" w:color="auto"/>
              <w:left w:val="outset" w:sz="6" w:space="0" w:color="auto"/>
              <w:bottom w:val="outset" w:sz="6" w:space="0" w:color="auto"/>
              <w:right w:val="outset" w:sz="6" w:space="0" w:color="auto"/>
            </w:tcBorders>
            <w:hideMark/>
          </w:tcPr>
          <w:p w14:paraId="10C8CA9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577E0C">
              <w:rPr>
                <w:rFonts w:ascii="Arial" w:eastAsia="Times New Roman" w:hAnsi="Arial" w:cs="Arial"/>
                <w:b/>
                <w:bCs/>
                <w:sz w:val="20"/>
                <w:szCs w:val="20"/>
                <w:lang w:eastAsia="en-AU"/>
              </w:rPr>
              <w:t>20</w:t>
            </w:r>
            <w:r w:rsidRPr="00782B65">
              <w:rPr>
                <w:rFonts w:ascii="Arial" w:eastAsia="Times New Roman" w:hAnsi="Arial" w:cs="Arial"/>
                <w:b/>
                <w:bCs/>
                <w:sz w:val="20"/>
                <w:szCs w:val="20"/>
                <w:lang w:eastAsia="en-AU"/>
              </w:rPr>
              <w:t>.1</w:t>
            </w:r>
          </w:p>
          <w:p w14:paraId="021001E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782B65">
              <w:rPr>
                <w:rFonts w:ascii="Arial" w:eastAsia="Times New Roman" w:hAnsi="Arial" w:cs="Arial"/>
                <w:sz w:val="20"/>
                <w:szCs w:val="20"/>
                <w:lang w:eastAsia="en-AU"/>
              </w:rPr>
              <w:t>Off site</w:t>
            </w:r>
            <w:proofErr w:type="spellEnd"/>
            <w:r w:rsidRPr="00782B65">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14:paraId="3B25E3F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Dangerous Dose</w:t>
            </w:r>
          </w:p>
          <w:p w14:paraId="37A76DE6" w14:textId="77777777" w:rsidR="00782B65" w:rsidRPr="00782B65" w:rsidRDefault="00782B65" w:rsidP="00782B65">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For any hazard scenario involving the release of gases or vapours:</w:t>
            </w:r>
          </w:p>
          <w:p w14:paraId="2D2FE201" w14:textId="77777777" w:rsidR="00782B65" w:rsidRPr="00782B65" w:rsidRDefault="00782B65" w:rsidP="00782B65">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AEGL2 (60minutes) or if not available ERPG2;</w:t>
            </w:r>
          </w:p>
          <w:p w14:paraId="20FE04DA" w14:textId="77777777" w:rsidR="00782B65" w:rsidRPr="00782B65" w:rsidRDefault="00782B65" w:rsidP="00782B65">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An oxygen content in air &lt;19.5% or &gt;23.5% at normal atmospheric pressure.</w:t>
            </w:r>
          </w:p>
          <w:p w14:paraId="4C0CD36C" w14:textId="77777777" w:rsidR="00782B65" w:rsidRPr="00782B65" w:rsidRDefault="00782B65" w:rsidP="00782B65">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For any hazard scenario involving fire or explosion:</w:t>
            </w:r>
          </w:p>
          <w:p w14:paraId="2317A0DD" w14:textId="77777777" w:rsidR="00782B65" w:rsidRPr="00782B65" w:rsidRDefault="00782B65" w:rsidP="00782B65">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7kPa overpressure;</w:t>
            </w:r>
          </w:p>
          <w:p w14:paraId="5C8314D3" w14:textId="77777777" w:rsidR="00782B65" w:rsidRPr="00782B65" w:rsidRDefault="00782B65" w:rsidP="00782B65">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4.7kW/m2 heat radiation.</w:t>
            </w:r>
          </w:p>
          <w:p w14:paraId="2BC2DAF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If criteria E20.1 (a) or (b) cannot be achieved, then the risk of any foreseeable hazard scenario shall not exceed an individual fatality risk level of 0.5 x 10-6/year. </w:t>
            </w:r>
          </w:p>
        </w:tc>
        <w:tc>
          <w:tcPr>
            <w:tcW w:w="555" w:type="pct"/>
            <w:gridSpan w:val="3"/>
            <w:tcBorders>
              <w:top w:val="outset" w:sz="6" w:space="0" w:color="auto"/>
              <w:left w:val="outset" w:sz="6" w:space="0" w:color="auto"/>
              <w:bottom w:val="outset" w:sz="6" w:space="0" w:color="auto"/>
              <w:right w:val="outset" w:sz="6" w:space="0" w:color="auto"/>
            </w:tcBorders>
          </w:tcPr>
          <w:p w14:paraId="6D57EAC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60D7EB4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34E29EAB" w14:textId="77777777" w:rsidTr="00B3330F">
        <w:trPr>
          <w:tblCellSpacing w:w="15" w:type="dxa"/>
        </w:trPr>
        <w:tc>
          <w:tcPr>
            <w:tcW w:w="1506" w:type="pct"/>
            <w:gridSpan w:val="3"/>
            <w:vMerge/>
            <w:tcBorders>
              <w:top w:val="outset" w:sz="6" w:space="0" w:color="auto"/>
              <w:left w:val="outset" w:sz="6" w:space="0" w:color="auto"/>
              <w:bottom w:val="outset" w:sz="6" w:space="0" w:color="auto"/>
              <w:right w:val="outset" w:sz="6" w:space="0" w:color="auto"/>
            </w:tcBorders>
            <w:vAlign w:val="center"/>
            <w:hideMark/>
          </w:tcPr>
          <w:p w14:paraId="5C9D4ABF"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14:paraId="19495C9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577E0C">
              <w:rPr>
                <w:rFonts w:ascii="Arial" w:eastAsia="Times New Roman" w:hAnsi="Arial" w:cs="Arial"/>
                <w:b/>
                <w:bCs/>
                <w:sz w:val="20"/>
                <w:szCs w:val="20"/>
                <w:lang w:eastAsia="en-AU"/>
              </w:rPr>
              <w:t>20</w:t>
            </w:r>
            <w:r w:rsidRPr="00782B65">
              <w:rPr>
                <w:rFonts w:ascii="Arial" w:eastAsia="Times New Roman" w:hAnsi="Arial" w:cs="Arial"/>
                <w:b/>
                <w:bCs/>
                <w:sz w:val="20"/>
                <w:szCs w:val="20"/>
                <w:lang w:eastAsia="en-AU"/>
              </w:rPr>
              <w:t>.2</w:t>
            </w:r>
          </w:p>
          <w:p w14:paraId="2E714F6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782B65">
              <w:rPr>
                <w:rFonts w:ascii="Arial" w:eastAsia="Times New Roman" w:hAnsi="Arial" w:cs="Arial"/>
                <w:sz w:val="20"/>
                <w:szCs w:val="20"/>
                <w:lang w:eastAsia="en-AU"/>
              </w:rPr>
              <w:t>Off site</w:t>
            </w:r>
            <w:proofErr w:type="spellEnd"/>
            <w:r w:rsidRPr="00782B65">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14:paraId="4C00717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Dangerous Dose</w:t>
            </w:r>
          </w:p>
          <w:p w14:paraId="480CF762" w14:textId="77777777" w:rsidR="00782B65" w:rsidRPr="00782B65" w:rsidRDefault="00782B65" w:rsidP="00782B6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For any hazard scenario involving the release of gases or vapours:</w:t>
            </w:r>
          </w:p>
          <w:p w14:paraId="347B43B1" w14:textId="77777777" w:rsidR="00782B65" w:rsidRPr="00782B65" w:rsidRDefault="00782B65" w:rsidP="00782B65">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AEGL2 (60minutes) or if not available ERPG2;</w:t>
            </w:r>
          </w:p>
          <w:p w14:paraId="77E0B603" w14:textId="77777777" w:rsidR="00782B65" w:rsidRPr="00782B65" w:rsidRDefault="00782B65" w:rsidP="00782B65">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An oxygen content in air &lt;19.5% or &gt;23.5% at normal atmospheric pressure.</w:t>
            </w:r>
          </w:p>
          <w:p w14:paraId="02B393B2" w14:textId="77777777" w:rsidR="00782B65" w:rsidRPr="00782B65" w:rsidRDefault="00782B65" w:rsidP="00782B6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For any hazard scenario involving fire or explosion:</w:t>
            </w:r>
          </w:p>
          <w:p w14:paraId="3E35B7DB" w14:textId="77777777" w:rsidR="00782B65" w:rsidRPr="00782B65" w:rsidRDefault="00782B65" w:rsidP="00782B65">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7kPa overpressure;</w:t>
            </w:r>
          </w:p>
          <w:p w14:paraId="2DDB1C23" w14:textId="77777777" w:rsidR="00782B65" w:rsidRPr="00782B65" w:rsidRDefault="00782B65" w:rsidP="00782B65">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4.7kW/m2 heat radiation.</w:t>
            </w:r>
          </w:p>
          <w:p w14:paraId="49D3317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If criteria E20.2 (a) or (b) cannot be achieved, then the risk of any foreseeable hazard scenario shall not exceed an individual fatality risk level of 5 x 10-6/year. </w:t>
            </w:r>
          </w:p>
        </w:tc>
        <w:tc>
          <w:tcPr>
            <w:tcW w:w="555" w:type="pct"/>
            <w:gridSpan w:val="3"/>
            <w:tcBorders>
              <w:top w:val="outset" w:sz="6" w:space="0" w:color="auto"/>
              <w:left w:val="outset" w:sz="6" w:space="0" w:color="auto"/>
              <w:bottom w:val="outset" w:sz="6" w:space="0" w:color="auto"/>
              <w:right w:val="outset" w:sz="6" w:space="0" w:color="auto"/>
            </w:tcBorders>
          </w:tcPr>
          <w:p w14:paraId="461CCE3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5A20BC3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3C52AB11" w14:textId="77777777" w:rsidTr="00B3330F">
        <w:trPr>
          <w:tblCellSpacing w:w="15" w:type="dxa"/>
        </w:trPr>
        <w:tc>
          <w:tcPr>
            <w:tcW w:w="1506" w:type="pct"/>
            <w:gridSpan w:val="3"/>
            <w:vMerge/>
            <w:tcBorders>
              <w:top w:val="outset" w:sz="6" w:space="0" w:color="auto"/>
              <w:left w:val="outset" w:sz="6" w:space="0" w:color="auto"/>
              <w:bottom w:val="outset" w:sz="6" w:space="0" w:color="auto"/>
              <w:right w:val="outset" w:sz="6" w:space="0" w:color="auto"/>
            </w:tcBorders>
            <w:vAlign w:val="center"/>
            <w:hideMark/>
          </w:tcPr>
          <w:p w14:paraId="74EDE188"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14:paraId="64F20F5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577E0C">
              <w:rPr>
                <w:rFonts w:ascii="Arial" w:eastAsia="Times New Roman" w:hAnsi="Arial" w:cs="Arial"/>
                <w:b/>
                <w:bCs/>
                <w:sz w:val="20"/>
                <w:szCs w:val="20"/>
                <w:lang w:eastAsia="en-AU"/>
              </w:rPr>
              <w:t>20</w:t>
            </w:r>
            <w:r w:rsidRPr="00782B65">
              <w:rPr>
                <w:rFonts w:ascii="Arial" w:eastAsia="Times New Roman" w:hAnsi="Arial" w:cs="Arial"/>
                <w:b/>
                <w:bCs/>
                <w:sz w:val="20"/>
                <w:szCs w:val="20"/>
                <w:lang w:eastAsia="en-AU"/>
              </w:rPr>
              <w:t>.3</w:t>
            </w:r>
          </w:p>
          <w:p w14:paraId="3542B2C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782B65">
              <w:rPr>
                <w:rFonts w:ascii="Arial" w:eastAsia="Times New Roman" w:hAnsi="Arial" w:cs="Arial"/>
                <w:sz w:val="20"/>
                <w:szCs w:val="20"/>
                <w:lang w:eastAsia="en-AU"/>
              </w:rPr>
              <w:t>Off site</w:t>
            </w:r>
            <w:proofErr w:type="spellEnd"/>
            <w:r w:rsidRPr="00782B65">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14:paraId="5AD23F8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Dangerous Dose</w:t>
            </w:r>
          </w:p>
          <w:p w14:paraId="4EDC352C" w14:textId="77777777" w:rsidR="00782B65" w:rsidRPr="00782B65" w:rsidRDefault="00782B65" w:rsidP="00782B6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For any hazard scenario involving the release of gases or vapours:</w:t>
            </w:r>
          </w:p>
          <w:p w14:paraId="70F0C0FB" w14:textId="77777777" w:rsidR="00782B65" w:rsidRPr="00782B65" w:rsidRDefault="00782B65" w:rsidP="00782B65">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AEGL2 (60minutes) or if not available ERPG2;</w:t>
            </w:r>
          </w:p>
          <w:p w14:paraId="5F2861E1" w14:textId="77777777" w:rsidR="00782B65" w:rsidRPr="00782B65" w:rsidRDefault="00782B65" w:rsidP="00782B65">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An oxygen content in air &lt;19.5% or &gt;23.5% at normal atmospheric pressure.</w:t>
            </w:r>
          </w:p>
          <w:p w14:paraId="2B3FE8F4" w14:textId="77777777" w:rsidR="00782B65" w:rsidRPr="00782B65" w:rsidRDefault="00782B65" w:rsidP="00782B6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For any hazard scenario involving fire or explosion:</w:t>
            </w:r>
          </w:p>
          <w:p w14:paraId="4DD8A7EA" w14:textId="77777777" w:rsidR="00782B65" w:rsidRPr="00782B65" w:rsidRDefault="00782B65" w:rsidP="00782B65">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14kPa overpressure;</w:t>
            </w:r>
          </w:p>
          <w:p w14:paraId="0BAE9C98" w14:textId="77777777" w:rsidR="00782B65" w:rsidRPr="00782B65" w:rsidRDefault="00782B65" w:rsidP="00782B65">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12.6kW/m2 heat radiation.</w:t>
            </w:r>
          </w:p>
          <w:p w14:paraId="44BA2BD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If criteria E20.3 (a) or (b) cannot be achieved, then the risk of any foreseeable hazard scenario shall not exceed an individual fatality risk level of 50 x 10-6/year. </w:t>
            </w:r>
          </w:p>
        </w:tc>
        <w:tc>
          <w:tcPr>
            <w:tcW w:w="555" w:type="pct"/>
            <w:gridSpan w:val="3"/>
            <w:tcBorders>
              <w:top w:val="outset" w:sz="6" w:space="0" w:color="auto"/>
              <w:left w:val="outset" w:sz="6" w:space="0" w:color="auto"/>
              <w:bottom w:val="outset" w:sz="6" w:space="0" w:color="auto"/>
              <w:right w:val="outset" w:sz="6" w:space="0" w:color="auto"/>
            </w:tcBorders>
          </w:tcPr>
          <w:p w14:paraId="3531A36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4C56E31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083F1D46" w14:textId="77777777"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14:paraId="4A79907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PO2</w:t>
            </w:r>
            <w:r w:rsidR="00577E0C">
              <w:rPr>
                <w:rFonts w:ascii="Arial" w:eastAsia="Times New Roman" w:hAnsi="Arial" w:cs="Arial"/>
                <w:b/>
                <w:bCs/>
                <w:sz w:val="20"/>
                <w:szCs w:val="20"/>
                <w:lang w:eastAsia="en-AU"/>
              </w:rPr>
              <w:t>1</w:t>
            </w:r>
          </w:p>
          <w:p w14:paraId="34A8885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853" w:type="pct"/>
            <w:gridSpan w:val="3"/>
            <w:tcBorders>
              <w:top w:val="outset" w:sz="6" w:space="0" w:color="auto"/>
              <w:left w:val="outset" w:sz="6" w:space="0" w:color="auto"/>
              <w:bottom w:val="outset" w:sz="6" w:space="0" w:color="auto"/>
              <w:right w:val="outset" w:sz="6" w:space="0" w:color="auto"/>
            </w:tcBorders>
            <w:hideMark/>
          </w:tcPr>
          <w:p w14:paraId="40833A4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E2</w:t>
            </w:r>
            <w:r w:rsidR="00577E0C">
              <w:rPr>
                <w:rFonts w:ascii="Arial" w:eastAsia="Times New Roman" w:hAnsi="Arial" w:cs="Arial"/>
                <w:b/>
                <w:bCs/>
                <w:sz w:val="20"/>
                <w:szCs w:val="20"/>
                <w:lang w:eastAsia="en-AU"/>
              </w:rPr>
              <w:t>1</w:t>
            </w:r>
          </w:p>
          <w:p w14:paraId="055FE3B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55" w:type="pct"/>
            <w:gridSpan w:val="3"/>
            <w:tcBorders>
              <w:top w:val="outset" w:sz="6" w:space="0" w:color="auto"/>
              <w:left w:val="outset" w:sz="6" w:space="0" w:color="auto"/>
              <w:bottom w:val="outset" w:sz="6" w:space="0" w:color="auto"/>
              <w:right w:val="outset" w:sz="6" w:space="0" w:color="auto"/>
            </w:tcBorders>
          </w:tcPr>
          <w:p w14:paraId="4AAF3A6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3F61066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07F4E6F5" w14:textId="77777777"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14:paraId="7852ABF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PO2</w:t>
            </w:r>
            <w:r w:rsidR="00577E0C">
              <w:rPr>
                <w:rFonts w:ascii="Arial" w:eastAsia="Times New Roman" w:hAnsi="Arial" w:cs="Arial"/>
                <w:b/>
                <w:bCs/>
                <w:sz w:val="20"/>
                <w:szCs w:val="20"/>
                <w:lang w:eastAsia="en-AU"/>
              </w:rPr>
              <w:t>2</w:t>
            </w:r>
          </w:p>
          <w:p w14:paraId="169C230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Common storage areas containing packages of flammable and toxic hazardous chemicals are designed with spill containment system(s) that </w:t>
            </w:r>
            <w:r w:rsidRPr="00782B65">
              <w:rPr>
                <w:rFonts w:ascii="Arial" w:eastAsia="Times New Roman" w:hAnsi="Arial" w:cs="Arial"/>
                <w:sz w:val="20"/>
                <w:szCs w:val="20"/>
                <w:lang w:eastAsia="en-AU"/>
              </w:rPr>
              <w:lastRenderedPageBreak/>
              <w:t xml:space="preserve">are adequate to contain releases, including fire fighting media. </w:t>
            </w:r>
          </w:p>
        </w:tc>
        <w:tc>
          <w:tcPr>
            <w:tcW w:w="1853" w:type="pct"/>
            <w:gridSpan w:val="3"/>
            <w:tcBorders>
              <w:top w:val="outset" w:sz="6" w:space="0" w:color="auto"/>
              <w:left w:val="outset" w:sz="6" w:space="0" w:color="auto"/>
              <w:bottom w:val="outset" w:sz="6" w:space="0" w:color="auto"/>
              <w:right w:val="outset" w:sz="6" w:space="0" w:color="auto"/>
            </w:tcBorders>
            <w:hideMark/>
          </w:tcPr>
          <w:p w14:paraId="7EF7DC5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E2</w:t>
            </w:r>
            <w:r w:rsidR="00577E0C">
              <w:rPr>
                <w:rFonts w:ascii="Arial" w:eastAsia="Times New Roman" w:hAnsi="Arial" w:cs="Arial"/>
                <w:b/>
                <w:bCs/>
                <w:sz w:val="20"/>
                <w:szCs w:val="20"/>
                <w:lang w:eastAsia="en-AU"/>
              </w:rPr>
              <w:t>2</w:t>
            </w:r>
          </w:p>
          <w:p w14:paraId="05CDD76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w:t>
            </w:r>
            <w:r w:rsidRPr="00782B65">
              <w:rPr>
                <w:rFonts w:ascii="Arial" w:eastAsia="Times New Roman" w:hAnsi="Arial" w:cs="Arial"/>
                <w:sz w:val="20"/>
                <w:szCs w:val="20"/>
                <w:lang w:eastAsia="en-AU"/>
              </w:rPr>
              <w:lastRenderedPageBreak/>
              <w:t xml:space="preserve">operating capacity of any fire protection system for the storage area(s) over a minimum of 60 minutes. </w:t>
            </w:r>
          </w:p>
        </w:tc>
        <w:tc>
          <w:tcPr>
            <w:tcW w:w="555" w:type="pct"/>
            <w:gridSpan w:val="3"/>
            <w:tcBorders>
              <w:top w:val="outset" w:sz="6" w:space="0" w:color="auto"/>
              <w:left w:val="outset" w:sz="6" w:space="0" w:color="auto"/>
              <w:bottom w:val="outset" w:sz="6" w:space="0" w:color="auto"/>
              <w:right w:val="outset" w:sz="6" w:space="0" w:color="auto"/>
            </w:tcBorders>
          </w:tcPr>
          <w:p w14:paraId="44CDF29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2BE193E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2F12C3EB" w14:textId="77777777" w:rsidTr="00B3330F">
        <w:trPr>
          <w:tblCellSpacing w:w="15" w:type="dxa"/>
        </w:trPr>
        <w:tc>
          <w:tcPr>
            <w:tcW w:w="1506" w:type="pct"/>
            <w:gridSpan w:val="3"/>
            <w:vMerge w:val="restart"/>
            <w:tcBorders>
              <w:top w:val="outset" w:sz="6" w:space="0" w:color="auto"/>
              <w:left w:val="outset" w:sz="6" w:space="0" w:color="auto"/>
              <w:bottom w:val="outset" w:sz="6" w:space="0" w:color="auto"/>
              <w:right w:val="outset" w:sz="6" w:space="0" w:color="auto"/>
            </w:tcBorders>
            <w:hideMark/>
          </w:tcPr>
          <w:p w14:paraId="594D022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PO2</w:t>
            </w:r>
            <w:r w:rsidR="00577E0C">
              <w:rPr>
                <w:rFonts w:ascii="Arial" w:eastAsia="Times New Roman" w:hAnsi="Arial" w:cs="Arial"/>
                <w:b/>
                <w:bCs/>
                <w:sz w:val="20"/>
                <w:szCs w:val="20"/>
                <w:lang w:eastAsia="en-AU"/>
              </w:rPr>
              <w:t>3</w:t>
            </w:r>
          </w:p>
          <w:p w14:paraId="7A5827A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53" w:type="pct"/>
            <w:gridSpan w:val="3"/>
            <w:tcBorders>
              <w:top w:val="outset" w:sz="6" w:space="0" w:color="auto"/>
              <w:left w:val="outset" w:sz="6" w:space="0" w:color="auto"/>
              <w:bottom w:val="outset" w:sz="6" w:space="0" w:color="auto"/>
              <w:right w:val="outset" w:sz="6" w:space="0" w:color="auto"/>
            </w:tcBorders>
            <w:hideMark/>
          </w:tcPr>
          <w:p w14:paraId="22F6D05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E2</w:t>
            </w:r>
            <w:r w:rsidR="00577E0C">
              <w:rPr>
                <w:rFonts w:ascii="Arial" w:eastAsia="Times New Roman" w:hAnsi="Arial" w:cs="Arial"/>
                <w:b/>
                <w:bCs/>
                <w:sz w:val="20"/>
                <w:szCs w:val="20"/>
                <w:lang w:eastAsia="en-AU"/>
              </w:rPr>
              <w:t>3</w:t>
            </w:r>
            <w:r w:rsidRPr="00782B65">
              <w:rPr>
                <w:rFonts w:ascii="Arial" w:eastAsia="Times New Roman" w:hAnsi="Arial" w:cs="Arial"/>
                <w:b/>
                <w:bCs/>
                <w:sz w:val="20"/>
                <w:szCs w:val="20"/>
                <w:lang w:eastAsia="en-AU"/>
              </w:rPr>
              <w:t>.1</w:t>
            </w:r>
          </w:p>
          <w:p w14:paraId="71A3984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14:paraId="2C16EE76" w14:textId="77777777" w:rsidR="00782B65" w:rsidRPr="00782B65" w:rsidRDefault="00782B65" w:rsidP="00782B65">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bulk tanks are anchored so they cannot float if submerged or inundated by water; and</w:t>
            </w:r>
          </w:p>
          <w:p w14:paraId="06C6DDBE" w14:textId="77777777" w:rsidR="00782B65" w:rsidRPr="00782B65" w:rsidRDefault="00782B65" w:rsidP="00782B65">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55" w:type="pct"/>
            <w:gridSpan w:val="3"/>
            <w:tcBorders>
              <w:top w:val="outset" w:sz="6" w:space="0" w:color="auto"/>
              <w:left w:val="outset" w:sz="6" w:space="0" w:color="auto"/>
              <w:bottom w:val="outset" w:sz="6" w:space="0" w:color="auto"/>
              <w:right w:val="outset" w:sz="6" w:space="0" w:color="auto"/>
            </w:tcBorders>
          </w:tcPr>
          <w:p w14:paraId="1635705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1B232A1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3E22C42C" w14:textId="77777777" w:rsidTr="00B3330F">
        <w:trPr>
          <w:trHeight w:val="1742"/>
          <w:tblCellSpacing w:w="15" w:type="dxa"/>
        </w:trPr>
        <w:tc>
          <w:tcPr>
            <w:tcW w:w="1506" w:type="pct"/>
            <w:gridSpan w:val="3"/>
            <w:vMerge/>
            <w:tcBorders>
              <w:top w:val="outset" w:sz="6" w:space="0" w:color="auto"/>
              <w:left w:val="outset" w:sz="6" w:space="0" w:color="auto"/>
              <w:bottom w:val="outset" w:sz="6" w:space="0" w:color="auto"/>
              <w:right w:val="outset" w:sz="6" w:space="0" w:color="auto"/>
            </w:tcBorders>
            <w:vAlign w:val="center"/>
            <w:hideMark/>
          </w:tcPr>
          <w:p w14:paraId="7DF2E91B"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14:paraId="6AE5AFB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E2</w:t>
            </w:r>
            <w:r w:rsidR="00577E0C">
              <w:rPr>
                <w:rFonts w:ascii="Arial" w:eastAsia="Times New Roman" w:hAnsi="Arial" w:cs="Arial"/>
                <w:b/>
                <w:bCs/>
                <w:sz w:val="20"/>
                <w:szCs w:val="20"/>
                <w:lang w:eastAsia="en-AU"/>
              </w:rPr>
              <w:t>3</w:t>
            </w:r>
            <w:r w:rsidRPr="00782B65">
              <w:rPr>
                <w:rFonts w:ascii="Arial" w:eastAsia="Times New Roman" w:hAnsi="Arial" w:cs="Arial"/>
                <w:b/>
                <w:bCs/>
                <w:sz w:val="20"/>
                <w:szCs w:val="20"/>
                <w:lang w:eastAsia="en-AU"/>
              </w:rPr>
              <w:t>.2</w:t>
            </w:r>
          </w:p>
          <w:p w14:paraId="0893B41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55" w:type="pct"/>
            <w:gridSpan w:val="3"/>
            <w:tcBorders>
              <w:top w:val="outset" w:sz="6" w:space="0" w:color="auto"/>
              <w:left w:val="outset" w:sz="6" w:space="0" w:color="auto"/>
              <w:bottom w:val="outset" w:sz="6" w:space="0" w:color="auto"/>
              <w:right w:val="outset" w:sz="6" w:space="0" w:color="auto"/>
            </w:tcBorders>
          </w:tcPr>
          <w:p w14:paraId="257176E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0CEB68D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4FED76C0" w14:textId="77777777"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14:paraId="56CC9650" w14:textId="77777777" w:rsidR="00782B65" w:rsidRPr="00782B65" w:rsidRDefault="00782B65" w:rsidP="00782B6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82B65">
              <w:rPr>
                <w:rFonts w:ascii="Arial" w:eastAsia="Times New Roman" w:hAnsi="Arial" w:cs="Arial"/>
                <w:b/>
                <w:bCs/>
                <w:sz w:val="20"/>
                <w:szCs w:val="20"/>
                <w:lang w:eastAsia="en-AU"/>
              </w:rPr>
              <w:t>Emissions into Brisbane operational airspace</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14:paraId="01AF5C19" w14:textId="77777777" w:rsidR="00782B65" w:rsidRPr="00782B65" w:rsidRDefault="00782B65" w:rsidP="00782B65">
            <w:pPr>
              <w:spacing w:before="100" w:beforeAutospacing="1" w:after="100" w:afterAutospacing="1" w:line="240" w:lineRule="auto"/>
              <w:ind w:left="150" w:right="150"/>
              <w:jc w:val="center"/>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14:paraId="3F6CE72D" w14:textId="77777777" w:rsidR="00782B65" w:rsidRPr="00782B65" w:rsidRDefault="00782B65" w:rsidP="00782B65">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65C0F" w:rsidRPr="00782B65" w14:paraId="625F2874" w14:textId="77777777" w:rsidTr="00B3330F">
        <w:trPr>
          <w:trHeight w:val="1050"/>
          <w:tblCellSpacing w:w="15" w:type="dxa"/>
        </w:trPr>
        <w:tc>
          <w:tcPr>
            <w:tcW w:w="1506" w:type="pct"/>
            <w:gridSpan w:val="3"/>
            <w:vMerge w:val="restart"/>
            <w:tcBorders>
              <w:top w:val="outset" w:sz="6" w:space="0" w:color="auto"/>
              <w:left w:val="outset" w:sz="6" w:space="0" w:color="auto"/>
              <w:bottom w:val="outset" w:sz="6" w:space="0" w:color="auto"/>
              <w:right w:val="outset" w:sz="6" w:space="0" w:color="auto"/>
            </w:tcBorders>
            <w:hideMark/>
          </w:tcPr>
          <w:p w14:paraId="63F1869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PO2</w:t>
            </w:r>
            <w:r w:rsidR="00577E0C">
              <w:rPr>
                <w:rFonts w:ascii="Arial" w:eastAsia="Times New Roman" w:hAnsi="Arial" w:cs="Arial"/>
                <w:b/>
                <w:bCs/>
                <w:sz w:val="20"/>
                <w:szCs w:val="20"/>
                <w:lang w:eastAsia="en-AU"/>
              </w:rPr>
              <w:t>4</w:t>
            </w:r>
          </w:p>
          <w:p w14:paraId="43C4CC0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Emissions do not significantly increase air turbulence, reduce visibility or compromise the operation of aircraft engines in Brisbane airport’s operational airspace. </w:t>
            </w:r>
          </w:p>
          <w:tbl>
            <w:tblPr>
              <w:tblW w:w="4903"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527"/>
            </w:tblGrid>
            <w:tr w:rsidR="00782B65" w:rsidRPr="00782B65" w14:paraId="173D3FE2" w14:textId="77777777" w:rsidTr="00C70ABC">
              <w:trPr>
                <w:tblCellSpacing w:w="15" w:type="dxa"/>
              </w:trPr>
              <w:tc>
                <w:tcPr>
                  <w:tcW w:w="4699" w:type="dxa"/>
                  <w:vAlign w:val="center"/>
                  <w:hideMark/>
                </w:tcPr>
                <w:p w14:paraId="6FD3464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4F34A9">
                    <w:rPr>
                      <w:rFonts w:ascii="Arial" w:eastAsia="Times New Roman" w:hAnsi="Arial" w:cs="Arial"/>
                      <w:sz w:val="18"/>
                      <w:szCs w:val="20"/>
                      <w:lang w:eastAsia="en-AU"/>
                    </w:rPr>
                    <w:t>Note - Refer to State Planning Policy December 2013 mapping to identify Brisbane airport’s operational airspace.</w:t>
                  </w:r>
                </w:p>
              </w:tc>
            </w:tr>
          </w:tbl>
          <w:p w14:paraId="23C88C42"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14:paraId="5FB97A9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E2</w:t>
            </w:r>
            <w:r w:rsidR="00577E0C">
              <w:rPr>
                <w:rFonts w:ascii="Arial" w:eastAsia="Times New Roman" w:hAnsi="Arial" w:cs="Arial"/>
                <w:b/>
                <w:bCs/>
                <w:sz w:val="20"/>
                <w:szCs w:val="20"/>
                <w:lang w:eastAsia="en-AU"/>
              </w:rPr>
              <w:t>4</w:t>
            </w:r>
            <w:r w:rsidRPr="00782B65">
              <w:rPr>
                <w:rFonts w:ascii="Arial" w:eastAsia="Times New Roman" w:hAnsi="Arial" w:cs="Arial"/>
                <w:b/>
                <w:bCs/>
                <w:sz w:val="20"/>
                <w:szCs w:val="20"/>
                <w:lang w:eastAsia="en-AU"/>
              </w:rPr>
              <w:t>.1</w:t>
            </w:r>
          </w:p>
          <w:p w14:paraId="69A00E8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does not emit a gaseous plume into the airport’s operational airspace at a velocity exceeding 4.3m per second.</w:t>
            </w:r>
          </w:p>
        </w:tc>
        <w:tc>
          <w:tcPr>
            <w:tcW w:w="555" w:type="pct"/>
            <w:gridSpan w:val="3"/>
            <w:tcBorders>
              <w:top w:val="outset" w:sz="6" w:space="0" w:color="auto"/>
              <w:left w:val="outset" w:sz="6" w:space="0" w:color="auto"/>
              <w:bottom w:val="outset" w:sz="6" w:space="0" w:color="auto"/>
              <w:right w:val="outset" w:sz="6" w:space="0" w:color="auto"/>
            </w:tcBorders>
          </w:tcPr>
          <w:p w14:paraId="3C5A229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68ECE02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2D38C900" w14:textId="77777777" w:rsidTr="00B3330F">
        <w:trPr>
          <w:trHeight w:val="1335"/>
          <w:tblCellSpacing w:w="15" w:type="dxa"/>
        </w:trPr>
        <w:tc>
          <w:tcPr>
            <w:tcW w:w="1506" w:type="pct"/>
            <w:gridSpan w:val="3"/>
            <w:vMerge/>
            <w:tcBorders>
              <w:top w:val="outset" w:sz="6" w:space="0" w:color="auto"/>
              <w:left w:val="outset" w:sz="6" w:space="0" w:color="auto"/>
              <w:bottom w:val="outset" w:sz="6" w:space="0" w:color="auto"/>
              <w:right w:val="outset" w:sz="6" w:space="0" w:color="auto"/>
            </w:tcBorders>
            <w:vAlign w:val="center"/>
            <w:hideMark/>
          </w:tcPr>
          <w:p w14:paraId="779FDB81"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14:paraId="4AB4DD3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E2</w:t>
            </w:r>
            <w:r w:rsidR="00577E0C">
              <w:rPr>
                <w:rFonts w:ascii="Arial" w:eastAsia="Times New Roman" w:hAnsi="Arial" w:cs="Arial"/>
                <w:b/>
                <w:bCs/>
                <w:sz w:val="20"/>
                <w:szCs w:val="20"/>
                <w:lang w:eastAsia="en-AU"/>
              </w:rPr>
              <w:t>4</w:t>
            </w:r>
            <w:r w:rsidRPr="00782B65">
              <w:rPr>
                <w:rFonts w:ascii="Arial" w:eastAsia="Times New Roman" w:hAnsi="Arial" w:cs="Arial"/>
                <w:b/>
                <w:bCs/>
                <w:sz w:val="20"/>
                <w:szCs w:val="20"/>
                <w:lang w:eastAsia="en-AU"/>
              </w:rPr>
              <w:t>.2</w:t>
            </w:r>
          </w:p>
          <w:p w14:paraId="17989D9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emitting smoke, dust, ash, steam or a gaseous plume exceeding 4.3m per second is designed and constructed to mitigate adverse impacts of emissions upon operational airspace. </w:t>
            </w:r>
          </w:p>
        </w:tc>
        <w:tc>
          <w:tcPr>
            <w:tcW w:w="555" w:type="pct"/>
            <w:gridSpan w:val="3"/>
            <w:tcBorders>
              <w:top w:val="outset" w:sz="6" w:space="0" w:color="auto"/>
              <w:left w:val="outset" w:sz="6" w:space="0" w:color="auto"/>
              <w:bottom w:val="outset" w:sz="6" w:space="0" w:color="auto"/>
              <w:right w:val="outset" w:sz="6" w:space="0" w:color="auto"/>
            </w:tcBorders>
          </w:tcPr>
          <w:p w14:paraId="54E3872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37C5757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3A259B41" w14:textId="77777777"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14:paraId="7683CC4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Clearing of habitat trees where not located within the Environmental areas overlay map</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14:paraId="393FCFD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14:paraId="6015A9F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0F0BDDE7" w14:textId="77777777"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vAlign w:val="center"/>
            <w:hideMark/>
          </w:tcPr>
          <w:p w14:paraId="4FC1ED7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PO2</w:t>
            </w:r>
            <w:r w:rsidR="00577E0C">
              <w:rPr>
                <w:rFonts w:ascii="Arial" w:eastAsia="Times New Roman" w:hAnsi="Arial" w:cs="Arial"/>
                <w:b/>
                <w:bCs/>
                <w:sz w:val="20"/>
                <w:szCs w:val="20"/>
                <w:lang w:eastAsia="en-AU"/>
              </w:rPr>
              <w:t>5</w:t>
            </w:r>
          </w:p>
          <w:p w14:paraId="5DC0F5A8" w14:textId="77777777" w:rsidR="00782B65" w:rsidRPr="00782B65" w:rsidRDefault="00782B65" w:rsidP="00782B65">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ensures that the biodiversity quality and integrity of habitats is not </w:t>
            </w:r>
            <w:r w:rsidRPr="00782B65">
              <w:rPr>
                <w:rFonts w:ascii="Arial" w:eastAsia="Times New Roman" w:hAnsi="Arial" w:cs="Arial"/>
                <w:sz w:val="20"/>
                <w:szCs w:val="20"/>
                <w:lang w:eastAsia="en-AU"/>
              </w:rPr>
              <w:lastRenderedPageBreak/>
              <w:t xml:space="preserve">adversely impacted upon but maintained and protected. </w:t>
            </w:r>
          </w:p>
          <w:p w14:paraId="4E9D03AC" w14:textId="77777777" w:rsidR="00782B65" w:rsidRPr="00782B65" w:rsidRDefault="00782B65" w:rsidP="00782B65">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14:paraId="78A2CEEC" w14:textId="77777777" w:rsidR="00782B65" w:rsidRPr="00782B65" w:rsidRDefault="00782B65" w:rsidP="00782B65">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782B65" w:rsidRPr="00782B65" w14:paraId="45800FAD" w14:textId="77777777" w:rsidTr="00741877">
              <w:trPr>
                <w:tblCellSpacing w:w="15" w:type="dxa"/>
              </w:trPr>
              <w:tc>
                <w:tcPr>
                  <w:tcW w:w="8592" w:type="dxa"/>
                  <w:vAlign w:val="center"/>
                  <w:hideMark/>
                </w:tcPr>
                <w:p w14:paraId="18E9341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4F34A9">
                    <w:rPr>
                      <w:rFonts w:ascii="Arial" w:eastAsia="Times New Roman" w:hAnsi="Arial" w:cs="Arial"/>
                      <w:sz w:val="18"/>
                      <w:szCs w:val="20"/>
                      <w:lang w:eastAsia="en-AU"/>
                    </w:rPr>
                    <w:t>Note: Further guidance on habitat trees is provided in Planning scheme policy - Environmental areas</w:t>
                  </w:r>
                </w:p>
              </w:tc>
            </w:tr>
          </w:tbl>
          <w:p w14:paraId="5CE637F6"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14:paraId="06FDC99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555" w:type="pct"/>
            <w:gridSpan w:val="3"/>
            <w:tcBorders>
              <w:top w:val="outset" w:sz="6" w:space="0" w:color="auto"/>
              <w:left w:val="outset" w:sz="6" w:space="0" w:color="auto"/>
              <w:bottom w:val="outset" w:sz="6" w:space="0" w:color="auto"/>
              <w:right w:val="outset" w:sz="6" w:space="0" w:color="auto"/>
            </w:tcBorders>
          </w:tcPr>
          <w:p w14:paraId="512B449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14:paraId="03F2A76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76C066E1" w14:textId="77777777" w:rsidTr="00B3330F">
        <w:trPr>
          <w:trHeight w:val="225"/>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14:paraId="554C9A18" w14:textId="77777777" w:rsidR="00C70ABC" w:rsidRPr="00782B65" w:rsidRDefault="00C70ABC" w:rsidP="00782B6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82B65">
              <w:rPr>
                <w:rFonts w:ascii="Arial" w:eastAsia="Times New Roman" w:hAnsi="Arial" w:cs="Arial"/>
                <w:b/>
                <w:bCs/>
                <w:sz w:val="20"/>
                <w:szCs w:val="20"/>
                <w:lang w:eastAsia="en-AU"/>
              </w:rPr>
              <w:t>Works criteria</w:t>
            </w:r>
          </w:p>
        </w:tc>
      </w:tr>
      <w:tr w:rsidR="00C70ABC" w:rsidRPr="00782B65" w14:paraId="78FC6EC5" w14:textId="77777777" w:rsidTr="00B3330F">
        <w:trPr>
          <w:trHeight w:val="225"/>
          <w:tblCellSpacing w:w="15" w:type="dxa"/>
        </w:trPr>
        <w:tc>
          <w:tcPr>
            <w:tcW w:w="3124"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E37AF9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Utilities</w:t>
            </w:r>
          </w:p>
        </w:tc>
        <w:tc>
          <w:tcPr>
            <w:tcW w:w="569" w:type="pct"/>
            <w:gridSpan w:val="3"/>
            <w:tcBorders>
              <w:top w:val="outset" w:sz="6" w:space="0" w:color="auto"/>
              <w:left w:val="outset" w:sz="6" w:space="0" w:color="auto"/>
              <w:bottom w:val="outset" w:sz="6" w:space="0" w:color="auto"/>
              <w:right w:val="outset" w:sz="6" w:space="0" w:color="auto"/>
            </w:tcBorders>
            <w:shd w:val="clear" w:color="auto" w:fill="CCCCCC"/>
          </w:tcPr>
          <w:p w14:paraId="4958E6D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shd w:val="clear" w:color="auto" w:fill="CCCCCC"/>
          </w:tcPr>
          <w:p w14:paraId="729C808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4586EDA0" w14:textId="77777777"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14:paraId="07327BC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PO2</w:t>
            </w:r>
            <w:r w:rsidR="00577E0C">
              <w:rPr>
                <w:rFonts w:ascii="Arial" w:eastAsia="Times New Roman" w:hAnsi="Arial" w:cs="Arial"/>
                <w:b/>
                <w:bCs/>
                <w:sz w:val="20"/>
                <w:szCs w:val="20"/>
                <w:lang w:eastAsia="en-AU"/>
              </w:rPr>
              <w:t>6</w:t>
            </w:r>
          </w:p>
          <w:p w14:paraId="36C30650" w14:textId="77777777" w:rsidR="00782B65" w:rsidRPr="00782B65" w:rsidRDefault="00577E0C" w:rsidP="00782B65">
            <w:pPr>
              <w:spacing w:before="100" w:beforeAutospacing="1" w:after="100" w:afterAutospacing="1" w:line="240" w:lineRule="auto"/>
              <w:ind w:left="150" w:right="150"/>
              <w:rPr>
                <w:rFonts w:ascii="Arial" w:eastAsia="Times New Roman" w:hAnsi="Arial" w:cs="Arial"/>
                <w:sz w:val="20"/>
                <w:szCs w:val="20"/>
                <w:lang w:eastAsia="en-AU"/>
              </w:rPr>
            </w:pPr>
            <w:r w:rsidRPr="00577E0C">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tc>
        <w:tc>
          <w:tcPr>
            <w:tcW w:w="1744" w:type="pct"/>
            <w:gridSpan w:val="3"/>
            <w:tcBorders>
              <w:top w:val="outset" w:sz="6" w:space="0" w:color="auto"/>
              <w:left w:val="outset" w:sz="6" w:space="0" w:color="auto"/>
              <w:bottom w:val="outset" w:sz="6" w:space="0" w:color="auto"/>
              <w:right w:val="outset" w:sz="6" w:space="0" w:color="auto"/>
            </w:tcBorders>
            <w:hideMark/>
          </w:tcPr>
          <w:p w14:paraId="72D60B6B" w14:textId="77777777" w:rsidR="00782B65" w:rsidRPr="00782B65" w:rsidRDefault="00577E0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569" w:type="pct"/>
            <w:gridSpan w:val="3"/>
            <w:tcBorders>
              <w:top w:val="outset" w:sz="6" w:space="0" w:color="auto"/>
              <w:left w:val="outset" w:sz="6" w:space="0" w:color="auto"/>
              <w:bottom w:val="outset" w:sz="6" w:space="0" w:color="auto"/>
              <w:right w:val="outset" w:sz="6" w:space="0" w:color="auto"/>
            </w:tcBorders>
          </w:tcPr>
          <w:p w14:paraId="1880F85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26C3EDC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0E3BE4A6" w14:textId="77777777" w:rsidTr="00B3330F">
        <w:trPr>
          <w:tblCellSpacing w:w="15" w:type="dxa"/>
        </w:trPr>
        <w:tc>
          <w:tcPr>
            <w:tcW w:w="3124"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456DB4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Access</w:t>
            </w:r>
          </w:p>
        </w:tc>
        <w:tc>
          <w:tcPr>
            <w:tcW w:w="569" w:type="pct"/>
            <w:gridSpan w:val="3"/>
            <w:tcBorders>
              <w:top w:val="outset" w:sz="6" w:space="0" w:color="auto"/>
              <w:left w:val="outset" w:sz="6" w:space="0" w:color="auto"/>
              <w:bottom w:val="outset" w:sz="6" w:space="0" w:color="auto"/>
              <w:right w:val="outset" w:sz="6" w:space="0" w:color="auto"/>
            </w:tcBorders>
            <w:shd w:val="clear" w:color="auto" w:fill="CCCCCC"/>
          </w:tcPr>
          <w:p w14:paraId="73272FE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shd w:val="clear" w:color="auto" w:fill="CCCCCC"/>
          </w:tcPr>
          <w:p w14:paraId="4166579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1C93F13E" w14:textId="77777777"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14:paraId="2ABF7A24" w14:textId="77777777" w:rsidR="00782B65" w:rsidRPr="00782B65" w:rsidRDefault="00782B65" w:rsidP="00577E0C">
            <w:pPr>
              <w:tabs>
                <w:tab w:val="left" w:pos="1627"/>
              </w:tabs>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577E0C">
              <w:rPr>
                <w:rFonts w:ascii="Arial" w:eastAsia="Times New Roman" w:hAnsi="Arial" w:cs="Arial"/>
                <w:b/>
                <w:bCs/>
                <w:sz w:val="20"/>
                <w:szCs w:val="20"/>
                <w:lang w:eastAsia="en-AU"/>
              </w:rPr>
              <w:t>27</w:t>
            </w:r>
          </w:p>
          <w:p w14:paraId="0EBD75A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744" w:type="pct"/>
            <w:gridSpan w:val="3"/>
            <w:tcBorders>
              <w:top w:val="outset" w:sz="6" w:space="0" w:color="auto"/>
              <w:left w:val="outset" w:sz="6" w:space="0" w:color="auto"/>
              <w:bottom w:val="outset" w:sz="6" w:space="0" w:color="auto"/>
              <w:right w:val="outset" w:sz="6" w:space="0" w:color="auto"/>
            </w:tcBorders>
            <w:hideMark/>
          </w:tcPr>
          <w:p w14:paraId="1557081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569" w:type="pct"/>
            <w:gridSpan w:val="3"/>
            <w:tcBorders>
              <w:top w:val="outset" w:sz="6" w:space="0" w:color="auto"/>
              <w:left w:val="outset" w:sz="6" w:space="0" w:color="auto"/>
              <w:bottom w:val="outset" w:sz="6" w:space="0" w:color="auto"/>
              <w:right w:val="outset" w:sz="6" w:space="0" w:color="auto"/>
            </w:tcBorders>
          </w:tcPr>
          <w:p w14:paraId="46DF442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7E479E6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08001280" w14:textId="77777777" w:rsidTr="00B3330F">
        <w:trPr>
          <w:trHeight w:val="956"/>
          <w:tblCellSpacing w:w="15" w:type="dxa"/>
        </w:trPr>
        <w:tc>
          <w:tcPr>
            <w:tcW w:w="1371" w:type="pct"/>
            <w:vMerge w:val="restart"/>
            <w:tcBorders>
              <w:top w:val="outset" w:sz="6" w:space="0" w:color="auto"/>
              <w:left w:val="outset" w:sz="6" w:space="0" w:color="auto"/>
              <w:bottom w:val="outset" w:sz="6" w:space="0" w:color="auto"/>
              <w:right w:val="outset" w:sz="6" w:space="0" w:color="auto"/>
            </w:tcBorders>
            <w:hideMark/>
          </w:tcPr>
          <w:p w14:paraId="729A90B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w:t>
            </w:r>
            <w:r w:rsidR="00577E0C">
              <w:rPr>
                <w:rFonts w:ascii="Arial" w:eastAsia="Times New Roman" w:hAnsi="Arial" w:cs="Arial"/>
                <w:b/>
                <w:bCs/>
                <w:sz w:val="20"/>
                <w:szCs w:val="20"/>
                <w:lang w:eastAsia="en-AU"/>
              </w:rPr>
              <w:t>28</w:t>
            </w:r>
          </w:p>
          <w:p w14:paraId="2EADC6D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layout of the development does not compromise:</w:t>
            </w:r>
          </w:p>
          <w:p w14:paraId="5BB21FB6" w14:textId="77777777" w:rsidR="00782B65" w:rsidRPr="00782B65" w:rsidRDefault="00782B65" w:rsidP="00782B65">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the development of the road network in the area;</w:t>
            </w:r>
          </w:p>
          <w:p w14:paraId="5B7781C0" w14:textId="77777777" w:rsidR="00782B65" w:rsidRPr="00782B65" w:rsidRDefault="00782B65" w:rsidP="00782B65">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the function or safety of the road network;</w:t>
            </w:r>
          </w:p>
          <w:p w14:paraId="12B98D87" w14:textId="77777777" w:rsidR="00782B65" w:rsidRPr="00782B65" w:rsidRDefault="00782B65" w:rsidP="00782B65">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the capacity of the road network.</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147"/>
            </w:tblGrid>
            <w:tr w:rsidR="00782B65" w:rsidRPr="00782B65" w14:paraId="3C4555B9" w14:textId="77777777" w:rsidTr="00741877">
              <w:trPr>
                <w:tblCellSpacing w:w="15" w:type="dxa"/>
              </w:trPr>
              <w:tc>
                <w:tcPr>
                  <w:tcW w:w="8592" w:type="dxa"/>
                  <w:vAlign w:val="center"/>
                  <w:hideMark/>
                </w:tcPr>
                <w:p w14:paraId="7377214C"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4F34A9">
                    <w:rPr>
                      <w:rFonts w:ascii="Arial" w:eastAsia="Times New Roman" w:hAnsi="Arial" w:cs="Arial"/>
                      <w:sz w:val="18"/>
                      <w:szCs w:val="20"/>
                      <w:lang w:eastAsia="en-AU"/>
                    </w:rPr>
                    <w:t>Note - The road hierarchy is mapped on Overlay map - Road hierarchy.</w:t>
                  </w:r>
                </w:p>
              </w:tc>
            </w:tr>
          </w:tbl>
          <w:p w14:paraId="4AF67073"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6B44C83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577E0C">
              <w:rPr>
                <w:rFonts w:ascii="Arial" w:eastAsia="Times New Roman" w:hAnsi="Arial" w:cs="Arial"/>
                <w:b/>
                <w:bCs/>
                <w:sz w:val="20"/>
                <w:szCs w:val="20"/>
                <w:lang w:eastAsia="en-AU"/>
              </w:rPr>
              <w:t>28</w:t>
            </w:r>
            <w:r w:rsidRPr="00782B65">
              <w:rPr>
                <w:rFonts w:ascii="Arial" w:eastAsia="Times New Roman" w:hAnsi="Arial" w:cs="Arial"/>
                <w:b/>
                <w:bCs/>
                <w:sz w:val="20"/>
                <w:szCs w:val="20"/>
                <w:lang w:eastAsia="en-AU"/>
              </w:rPr>
              <w:t>.1</w:t>
            </w:r>
          </w:p>
          <w:p w14:paraId="48C2AB8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development provides for the extension of the road network in the area in accordance with Council’s road network planning.</w:t>
            </w:r>
          </w:p>
        </w:tc>
        <w:tc>
          <w:tcPr>
            <w:tcW w:w="569" w:type="pct"/>
            <w:gridSpan w:val="3"/>
            <w:tcBorders>
              <w:top w:val="outset" w:sz="6" w:space="0" w:color="auto"/>
              <w:left w:val="outset" w:sz="6" w:space="0" w:color="auto"/>
              <w:bottom w:val="outset" w:sz="6" w:space="0" w:color="auto"/>
              <w:right w:val="outset" w:sz="6" w:space="0" w:color="auto"/>
            </w:tcBorders>
          </w:tcPr>
          <w:p w14:paraId="6F3BD62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65945EA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5F9F63A7" w14:textId="77777777" w:rsidTr="00B3330F">
        <w:trPr>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05D26636"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73A7D17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577E0C">
              <w:rPr>
                <w:rFonts w:ascii="Arial" w:eastAsia="Times New Roman" w:hAnsi="Arial" w:cs="Arial"/>
                <w:b/>
                <w:bCs/>
                <w:sz w:val="20"/>
                <w:szCs w:val="20"/>
                <w:lang w:eastAsia="en-AU"/>
              </w:rPr>
              <w:t>28</w:t>
            </w:r>
            <w:r w:rsidRPr="00782B65">
              <w:rPr>
                <w:rFonts w:ascii="Arial" w:eastAsia="Times New Roman" w:hAnsi="Arial" w:cs="Arial"/>
                <w:b/>
                <w:bCs/>
                <w:sz w:val="20"/>
                <w:szCs w:val="20"/>
                <w:lang w:eastAsia="en-AU"/>
              </w:rPr>
              <w:t>.2</w:t>
            </w:r>
          </w:p>
          <w:p w14:paraId="081B0C9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69" w:type="pct"/>
            <w:gridSpan w:val="3"/>
            <w:tcBorders>
              <w:top w:val="outset" w:sz="6" w:space="0" w:color="auto"/>
              <w:left w:val="outset" w:sz="6" w:space="0" w:color="auto"/>
              <w:bottom w:val="outset" w:sz="6" w:space="0" w:color="auto"/>
              <w:right w:val="outset" w:sz="6" w:space="0" w:color="auto"/>
            </w:tcBorders>
          </w:tcPr>
          <w:p w14:paraId="10BE87E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786F446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3FD33362" w14:textId="77777777" w:rsidTr="00B3330F">
        <w:trPr>
          <w:trHeight w:val="1051"/>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00BEE7D8"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36D10BB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577E0C">
              <w:rPr>
                <w:rFonts w:ascii="Arial" w:eastAsia="Times New Roman" w:hAnsi="Arial" w:cs="Arial"/>
                <w:b/>
                <w:bCs/>
                <w:sz w:val="20"/>
                <w:szCs w:val="20"/>
                <w:lang w:eastAsia="en-AU"/>
              </w:rPr>
              <w:t>28</w:t>
            </w:r>
            <w:r w:rsidRPr="00782B65">
              <w:rPr>
                <w:rFonts w:ascii="Arial" w:eastAsia="Times New Roman" w:hAnsi="Arial" w:cs="Arial"/>
                <w:b/>
                <w:bCs/>
                <w:sz w:val="20"/>
                <w:szCs w:val="20"/>
                <w:lang w:eastAsia="en-AU"/>
              </w:rPr>
              <w:t>.3</w:t>
            </w:r>
          </w:p>
          <w:p w14:paraId="0CBAE81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The </w:t>
            </w:r>
            <w:r w:rsidR="00577E0C">
              <w:rPr>
                <w:rFonts w:ascii="Arial" w:eastAsia="Times New Roman" w:hAnsi="Arial" w:cs="Arial"/>
                <w:sz w:val="20"/>
                <w:szCs w:val="20"/>
                <w:lang w:eastAsia="en-AU"/>
              </w:rPr>
              <w:t xml:space="preserve">development </w:t>
            </w:r>
            <w:r w:rsidRPr="00782B65">
              <w:rPr>
                <w:rFonts w:ascii="Arial" w:eastAsia="Times New Roman" w:hAnsi="Arial" w:cs="Arial"/>
                <w:sz w:val="20"/>
                <w:szCs w:val="20"/>
                <w:lang w:eastAsia="en-AU"/>
              </w:rPr>
              <w:t xml:space="preserve">layout allows forward </w:t>
            </w:r>
            <w:r w:rsidR="00577E0C">
              <w:rPr>
                <w:rFonts w:ascii="Arial" w:eastAsia="Times New Roman" w:hAnsi="Arial" w:cs="Arial"/>
                <w:sz w:val="20"/>
                <w:szCs w:val="20"/>
                <w:lang w:eastAsia="en-AU"/>
              </w:rPr>
              <w:t xml:space="preserve">vehicular </w:t>
            </w:r>
            <w:r w:rsidRPr="00782B65">
              <w:rPr>
                <w:rFonts w:ascii="Arial" w:eastAsia="Times New Roman" w:hAnsi="Arial" w:cs="Arial"/>
                <w:sz w:val="20"/>
                <w:szCs w:val="20"/>
                <w:lang w:eastAsia="en-AU"/>
              </w:rPr>
              <w:t>access to and from the site.</w:t>
            </w:r>
          </w:p>
        </w:tc>
        <w:tc>
          <w:tcPr>
            <w:tcW w:w="569" w:type="pct"/>
            <w:gridSpan w:val="3"/>
            <w:tcBorders>
              <w:top w:val="outset" w:sz="6" w:space="0" w:color="auto"/>
              <w:left w:val="outset" w:sz="6" w:space="0" w:color="auto"/>
              <w:bottom w:val="outset" w:sz="6" w:space="0" w:color="auto"/>
              <w:right w:val="outset" w:sz="6" w:space="0" w:color="auto"/>
            </w:tcBorders>
          </w:tcPr>
          <w:p w14:paraId="796758C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0CC6C07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65B8" w:rsidRPr="00782B65" w14:paraId="515D4BAD" w14:textId="77777777" w:rsidTr="00B3330F">
        <w:trPr>
          <w:tblCellSpacing w:w="15" w:type="dxa"/>
        </w:trPr>
        <w:tc>
          <w:tcPr>
            <w:tcW w:w="1371" w:type="pct"/>
            <w:vMerge w:val="restart"/>
            <w:tcBorders>
              <w:top w:val="outset" w:sz="6" w:space="0" w:color="auto"/>
              <w:left w:val="outset" w:sz="6" w:space="0" w:color="auto"/>
              <w:right w:val="outset" w:sz="6" w:space="0" w:color="auto"/>
            </w:tcBorders>
            <w:hideMark/>
          </w:tcPr>
          <w:p w14:paraId="24670461"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Pr>
                <w:rFonts w:ascii="Arial" w:eastAsia="Times New Roman" w:hAnsi="Arial" w:cs="Arial"/>
                <w:b/>
                <w:bCs/>
                <w:sz w:val="20"/>
                <w:szCs w:val="20"/>
                <w:lang w:eastAsia="en-AU"/>
              </w:rPr>
              <w:t>29</w:t>
            </w:r>
          </w:p>
          <w:p w14:paraId="1F1FC58C"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Safe access is provided for all vehicles required to access the site.</w:t>
            </w:r>
          </w:p>
        </w:tc>
        <w:tc>
          <w:tcPr>
            <w:tcW w:w="1744" w:type="pct"/>
            <w:gridSpan w:val="3"/>
            <w:tcBorders>
              <w:top w:val="outset" w:sz="6" w:space="0" w:color="auto"/>
              <w:left w:val="outset" w:sz="6" w:space="0" w:color="auto"/>
              <w:bottom w:val="outset" w:sz="6" w:space="0" w:color="auto"/>
              <w:right w:val="outset" w:sz="6" w:space="0" w:color="auto"/>
            </w:tcBorders>
            <w:hideMark/>
          </w:tcPr>
          <w:p w14:paraId="20EA4A34"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Pr>
                <w:rFonts w:ascii="Arial" w:eastAsia="Times New Roman" w:hAnsi="Arial" w:cs="Arial"/>
                <w:b/>
                <w:bCs/>
                <w:sz w:val="20"/>
                <w:szCs w:val="20"/>
                <w:lang w:eastAsia="en-AU"/>
              </w:rPr>
              <w:t>29</w:t>
            </w:r>
            <w:r w:rsidRPr="00782B65">
              <w:rPr>
                <w:rFonts w:ascii="Arial" w:eastAsia="Times New Roman" w:hAnsi="Arial" w:cs="Arial"/>
                <w:b/>
                <w:bCs/>
                <w:sz w:val="20"/>
                <w:szCs w:val="20"/>
                <w:lang w:eastAsia="en-AU"/>
              </w:rPr>
              <w:t>.1</w:t>
            </w:r>
          </w:p>
          <w:p w14:paraId="572D6529" w14:textId="77777777" w:rsidR="000B65B8" w:rsidRPr="00577E0C" w:rsidRDefault="000B65B8" w:rsidP="00577E0C">
            <w:pPr>
              <w:spacing w:before="100" w:beforeAutospacing="1" w:after="100" w:afterAutospacing="1" w:line="240" w:lineRule="auto"/>
              <w:ind w:left="150" w:right="150"/>
              <w:rPr>
                <w:rFonts w:ascii="Arial" w:eastAsia="Times New Roman" w:hAnsi="Arial" w:cs="Arial"/>
                <w:sz w:val="20"/>
                <w:szCs w:val="20"/>
                <w:lang w:eastAsia="en-AU"/>
              </w:rPr>
            </w:pPr>
            <w:r w:rsidRPr="00577E0C">
              <w:rPr>
                <w:rFonts w:ascii="Arial" w:eastAsia="Times New Roman" w:hAnsi="Arial" w:cs="Arial"/>
                <w:sz w:val="20"/>
                <w:szCs w:val="20"/>
                <w:lang w:eastAsia="en-AU"/>
              </w:rPr>
              <w:t>Site access and driveways are designed, located and constructed in accordance with:</w:t>
            </w:r>
          </w:p>
          <w:p w14:paraId="038EBF8C" w14:textId="77777777" w:rsidR="000B65B8" w:rsidRPr="00577E0C" w:rsidRDefault="000B65B8" w:rsidP="00794597">
            <w:pPr>
              <w:pStyle w:val="ListParagraph"/>
              <w:numPr>
                <w:ilvl w:val="0"/>
                <w:numId w:val="87"/>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where for a Council-controlled road and associated with a Dwelling house:</w:t>
            </w:r>
          </w:p>
          <w:p w14:paraId="165715AF" w14:textId="77777777" w:rsidR="000B65B8" w:rsidRPr="00577E0C" w:rsidRDefault="000B65B8" w:rsidP="00794597">
            <w:pPr>
              <w:pStyle w:val="ListParagraph"/>
              <w:numPr>
                <w:ilvl w:val="1"/>
                <w:numId w:val="87"/>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Planning scheme policy - Integrated design;</w:t>
            </w:r>
          </w:p>
          <w:p w14:paraId="25E79A6A" w14:textId="77777777" w:rsidR="000B65B8" w:rsidRPr="00577E0C" w:rsidRDefault="000B65B8" w:rsidP="00794597">
            <w:pPr>
              <w:pStyle w:val="ListParagraph"/>
              <w:numPr>
                <w:ilvl w:val="0"/>
                <w:numId w:val="87"/>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where for a Council-controlled road and not associated with a Dwelling house:</w:t>
            </w:r>
          </w:p>
          <w:p w14:paraId="411BA50E" w14:textId="77777777" w:rsidR="000B65B8" w:rsidRPr="00577E0C" w:rsidRDefault="000B65B8" w:rsidP="00794597">
            <w:pPr>
              <w:pStyle w:val="ListParagraph"/>
              <w:numPr>
                <w:ilvl w:val="1"/>
                <w:numId w:val="87"/>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AS/NZS2890.1 Parking facilities Part 1: Off street car parking;</w:t>
            </w:r>
          </w:p>
          <w:p w14:paraId="5C97EE0A" w14:textId="77777777" w:rsidR="000B65B8" w:rsidRPr="00577E0C" w:rsidRDefault="000B65B8" w:rsidP="00794597">
            <w:pPr>
              <w:pStyle w:val="ListParagraph"/>
              <w:numPr>
                <w:ilvl w:val="1"/>
                <w:numId w:val="87"/>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AS 2890.2 - Parking facilities Part 2: Off-street commercial vehicle facilities;</w:t>
            </w:r>
          </w:p>
          <w:p w14:paraId="4B93DB4F" w14:textId="77777777" w:rsidR="000B65B8" w:rsidRPr="00577E0C" w:rsidRDefault="000B65B8" w:rsidP="00794597">
            <w:pPr>
              <w:pStyle w:val="ListParagraph"/>
              <w:numPr>
                <w:ilvl w:val="1"/>
                <w:numId w:val="87"/>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Planning scheme policy - Integrated design;</w:t>
            </w:r>
          </w:p>
          <w:p w14:paraId="02515233" w14:textId="77777777" w:rsidR="000B65B8" w:rsidRPr="00577E0C" w:rsidRDefault="000B65B8" w:rsidP="00794597">
            <w:pPr>
              <w:pStyle w:val="ListParagraph"/>
              <w:numPr>
                <w:ilvl w:val="1"/>
                <w:numId w:val="87"/>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Schedule 8 - Service vehicle requirements;</w:t>
            </w:r>
          </w:p>
          <w:p w14:paraId="04CB229B" w14:textId="77777777" w:rsidR="000B65B8" w:rsidRPr="00577E0C" w:rsidRDefault="000B65B8" w:rsidP="00794597">
            <w:pPr>
              <w:pStyle w:val="ListParagraph"/>
              <w:numPr>
                <w:ilvl w:val="0"/>
                <w:numId w:val="87"/>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569" w:type="pct"/>
            <w:gridSpan w:val="3"/>
            <w:tcBorders>
              <w:top w:val="outset" w:sz="6" w:space="0" w:color="auto"/>
              <w:left w:val="outset" w:sz="6" w:space="0" w:color="auto"/>
              <w:bottom w:val="outset" w:sz="6" w:space="0" w:color="auto"/>
              <w:right w:val="outset" w:sz="6" w:space="0" w:color="auto"/>
            </w:tcBorders>
          </w:tcPr>
          <w:p w14:paraId="7FFB5100"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675F62C7"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65B8" w:rsidRPr="00782B65" w14:paraId="2FEA694B" w14:textId="77777777" w:rsidTr="00B3330F">
        <w:trPr>
          <w:tblCellSpacing w:w="15" w:type="dxa"/>
        </w:trPr>
        <w:tc>
          <w:tcPr>
            <w:tcW w:w="1371" w:type="pct"/>
            <w:vMerge/>
            <w:tcBorders>
              <w:left w:val="outset" w:sz="6" w:space="0" w:color="auto"/>
              <w:right w:val="outset" w:sz="6" w:space="0" w:color="auto"/>
            </w:tcBorders>
            <w:vAlign w:val="center"/>
            <w:hideMark/>
          </w:tcPr>
          <w:p w14:paraId="032D0E75" w14:textId="77777777" w:rsidR="000B65B8" w:rsidRPr="00782B65" w:rsidRDefault="000B65B8" w:rsidP="00782B65">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7290537A"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Pr>
                <w:rFonts w:ascii="Arial" w:eastAsia="Times New Roman" w:hAnsi="Arial" w:cs="Arial"/>
                <w:b/>
                <w:bCs/>
                <w:sz w:val="20"/>
                <w:szCs w:val="20"/>
                <w:lang w:eastAsia="en-AU"/>
              </w:rPr>
              <w:t>29</w:t>
            </w:r>
            <w:r w:rsidRPr="00782B65">
              <w:rPr>
                <w:rFonts w:ascii="Arial" w:eastAsia="Times New Roman" w:hAnsi="Arial" w:cs="Arial"/>
                <w:b/>
                <w:bCs/>
                <w:sz w:val="20"/>
                <w:szCs w:val="20"/>
                <w:lang w:eastAsia="en-AU"/>
              </w:rPr>
              <w:t>.2</w:t>
            </w:r>
          </w:p>
          <w:p w14:paraId="25DF5946" w14:textId="77777777" w:rsidR="000B65B8" w:rsidRPr="00577E0C" w:rsidRDefault="000B65B8" w:rsidP="00577E0C">
            <w:pPr>
              <w:spacing w:before="100" w:beforeAutospacing="1" w:after="100" w:afterAutospacing="1" w:line="240" w:lineRule="auto"/>
              <w:ind w:left="150" w:right="150"/>
              <w:rPr>
                <w:rFonts w:ascii="Arial" w:eastAsia="Times New Roman" w:hAnsi="Arial" w:cs="Arial"/>
                <w:sz w:val="20"/>
                <w:szCs w:val="20"/>
                <w:lang w:eastAsia="en-AU"/>
              </w:rPr>
            </w:pPr>
            <w:r w:rsidRPr="00577E0C">
              <w:rPr>
                <w:rFonts w:ascii="Arial" w:eastAsia="Times New Roman" w:hAnsi="Arial" w:cs="Arial"/>
                <w:sz w:val="20"/>
                <w:szCs w:val="20"/>
                <w:lang w:eastAsia="en-AU"/>
              </w:rPr>
              <w:t>Internal driveways, car parks and access ways are designed and constructed with a sealed pavement and in accordance with: </w:t>
            </w:r>
          </w:p>
          <w:p w14:paraId="047096D8" w14:textId="77777777" w:rsidR="000B65B8" w:rsidRPr="00577E0C" w:rsidRDefault="000B65B8" w:rsidP="00794597">
            <w:pPr>
              <w:pStyle w:val="ListParagraph"/>
              <w:numPr>
                <w:ilvl w:val="0"/>
                <w:numId w:val="88"/>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AS/NZS 2890.1 Parking Facilities Part 1: Off street car parking;</w:t>
            </w:r>
          </w:p>
          <w:p w14:paraId="6E5789B9" w14:textId="77777777" w:rsidR="000B65B8" w:rsidRPr="00577E0C" w:rsidRDefault="000B65B8" w:rsidP="00794597">
            <w:pPr>
              <w:pStyle w:val="ListParagraph"/>
              <w:numPr>
                <w:ilvl w:val="0"/>
                <w:numId w:val="88"/>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AS 2890.2 Parking Facilities Part 2: Off street commercial vehicle facilities; </w:t>
            </w:r>
          </w:p>
          <w:p w14:paraId="2F4B7352" w14:textId="77777777" w:rsidR="000B65B8" w:rsidRPr="00577E0C" w:rsidRDefault="000B65B8" w:rsidP="00794597">
            <w:pPr>
              <w:pStyle w:val="ListParagraph"/>
              <w:numPr>
                <w:ilvl w:val="0"/>
                <w:numId w:val="88"/>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Planning scheme policy - Integrated design; and</w:t>
            </w:r>
          </w:p>
          <w:p w14:paraId="7C93E707" w14:textId="77777777" w:rsidR="000B65B8" w:rsidRPr="00577E0C" w:rsidRDefault="000B65B8" w:rsidP="00794597">
            <w:pPr>
              <w:pStyle w:val="ListParagraph"/>
              <w:numPr>
                <w:ilvl w:val="0"/>
                <w:numId w:val="88"/>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Schedule 8 - Service vehicle requirements.</w:t>
            </w:r>
          </w:p>
          <w:p w14:paraId="5112FA5E" w14:textId="77777777" w:rsidR="000B65B8" w:rsidRPr="00577E0C" w:rsidRDefault="000B65B8" w:rsidP="00577E0C">
            <w:pPr>
              <w:spacing w:before="100" w:beforeAutospacing="1" w:after="100" w:afterAutospacing="1" w:line="240" w:lineRule="auto"/>
              <w:ind w:left="150" w:right="150"/>
              <w:rPr>
                <w:rFonts w:ascii="Arial" w:eastAsia="Times New Roman" w:hAnsi="Arial" w:cs="Arial"/>
                <w:sz w:val="20"/>
                <w:szCs w:val="20"/>
                <w:lang w:eastAsia="en-AU"/>
              </w:rPr>
            </w:pPr>
          </w:p>
          <w:p w14:paraId="601BC7AE" w14:textId="77777777" w:rsidR="000B65B8" w:rsidRPr="004F34A9" w:rsidRDefault="000B65B8" w:rsidP="00577E0C">
            <w:pPr>
              <w:spacing w:before="100" w:beforeAutospacing="1" w:after="100" w:afterAutospacing="1" w:line="240" w:lineRule="auto"/>
              <w:ind w:left="150" w:right="150"/>
              <w:rPr>
                <w:rFonts w:ascii="Arial" w:eastAsia="Times New Roman" w:hAnsi="Arial" w:cs="Arial"/>
                <w:sz w:val="18"/>
                <w:szCs w:val="20"/>
                <w:lang w:eastAsia="en-AU"/>
              </w:rPr>
            </w:pPr>
            <w:r w:rsidRPr="004F34A9">
              <w:rPr>
                <w:rFonts w:ascii="Arial" w:eastAsia="Times New Roman" w:hAnsi="Arial" w:cs="Arial"/>
                <w:sz w:val="18"/>
                <w:szCs w:val="20"/>
                <w:lang w:eastAsia="en-AU"/>
              </w:rPr>
              <w:t>Note - This includes queue lengths (refer to Schedule 8 - Service vehicle requirements), pavement widths and construction.</w:t>
            </w:r>
          </w:p>
          <w:p w14:paraId="24C84EC1" w14:textId="77777777" w:rsidR="000B65B8" w:rsidRPr="00782B65" w:rsidRDefault="000B65B8" w:rsidP="00782B65">
            <w:pPr>
              <w:spacing w:before="100" w:beforeAutospacing="1" w:after="100" w:afterAutospacing="1" w:line="240" w:lineRule="auto"/>
              <w:rPr>
                <w:rFonts w:ascii="Arial" w:eastAsia="Times New Roman" w:hAnsi="Arial" w:cs="Arial"/>
                <w:sz w:val="20"/>
                <w:szCs w:val="20"/>
                <w:lang w:eastAsia="en-AU"/>
              </w:rPr>
            </w:pPr>
          </w:p>
        </w:tc>
        <w:tc>
          <w:tcPr>
            <w:tcW w:w="569" w:type="pct"/>
            <w:gridSpan w:val="3"/>
            <w:tcBorders>
              <w:top w:val="outset" w:sz="6" w:space="0" w:color="auto"/>
              <w:left w:val="outset" w:sz="6" w:space="0" w:color="auto"/>
              <w:bottom w:val="outset" w:sz="6" w:space="0" w:color="auto"/>
              <w:right w:val="outset" w:sz="6" w:space="0" w:color="auto"/>
            </w:tcBorders>
          </w:tcPr>
          <w:p w14:paraId="33821536"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20747CF4"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65B8" w:rsidRPr="00782B65" w14:paraId="4D9F6F13" w14:textId="77777777" w:rsidTr="00B3330F">
        <w:trPr>
          <w:trHeight w:val="786"/>
          <w:tblCellSpacing w:w="15" w:type="dxa"/>
        </w:trPr>
        <w:tc>
          <w:tcPr>
            <w:tcW w:w="1371" w:type="pct"/>
            <w:vMerge/>
            <w:tcBorders>
              <w:left w:val="outset" w:sz="6" w:space="0" w:color="auto"/>
              <w:right w:val="outset" w:sz="6" w:space="0" w:color="auto"/>
            </w:tcBorders>
            <w:vAlign w:val="center"/>
            <w:hideMark/>
          </w:tcPr>
          <w:p w14:paraId="4ED6351E" w14:textId="77777777" w:rsidR="000B65B8" w:rsidRPr="00782B65" w:rsidRDefault="000B65B8" w:rsidP="00782B65">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0AC095B2"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Pr>
                <w:rFonts w:ascii="Arial" w:eastAsia="Times New Roman" w:hAnsi="Arial" w:cs="Arial"/>
                <w:b/>
                <w:bCs/>
                <w:sz w:val="20"/>
                <w:szCs w:val="20"/>
                <w:lang w:eastAsia="en-AU"/>
              </w:rPr>
              <w:t>29</w:t>
            </w:r>
            <w:r w:rsidRPr="00782B65">
              <w:rPr>
                <w:rFonts w:ascii="Arial" w:eastAsia="Times New Roman" w:hAnsi="Arial" w:cs="Arial"/>
                <w:b/>
                <w:bCs/>
                <w:sz w:val="20"/>
                <w:szCs w:val="20"/>
                <w:lang w:eastAsia="en-AU"/>
              </w:rPr>
              <w:t>.3</w:t>
            </w:r>
          </w:p>
          <w:p w14:paraId="193B8051"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69" w:type="pct"/>
            <w:gridSpan w:val="3"/>
            <w:vMerge w:val="restart"/>
            <w:tcBorders>
              <w:top w:val="outset" w:sz="6" w:space="0" w:color="auto"/>
              <w:left w:val="outset" w:sz="6" w:space="0" w:color="auto"/>
              <w:right w:val="outset" w:sz="6" w:space="0" w:color="auto"/>
            </w:tcBorders>
          </w:tcPr>
          <w:p w14:paraId="1AB6752D"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vMerge w:val="restart"/>
            <w:tcBorders>
              <w:top w:val="outset" w:sz="6" w:space="0" w:color="auto"/>
              <w:left w:val="outset" w:sz="6" w:space="0" w:color="auto"/>
              <w:right w:val="outset" w:sz="6" w:space="0" w:color="auto"/>
            </w:tcBorders>
          </w:tcPr>
          <w:p w14:paraId="64B9F957"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65B8" w:rsidRPr="00782B65" w14:paraId="4EF946AF" w14:textId="77777777" w:rsidTr="00B3330F">
        <w:trPr>
          <w:trHeight w:val="785"/>
          <w:tblCellSpacing w:w="15" w:type="dxa"/>
        </w:trPr>
        <w:tc>
          <w:tcPr>
            <w:tcW w:w="1371" w:type="pct"/>
            <w:vMerge/>
            <w:tcBorders>
              <w:left w:val="outset" w:sz="6" w:space="0" w:color="auto"/>
              <w:right w:val="outset" w:sz="6" w:space="0" w:color="auto"/>
            </w:tcBorders>
            <w:vAlign w:val="center"/>
          </w:tcPr>
          <w:p w14:paraId="7874F807" w14:textId="77777777" w:rsidR="000B65B8" w:rsidRPr="00782B65" w:rsidRDefault="000B65B8" w:rsidP="00782B65">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14:paraId="3A5C135D"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Pr>
                <w:rFonts w:ascii="Arial" w:eastAsia="Times New Roman" w:hAnsi="Arial" w:cs="Arial"/>
                <w:b/>
                <w:bCs/>
                <w:sz w:val="20"/>
                <w:szCs w:val="20"/>
                <w:lang w:eastAsia="en-AU"/>
              </w:rPr>
              <w:t>29</w:t>
            </w:r>
            <w:r w:rsidRPr="00782B65">
              <w:rPr>
                <w:rFonts w:ascii="Arial" w:eastAsia="Times New Roman" w:hAnsi="Arial" w:cs="Arial"/>
                <w:b/>
                <w:bCs/>
                <w:sz w:val="20"/>
                <w:szCs w:val="20"/>
                <w:lang w:eastAsia="en-AU"/>
              </w:rPr>
              <w:t>.</w:t>
            </w:r>
            <w:r>
              <w:rPr>
                <w:rFonts w:ascii="Arial" w:eastAsia="Times New Roman" w:hAnsi="Arial" w:cs="Arial"/>
                <w:b/>
                <w:bCs/>
                <w:sz w:val="20"/>
                <w:szCs w:val="20"/>
                <w:lang w:eastAsia="en-AU"/>
              </w:rPr>
              <w:t>4</w:t>
            </w:r>
          </w:p>
          <w:p w14:paraId="795FA322" w14:textId="77777777" w:rsidR="000B65B8" w:rsidRPr="000B65B8"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Access driveways, manoeuvring areas and loading facilities are constructed with reinforced concrete road pavements. Concrete is to be designed in accordance with rigid road pavement design principles.</w:t>
            </w:r>
          </w:p>
          <w:p w14:paraId="65025313"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r w:rsidRPr="00205336">
              <w:rPr>
                <w:rFonts w:ascii="Arial" w:eastAsia="Times New Roman" w:hAnsi="Arial" w:cs="Arial"/>
                <w:sz w:val="18"/>
                <w:szCs w:val="20"/>
                <w:lang w:eastAsia="en-AU"/>
              </w:rPr>
              <w:t>Note - Pavements are to be designed by an RPEQ.</w:t>
            </w:r>
          </w:p>
        </w:tc>
        <w:tc>
          <w:tcPr>
            <w:tcW w:w="569" w:type="pct"/>
            <w:gridSpan w:val="3"/>
            <w:vMerge/>
            <w:tcBorders>
              <w:left w:val="outset" w:sz="6" w:space="0" w:color="auto"/>
              <w:right w:val="outset" w:sz="6" w:space="0" w:color="auto"/>
            </w:tcBorders>
          </w:tcPr>
          <w:p w14:paraId="2539E655"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vMerge/>
            <w:tcBorders>
              <w:left w:val="outset" w:sz="6" w:space="0" w:color="auto"/>
              <w:right w:val="outset" w:sz="6" w:space="0" w:color="auto"/>
            </w:tcBorders>
          </w:tcPr>
          <w:p w14:paraId="394609F8"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65B8" w:rsidRPr="00782B65" w14:paraId="5929D2F3" w14:textId="77777777" w:rsidTr="00B3330F">
        <w:trPr>
          <w:trHeight w:val="785"/>
          <w:tblCellSpacing w:w="15" w:type="dxa"/>
        </w:trPr>
        <w:tc>
          <w:tcPr>
            <w:tcW w:w="1371" w:type="pct"/>
            <w:vMerge/>
            <w:tcBorders>
              <w:left w:val="outset" w:sz="6" w:space="0" w:color="auto"/>
              <w:bottom w:val="outset" w:sz="6" w:space="0" w:color="auto"/>
              <w:right w:val="outset" w:sz="6" w:space="0" w:color="auto"/>
            </w:tcBorders>
            <w:vAlign w:val="center"/>
          </w:tcPr>
          <w:p w14:paraId="4C198E60" w14:textId="77777777" w:rsidR="000B65B8" w:rsidRPr="00782B65" w:rsidRDefault="000B65B8" w:rsidP="00782B65">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14:paraId="0B77DACF"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Pr>
                <w:rFonts w:ascii="Arial" w:eastAsia="Times New Roman" w:hAnsi="Arial" w:cs="Arial"/>
                <w:b/>
                <w:bCs/>
                <w:sz w:val="20"/>
                <w:szCs w:val="20"/>
                <w:lang w:eastAsia="en-AU"/>
              </w:rPr>
              <w:t>29</w:t>
            </w:r>
            <w:r w:rsidRPr="00782B65">
              <w:rPr>
                <w:rFonts w:ascii="Arial" w:eastAsia="Times New Roman" w:hAnsi="Arial" w:cs="Arial"/>
                <w:b/>
                <w:bCs/>
                <w:sz w:val="20"/>
                <w:szCs w:val="20"/>
                <w:lang w:eastAsia="en-AU"/>
              </w:rPr>
              <w:t>.</w:t>
            </w:r>
            <w:r>
              <w:rPr>
                <w:rFonts w:ascii="Arial" w:eastAsia="Times New Roman" w:hAnsi="Arial" w:cs="Arial"/>
                <w:b/>
                <w:bCs/>
                <w:sz w:val="20"/>
                <w:szCs w:val="20"/>
                <w:lang w:eastAsia="en-AU"/>
              </w:rPr>
              <w:t>5</w:t>
            </w:r>
          </w:p>
          <w:p w14:paraId="1011FA30"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r w:rsidRPr="000B65B8">
              <w:rPr>
                <w:rFonts w:ascii="Arial" w:eastAsia="Times New Roman" w:hAnsi="Arial" w:cs="Arial"/>
                <w:sz w:val="20"/>
                <w:szCs w:val="20"/>
                <w:lang w:eastAsia="en-AU"/>
              </w:rPr>
              <w:lastRenderedPageBreak/>
              <w:t>Landscaping (including shade trees) is provided within car parks in accordance with Planning scheme policy - Integrated design.</w:t>
            </w:r>
          </w:p>
        </w:tc>
        <w:tc>
          <w:tcPr>
            <w:tcW w:w="569" w:type="pct"/>
            <w:gridSpan w:val="3"/>
            <w:vMerge/>
            <w:tcBorders>
              <w:left w:val="outset" w:sz="6" w:space="0" w:color="auto"/>
              <w:bottom w:val="outset" w:sz="6" w:space="0" w:color="auto"/>
              <w:right w:val="outset" w:sz="6" w:space="0" w:color="auto"/>
            </w:tcBorders>
          </w:tcPr>
          <w:p w14:paraId="1CB7C5C0"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vMerge/>
            <w:tcBorders>
              <w:left w:val="outset" w:sz="6" w:space="0" w:color="auto"/>
              <w:bottom w:val="outset" w:sz="6" w:space="0" w:color="auto"/>
              <w:right w:val="outset" w:sz="6" w:space="0" w:color="auto"/>
            </w:tcBorders>
          </w:tcPr>
          <w:p w14:paraId="512A2713"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65B8" w:rsidRPr="00782B65" w14:paraId="11D80666" w14:textId="77777777" w:rsidTr="00B3330F">
        <w:trPr>
          <w:tblCellSpacing w:w="15" w:type="dxa"/>
        </w:trPr>
        <w:tc>
          <w:tcPr>
            <w:tcW w:w="1371" w:type="pct"/>
            <w:tcBorders>
              <w:top w:val="outset" w:sz="6" w:space="0" w:color="auto"/>
              <w:left w:val="outset" w:sz="6" w:space="0" w:color="auto"/>
              <w:bottom w:val="outset" w:sz="6" w:space="0" w:color="auto"/>
              <w:right w:val="outset" w:sz="6" w:space="0" w:color="auto"/>
            </w:tcBorders>
          </w:tcPr>
          <w:p w14:paraId="348EA652" w14:textId="77777777" w:rsidR="000B65B8"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PO30</w:t>
            </w:r>
          </w:p>
          <w:p w14:paraId="5F8F5CCC" w14:textId="77777777" w:rsidR="000B65B8" w:rsidRPr="000B65B8"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Sealed and flood free road access during the minor storm event is available to the site from the nearest arterial or sub-arterial road.</w:t>
            </w:r>
          </w:p>
          <w:p w14:paraId="19E7E31E"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r w:rsidRPr="00205336">
              <w:rPr>
                <w:rFonts w:ascii="Arial" w:eastAsia="Times New Roman" w:hAnsi="Arial" w:cs="Arial"/>
                <w:sz w:val="18"/>
                <w:szCs w:val="20"/>
                <w:lang w:eastAsia="en-AU"/>
              </w:rPr>
              <w:t>Editor's note - Where associated with a State-controlled road, further requirements may apply, and approvals may be required from the Department of Transport and Main Roads.</w:t>
            </w:r>
          </w:p>
        </w:tc>
        <w:tc>
          <w:tcPr>
            <w:tcW w:w="1744" w:type="pct"/>
            <w:gridSpan w:val="3"/>
            <w:tcBorders>
              <w:top w:val="outset" w:sz="6" w:space="0" w:color="auto"/>
              <w:left w:val="outset" w:sz="6" w:space="0" w:color="auto"/>
              <w:bottom w:val="outset" w:sz="6" w:space="0" w:color="auto"/>
              <w:right w:val="outset" w:sz="6" w:space="0" w:color="auto"/>
            </w:tcBorders>
          </w:tcPr>
          <w:p w14:paraId="7000A3AD" w14:textId="77777777" w:rsidR="000B65B8" w:rsidRDefault="000B65B8" w:rsidP="00782B65">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E30</w:t>
            </w:r>
          </w:p>
          <w:p w14:paraId="63942360" w14:textId="77777777" w:rsidR="000B65B8" w:rsidRPr="000B65B8"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p w14:paraId="451DF9B5" w14:textId="77777777" w:rsidR="000B65B8" w:rsidRPr="000B65B8" w:rsidRDefault="000B65B8" w:rsidP="00782B65">
            <w:pPr>
              <w:spacing w:before="100" w:beforeAutospacing="1" w:after="100" w:afterAutospacing="1" w:line="240" w:lineRule="auto"/>
              <w:ind w:left="150" w:right="150"/>
              <w:rPr>
                <w:rFonts w:ascii="Arial" w:eastAsia="Times New Roman" w:hAnsi="Arial" w:cs="Arial"/>
                <w:b/>
                <w:sz w:val="20"/>
                <w:szCs w:val="20"/>
                <w:lang w:eastAsia="en-AU"/>
              </w:rPr>
            </w:pPr>
            <w:r w:rsidRPr="00205336">
              <w:rPr>
                <w:rFonts w:ascii="Arial" w:eastAsia="Times New Roman" w:hAnsi="Arial" w:cs="Arial"/>
                <w:sz w:val="18"/>
                <w:szCs w:val="20"/>
                <w:lang w:eastAsia="en-AU"/>
              </w:rPr>
              <w:t>Note - The road network is mapped on Overlay map - Road hierarchy.</w:t>
            </w:r>
            <w:r w:rsidRPr="00205336">
              <w:rPr>
                <w:rFonts w:ascii="Arial" w:hAnsi="Arial" w:cs="Arial"/>
                <w:color w:val="4A4A4A"/>
                <w:sz w:val="18"/>
                <w:szCs w:val="19"/>
                <w:shd w:val="clear" w:color="auto" w:fill="FFFFFF"/>
              </w:rPr>
              <w:t> </w:t>
            </w:r>
          </w:p>
        </w:tc>
        <w:tc>
          <w:tcPr>
            <w:tcW w:w="569" w:type="pct"/>
            <w:gridSpan w:val="3"/>
            <w:tcBorders>
              <w:top w:val="outset" w:sz="6" w:space="0" w:color="auto"/>
              <w:left w:val="outset" w:sz="6" w:space="0" w:color="auto"/>
              <w:bottom w:val="outset" w:sz="6" w:space="0" w:color="auto"/>
              <w:right w:val="outset" w:sz="6" w:space="0" w:color="auto"/>
            </w:tcBorders>
          </w:tcPr>
          <w:p w14:paraId="2A017ACF"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15D119D0"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14:paraId="2CC1FDE8" w14:textId="77777777" w:rsidTr="00B3330F">
        <w:trPr>
          <w:trHeight w:val="1104"/>
          <w:tblCellSpacing w:w="15" w:type="dxa"/>
        </w:trPr>
        <w:tc>
          <w:tcPr>
            <w:tcW w:w="1371" w:type="pct"/>
            <w:vMerge w:val="restart"/>
            <w:tcBorders>
              <w:top w:val="outset" w:sz="6" w:space="0" w:color="auto"/>
              <w:left w:val="outset" w:sz="6" w:space="0" w:color="auto"/>
              <w:right w:val="outset" w:sz="6" w:space="0" w:color="auto"/>
            </w:tcBorders>
          </w:tcPr>
          <w:p w14:paraId="277A359F" w14:textId="77777777" w:rsidR="000B65B8"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PO31</w:t>
            </w:r>
          </w:p>
          <w:p w14:paraId="1667E1F1"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r w:rsidRPr="000B65B8">
              <w:rPr>
                <w:rFonts w:ascii="Arial" w:eastAsia="Times New Roman" w:hAnsi="Arial" w:cs="Arial"/>
                <w:sz w:val="20"/>
                <w:szCs w:val="20"/>
                <w:lang w:eastAsia="en-AU"/>
              </w:rPr>
              <w:t>Roads which provide access to the site from an arterial or sub-arterial road remain trafficable during major storm events without flooding or impacting upon residential properties or other premises.</w:t>
            </w:r>
          </w:p>
        </w:tc>
        <w:tc>
          <w:tcPr>
            <w:tcW w:w="1744" w:type="pct"/>
            <w:gridSpan w:val="3"/>
            <w:tcBorders>
              <w:top w:val="outset" w:sz="6" w:space="0" w:color="auto"/>
              <w:left w:val="outset" w:sz="6" w:space="0" w:color="auto"/>
              <w:bottom w:val="outset" w:sz="6" w:space="0" w:color="auto"/>
              <w:right w:val="outset" w:sz="6" w:space="0" w:color="auto"/>
            </w:tcBorders>
          </w:tcPr>
          <w:p w14:paraId="2A53917A" w14:textId="77777777" w:rsidR="000B65B8" w:rsidRDefault="000B65B8" w:rsidP="00782B65">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E31.1</w:t>
            </w:r>
          </w:p>
          <w:p w14:paraId="6300AE44" w14:textId="77777777" w:rsidR="000B65B8" w:rsidRPr="000B65B8"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Access roads to the development have sufficient longitudinal and cross drainage to remain safely trafficable during major storm (1% AEP) events.</w:t>
            </w:r>
          </w:p>
          <w:p w14:paraId="2C2A4258" w14:textId="77777777" w:rsidR="000B65B8" w:rsidRPr="00205336" w:rsidRDefault="000B65B8" w:rsidP="00782B65">
            <w:pPr>
              <w:spacing w:before="100" w:beforeAutospacing="1" w:after="100" w:afterAutospacing="1" w:line="240" w:lineRule="auto"/>
              <w:ind w:left="150" w:right="150"/>
              <w:rPr>
                <w:rFonts w:ascii="Arial" w:eastAsia="Times New Roman" w:hAnsi="Arial" w:cs="Arial"/>
                <w:sz w:val="18"/>
                <w:szCs w:val="20"/>
                <w:lang w:eastAsia="en-AU"/>
              </w:rPr>
            </w:pPr>
            <w:r w:rsidRPr="00205336">
              <w:rPr>
                <w:rFonts w:ascii="Arial" w:eastAsia="Times New Roman" w:hAnsi="Arial" w:cs="Arial"/>
                <w:sz w:val="18"/>
                <w:szCs w:val="20"/>
                <w:lang w:eastAsia="en-AU"/>
              </w:rPr>
              <w:t>Note - The road network is mapped on Overlay map - Road hierarchy.</w:t>
            </w:r>
          </w:p>
          <w:p w14:paraId="6C3FE310" w14:textId="77777777" w:rsidR="000B65B8" w:rsidRPr="000B65B8" w:rsidRDefault="000B65B8" w:rsidP="00782B65">
            <w:pPr>
              <w:spacing w:before="100" w:beforeAutospacing="1" w:after="100" w:afterAutospacing="1" w:line="240" w:lineRule="auto"/>
              <w:ind w:left="150" w:right="150"/>
              <w:rPr>
                <w:rFonts w:ascii="Arial" w:eastAsia="Times New Roman" w:hAnsi="Arial" w:cs="Arial"/>
                <w:b/>
                <w:sz w:val="20"/>
                <w:szCs w:val="20"/>
                <w:lang w:eastAsia="en-AU"/>
              </w:rPr>
            </w:pPr>
            <w:r w:rsidRPr="00205336">
              <w:rPr>
                <w:rFonts w:ascii="Arial" w:eastAsia="Times New Roman" w:hAnsi="Arial" w:cs="Arial"/>
                <w:sz w:val="18"/>
                <w:szCs w:val="20"/>
                <w:lang w:eastAsia="en-AU"/>
              </w:rPr>
              <w:t>Note - Refer to QUDM for requirements regarding trafficability.</w:t>
            </w:r>
            <w:r w:rsidRPr="00205336">
              <w:rPr>
                <w:rFonts w:ascii="Arial" w:hAnsi="Arial" w:cs="Arial"/>
                <w:color w:val="4A4A4A"/>
                <w:sz w:val="18"/>
                <w:szCs w:val="19"/>
                <w:shd w:val="clear" w:color="auto" w:fill="FFFFFF"/>
              </w:rPr>
              <w:t> </w:t>
            </w:r>
          </w:p>
        </w:tc>
        <w:tc>
          <w:tcPr>
            <w:tcW w:w="569" w:type="pct"/>
            <w:gridSpan w:val="3"/>
            <w:vMerge w:val="restart"/>
            <w:tcBorders>
              <w:top w:val="outset" w:sz="6" w:space="0" w:color="auto"/>
              <w:left w:val="outset" w:sz="6" w:space="0" w:color="auto"/>
              <w:right w:val="outset" w:sz="6" w:space="0" w:color="auto"/>
            </w:tcBorders>
          </w:tcPr>
          <w:p w14:paraId="69F6C662"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val="restart"/>
            <w:tcBorders>
              <w:top w:val="outset" w:sz="6" w:space="0" w:color="auto"/>
              <w:left w:val="outset" w:sz="6" w:space="0" w:color="auto"/>
              <w:right w:val="outset" w:sz="6" w:space="0" w:color="auto"/>
            </w:tcBorders>
          </w:tcPr>
          <w:p w14:paraId="3B259B42"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14:paraId="3CA3B9EB" w14:textId="77777777" w:rsidTr="00B3330F">
        <w:trPr>
          <w:trHeight w:val="1103"/>
          <w:tblCellSpacing w:w="15" w:type="dxa"/>
        </w:trPr>
        <w:tc>
          <w:tcPr>
            <w:tcW w:w="1371" w:type="pct"/>
            <w:vMerge/>
            <w:tcBorders>
              <w:left w:val="outset" w:sz="6" w:space="0" w:color="auto"/>
              <w:bottom w:val="outset" w:sz="6" w:space="0" w:color="auto"/>
              <w:right w:val="outset" w:sz="6" w:space="0" w:color="auto"/>
            </w:tcBorders>
          </w:tcPr>
          <w:p w14:paraId="29367956" w14:textId="77777777" w:rsidR="000B65B8"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14:paraId="29D999BB" w14:textId="77777777" w:rsidR="000B65B8" w:rsidRDefault="000B65B8" w:rsidP="00782B65">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E31.2</w:t>
            </w:r>
          </w:p>
          <w:p w14:paraId="1BEB6B56" w14:textId="77777777" w:rsidR="000B65B8" w:rsidRPr="000B65B8" w:rsidRDefault="000B65B8" w:rsidP="00782B65">
            <w:pPr>
              <w:spacing w:before="100" w:beforeAutospacing="1" w:after="100" w:afterAutospacing="1" w:line="240" w:lineRule="auto"/>
              <w:ind w:left="150" w:right="150"/>
              <w:rPr>
                <w:rFonts w:ascii="Arial" w:eastAsia="Times New Roman" w:hAnsi="Arial" w:cs="Arial"/>
                <w:b/>
                <w:sz w:val="20"/>
                <w:szCs w:val="20"/>
                <w:lang w:eastAsia="en-AU"/>
              </w:rPr>
            </w:pPr>
            <w:r w:rsidRPr="000B65B8">
              <w:rPr>
                <w:rFonts w:ascii="Arial" w:eastAsia="Times New Roman" w:hAnsi="Arial" w:cs="Arial"/>
                <w:sz w:val="20"/>
                <w:szCs w:val="20"/>
                <w:lang w:eastAsia="en-AU"/>
              </w:rPr>
              <w:t>Culverts and causeways do not increase inundation levels or increase velocities, for all events up to the defined flood event, to upstream or downstream properties.</w:t>
            </w:r>
          </w:p>
        </w:tc>
        <w:tc>
          <w:tcPr>
            <w:tcW w:w="569" w:type="pct"/>
            <w:gridSpan w:val="3"/>
            <w:vMerge/>
            <w:tcBorders>
              <w:left w:val="outset" w:sz="6" w:space="0" w:color="auto"/>
              <w:bottom w:val="outset" w:sz="6" w:space="0" w:color="auto"/>
              <w:right w:val="outset" w:sz="6" w:space="0" w:color="auto"/>
            </w:tcBorders>
          </w:tcPr>
          <w:p w14:paraId="318171E6"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tcBorders>
              <w:left w:val="outset" w:sz="6" w:space="0" w:color="auto"/>
              <w:bottom w:val="outset" w:sz="6" w:space="0" w:color="auto"/>
              <w:right w:val="outset" w:sz="6" w:space="0" w:color="auto"/>
            </w:tcBorders>
          </w:tcPr>
          <w:p w14:paraId="4DFB4C1C"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14:paraId="7492BF56" w14:textId="77777777" w:rsidTr="00B3330F">
        <w:trPr>
          <w:tblCellSpacing w:w="15" w:type="dxa"/>
        </w:trPr>
        <w:tc>
          <w:tcPr>
            <w:tcW w:w="3124" w:type="pct"/>
            <w:gridSpan w:val="4"/>
            <w:tcBorders>
              <w:top w:val="outset" w:sz="6" w:space="0" w:color="auto"/>
              <w:left w:val="outset" w:sz="6" w:space="0" w:color="auto"/>
              <w:bottom w:val="outset" w:sz="6" w:space="0" w:color="auto"/>
              <w:right w:val="outset" w:sz="6" w:space="0" w:color="auto"/>
            </w:tcBorders>
            <w:shd w:val="clear" w:color="auto" w:fill="CCCCCC"/>
          </w:tcPr>
          <w:p w14:paraId="70204DDA" w14:textId="77777777" w:rsidR="000B65B8" w:rsidRPr="00782B65" w:rsidRDefault="00205336" w:rsidP="00782B65">
            <w:pPr>
              <w:spacing w:before="100" w:beforeAutospacing="1" w:after="100" w:afterAutospacing="1" w:line="240" w:lineRule="auto"/>
              <w:ind w:left="150" w:right="150"/>
              <w:rPr>
                <w:rFonts w:ascii="Arial" w:eastAsia="Times New Roman" w:hAnsi="Arial" w:cs="Arial"/>
                <w:sz w:val="20"/>
                <w:szCs w:val="20"/>
                <w:lang w:eastAsia="en-AU"/>
              </w:rPr>
            </w:pPr>
            <w:r w:rsidRPr="00205336">
              <w:rPr>
                <w:rFonts w:ascii="Arial" w:eastAsia="Times New Roman" w:hAnsi="Arial" w:cs="Arial"/>
                <w:b/>
                <w:bCs/>
                <w:sz w:val="20"/>
                <w:szCs w:val="20"/>
                <w:lang w:eastAsia="en-AU"/>
              </w:rPr>
              <w:t>Street design and layout</w:t>
            </w:r>
          </w:p>
        </w:tc>
        <w:tc>
          <w:tcPr>
            <w:tcW w:w="569" w:type="pct"/>
            <w:gridSpan w:val="3"/>
            <w:tcBorders>
              <w:top w:val="outset" w:sz="6" w:space="0" w:color="auto"/>
              <w:left w:val="outset" w:sz="6" w:space="0" w:color="auto"/>
              <w:bottom w:val="outset" w:sz="6" w:space="0" w:color="auto"/>
              <w:right w:val="outset" w:sz="6" w:space="0" w:color="auto"/>
            </w:tcBorders>
            <w:shd w:val="clear" w:color="auto" w:fill="CCCCCC"/>
          </w:tcPr>
          <w:p w14:paraId="22578A1A"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shd w:val="clear" w:color="auto" w:fill="CCCCCC"/>
          </w:tcPr>
          <w:p w14:paraId="1359BC1F" w14:textId="77777777"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14:paraId="508226A1" w14:textId="77777777" w:rsidTr="00B3330F">
        <w:trPr>
          <w:trHeight w:val="672"/>
          <w:tblCellSpacing w:w="15" w:type="dxa"/>
        </w:trPr>
        <w:tc>
          <w:tcPr>
            <w:tcW w:w="1371" w:type="pct"/>
            <w:tcBorders>
              <w:top w:val="outset" w:sz="6" w:space="0" w:color="auto"/>
              <w:left w:val="outset" w:sz="6" w:space="0" w:color="auto"/>
              <w:bottom w:val="outset" w:sz="6" w:space="0" w:color="auto"/>
              <w:right w:val="outset" w:sz="6" w:space="0" w:color="auto"/>
            </w:tcBorders>
          </w:tcPr>
          <w:p w14:paraId="3CC32A6C" w14:textId="77777777" w:rsidR="000B65B8" w:rsidRDefault="000B65B8" w:rsidP="000B65B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PO32</w:t>
            </w:r>
          </w:p>
          <w:p w14:paraId="263F4588" w14:textId="77777777" w:rsidR="000B65B8" w:rsidRPr="000B65B8"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 xml:space="preserve">Streets are designed and constructed in accordance with Planning scheme policy - Integrated design and Planning scheme policy - Operational works inspection, maintenance and bonding procedures. The </w:t>
            </w:r>
            <w:r w:rsidRPr="000B65B8">
              <w:rPr>
                <w:rFonts w:ascii="Arial" w:eastAsia="Times New Roman" w:hAnsi="Arial" w:cs="Arial"/>
                <w:sz w:val="20"/>
                <w:szCs w:val="20"/>
                <w:lang w:eastAsia="en-AU"/>
              </w:rPr>
              <w:lastRenderedPageBreak/>
              <w:t xml:space="preserve">street design and construction </w:t>
            </w:r>
            <w:proofErr w:type="gramStart"/>
            <w:r w:rsidRPr="000B65B8">
              <w:rPr>
                <w:rFonts w:ascii="Arial" w:eastAsia="Times New Roman" w:hAnsi="Arial" w:cs="Arial"/>
                <w:sz w:val="20"/>
                <w:szCs w:val="20"/>
                <w:lang w:eastAsia="en-AU"/>
              </w:rPr>
              <w:t>accommodates</w:t>
            </w:r>
            <w:proofErr w:type="gramEnd"/>
            <w:r w:rsidRPr="000B65B8">
              <w:rPr>
                <w:rFonts w:ascii="Arial" w:eastAsia="Times New Roman" w:hAnsi="Arial" w:cs="Arial"/>
                <w:sz w:val="20"/>
                <w:szCs w:val="20"/>
                <w:lang w:eastAsia="en-AU"/>
              </w:rPr>
              <w:t xml:space="preserve"> the following functions:</w:t>
            </w:r>
          </w:p>
          <w:p w14:paraId="645B3324" w14:textId="77777777" w:rsidR="000B65B8" w:rsidRPr="000B65B8" w:rsidRDefault="000B65B8" w:rsidP="00794597">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access to premises by providing convenient vehicular movement for residents between their homes and the major road network;</w:t>
            </w:r>
          </w:p>
          <w:p w14:paraId="19C5E9E3" w14:textId="77777777" w:rsidR="000B65B8" w:rsidRPr="000B65B8" w:rsidRDefault="000B65B8" w:rsidP="00794597">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safe and convenient pedestrian and cycle movement;</w:t>
            </w:r>
          </w:p>
          <w:p w14:paraId="58AA5BF7" w14:textId="77777777" w:rsidR="000B65B8" w:rsidRPr="000B65B8" w:rsidRDefault="000B65B8" w:rsidP="00794597">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adequate on street parking;</w:t>
            </w:r>
          </w:p>
          <w:p w14:paraId="1A96FCE8" w14:textId="77777777" w:rsidR="000B65B8" w:rsidRPr="000B65B8" w:rsidRDefault="000B65B8" w:rsidP="00794597">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stormwater drainage paths and treatment facilities;</w:t>
            </w:r>
          </w:p>
          <w:p w14:paraId="2D711285" w14:textId="77777777" w:rsidR="000B65B8" w:rsidRPr="000B65B8" w:rsidRDefault="000B65B8" w:rsidP="00794597">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efficient public transport routes;</w:t>
            </w:r>
          </w:p>
          <w:p w14:paraId="65E041AB" w14:textId="77777777" w:rsidR="000B65B8" w:rsidRPr="000B65B8" w:rsidRDefault="000B65B8" w:rsidP="00794597">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utility services location;</w:t>
            </w:r>
          </w:p>
          <w:p w14:paraId="674436A7" w14:textId="77777777" w:rsidR="000B65B8" w:rsidRPr="000B65B8" w:rsidRDefault="000B65B8" w:rsidP="00794597">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emergency access and waste collection;</w:t>
            </w:r>
          </w:p>
          <w:p w14:paraId="3EF19656" w14:textId="77777777" w:rsidR="000B65B8" w:rsidRPr="000B65B8" w:rsidRDefault="000B65B8" w:rsidP="00794597">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setting and approach (streetscape, landscaping and street furniture) for adjoining residences;</w:t>
            </w:r>
          </w:p>
          <w:p w14:paraId="552129C6" w14:textId="77777777" w:rsidR="000B65B8" w:rsidRPr="000B65B8" w:rsidRDefault="000B65B8" w:rsidP="00794597">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expected traffic speeds and volumes; and</w:t>
            </w:r>
          </w:p>
          <w:p w14:paraId="744C642C" w14:textId="77777777" w:rsidR="000B65B8" w:rsidRPr="000B65B8" w:rsidRDefault="000B65B8" w:rsidP="00794597">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wildlife movement (where relevant).</w:t>
            </w:r>
          </w:p>
          <w:p w14:paraId="31ABE49F" w14:textId="77777777" w:rsidR="000B65B8" w:rsidRPr="00205336" w:rsidRDefault="000B65B8" w:rsidP="000B65B8">
            <w:pPr>
              <w:spacing w:before="100" w:beforeAutospacing="1" w:after="100" w:afterAutospacing="1" w:line="240" w:lineRule="auto"/>
              <w:ind w:left="150" w:right="150"/>
              <w:rPr>
                <w:rFonts w:ascii="Arial" w:eastAsia="Times New Roman" w:hAnsi="Arial" w:cs="Arial"/>
                <w:sz w:val="18"/>
                <w:szCs w:val="20"/>
                <w:lang w:eastAsia="en-AU"/>
              </w:rPr>
            </w:pPr>
            <w:r w:rsidRPr="00205336">
              <w:rPr>
                <w:rFonts w:ascii="Arial" w:eastAsia="Times New Roman" w:hAnsi="Arial" w:cs="Arial"/>
                <w:sz w:val="18"/>
                <w:szCs w:val="20"/>
                <w:lang w:eastAsia="en-AU"/>
              </w:rPr>
              <w:t>Note - Preliminary road design (including all services, street lighting, stormwater infrastructure, access locations, street trees and pedestrian network) may be required to demonstrate compliance with this PO.</w:t>
            </w:r>
          </w:p>
          <w:p w14:paraId="2A6E6C53"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b/>
                <w:bCs/>
                <w:sz w:val="20"/>
                <w:szCs w:val="20"/>
                <w:lang w:eastAsia="en-AU"/>
              </w:rPr>
            </w:pPr>
            <w:r w:rsidRPr="00205336">
              <w:rPr>
                <w:rFonts w:ascii="Arial" w:eastAsia="Times New Roman" w:hAnsi="Arial" w:cs="Arial"/>
                <w:sz w:val="18"/>
                <w:szCs w:val="20"/>
                <w:lang w:eastAsia="en-AU"/>
              </w:rPr>
              <w:t>Note - Refer to Planning scheme policy - Environmental areas and corridors for examples of when and where wildlife movement infrastructure is required.</w:t>
            </w:r>
          </w:p>
        </w:tc>
        <w:tc>
          <w:tcPr>
            <w:tcW w:w="1744" w:type="pct"/>
            <w:gridSpan w:val="3"/>
            <w:tcBorders>
              <w:top w:val="outset" w:sz="6" w:space="0" w:color="auto"/>
              <w:left w:val="outset" w:sz="6" w:space="0" w:color="auto"/>
              <w:bottom w:val="outset" w:sz="6" w:space="0" w:color="auto"/>
              <w:right w:val="outset" w:sz="6" w:space="0" w:color="auto"/>
            </w:tcBorders>
          </w:tcPr>
          <w:p w14:paraId="693E6758"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569" w:type="pct"/>
            <w:gridSpan w:val="3"/>
            <w:tcBorders>
              <w:top w:val="outset" w:sz="6" w:space="0" w:color="auto"/>
              <w:left w:val="outset" w:sz="6" w:space="0" w:color="auto"/>
              <w:bottom w:val="outset" w:sz="6" w:space="0" w:color="auto"/>
              <w:right w:val="outset" w:sz="6" w:space="0" w:color="auto"/>
            </w:tcBorders>
          </w:tcPr>
          <w:p w14:paraId="1A0F87D8"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60DB1A05"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14:paraId="46C3F5EB" w14:textId="77777777" w:rsidTr="00B3330F">
        <w:trPr>
          <w:trHeight w:val="8996"/>
          <w:tblCellSpacing w:w="15" w:type="dxa"/>
        </w:trPr>
        <w:tc>
          <w:tcPr>
            <w:tcW w:w="1371" w:type="pct"/>
            <w:vMerge w:val="restart"/>
            <w:tcBorders>
              <w:top w:val="outset" w:sz="6" w:space="0" w:color="auto"/>
              <w:left w:val="outset" w:sz="6" w:space="0" w:color="auto"/>
              <w:right w:val="outset" w:sz="6" w:space="0" w:color="auto"/>
            </w:tcBorders>
            <w:hideMark/>
          </w:tcPr>
          <w:p w14:paraId="2C10CF26"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PO33</w:t>
            </w:r>
          </w:p>
          <w:p w14:paraId="1BE7A46C" w14:textId="77777777" w:rsidR="000B65B8" w:rsidRPr="000B65B8"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The existing road network (whether trunk or non-trunk) is upgraded where necessary to cater for the impact from the development.</w:t>
            </w:r>
          </w:p>
          <w:p w14:paraId="209B7EE1" w14:textId="77777777" w:rsidR="000B65B8" w:rsidRPr="000B65B8"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14:paraId="085F47B2" w14:textId="77777777" w:rsidR="000B65B8" w:rsidRPr="000B65B8" w:rsidRDefault="000B65B8" w:rsidP="00794597">
            <w:pPr>
              <w:pStyle w:val="ListParagraph"/>
              <w:numPr>
                <w:ilvl w:val="0"/>
                <w:numId w:val="90"/>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Development is within 200m of a transport sensitive location such as a school, shopping centre, bus or train station or a large generator of pedestrian or vehicular traffic;</w:t>
            </w:r>
          </w:p>
          <w:p w14:paraId="4A4E35DB" w14:textId="77777777" w:rsidR="000B65B8" w:rsidRPr="000B65B8" w:rsidRDefault="000B65B8" w:rsidP="00794597">
            <w:pPr>
              <w:pStyle w:val="ListParagraph"/>
              <w:numPr>
                <w:ilvl w:val="0"/>
                <w:numId w:val="90"/>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 xml:space="preserve">Forecast traffic to/from the development exceeds 5% of the </w:t>
            </w:r>
            <w:proofErr w:type="gramStart"/>
            <w:r w:rsidRPr="000B65B8">
              <w:rPr>
                <w:rFonts w:eastAsia="Times New Roman" w:cs="Arial"/>
                <w:sz w:val="20"/>
                <w:szCs w:val="20"/>
                <w:lang w:eastAsia="en-AU"/>
              </w:rPr>
              <w:t>two way</w:t>
            </w:r>
            <w:proofErr w:type="gramEnd"/>
            <w:r w:rsidRPr="000B65B8">
              <w:rPr>
                <w:rFonts w:eastAsia="Times New Roman" w:cs="Arial"/>
                <w:sz w:val="20"/>
                <w:szCs w:val="20"/>
                <w:lang w:eastAsia="en-AU"/>
              </w:rPr>
              <w:t xml:space="preserve"> flow on the adjoining road or intersection in the morning or afternoon transport peak within 10 years of the development completion;</w:t>
            </w:r>
          </w:p>
          <w:p w14:paraId="3574E342" w14:textId="77777777" w:rsidR="000B65B8" w:rsidRPr="000B65B8" w:rsidRDefault="000B65B8" w:rsidP="00794597">
            <w:pPr>
              <w:pStyle w:val="ListParagraph"/>
              <w:numPr>
                <w:ilvl w:val="0"/>
                <w:numId w:val="90"/>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Development access onto a sub arterial, or arterial road or within 100m of a signalised intersection;</w:t>
            </w:r>
          </w:p>
          <w:p w14:paraId="603F2681" w14:textId="77777777" w:rsidR="000B65B8" w:rsidRPr="000B65B8" w:rsidRDefault="000B65B8" w:rsidP="00794597">
            <w:pPr>
              <w:pStyle w:val="ListParagraph"/>
              <w:numPr>
                <w:ilvl w:val="0"/>
                <w:numId w:val="90"/>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Residential development greater than 50 lots or dwellings;</w:t>
            </w:r>
          </w:p>
          <w:p w14:paraId="71B5004C" w14:textId="77777777" w:rsidR="000B65B8" w:rsidRPr="000B65B8" w:rsidRDefault="000B65B8" w:rsidP="00794597">
            <w:pPr>
              <w:pStyle w:val="ListParagraph"/>
              <w:numPr>
                <w:ilvl w:val="0"/>
                <w:numId w:val="90"/>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Offices greater than 4,000m2 Gross Floor Area (GFA);</w:t>
            </w:r>
          </w:p>
          <w:p w14:paraId="47D950DB" w14:textId="77777777" w:rsidR="000B65B8" w:rsidRPr="000B65B8" w:rsidRDefault="000B65B8" w:rsidP="00794597">
            <w:pPr>
              <w:pStyle w:val="ListParagraph"/>
              <w:numPr>
                <w:ilvl w:val="0"/>
                <w:numId w:val="90"/>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Retail activities including Hardware and trade supplies, Showroom, Shop or Shopping centre greater than 1,000m2 GFA;</w:t>
            </w:r>
          </w:p>
          <w:p w14:paraId="76FFB51A" w14:textId="77777777" w:rsidR="000B65B8" w:rsidRPr="000B65B8" w:rsidRDefault="000B65B8" w:rsidP="00794597">
            <w:pPr>
              <w:pStyle w:val="ListParagraph"/>
              <w:numPr>
                <w:ilvl w:val="0"/>
                <w:numId w:val="90"/>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lastRenderedPageBreak/>
              <w:t>Warehouses and Industry greater than 6,000m2 GFA;</w:t>
            </w:r>
          </w:p>
          <w:p w14:paraId="4AD39497" w14:textId="77777777" w:rsidR="000B65B8" w:rsidRPr="000B65B8" w:rsidRDefault="000B65B8" w:rsidP="00794597">
            <w:pPr>
              <w:pStyle w:val="ListParagraph"/>
              <w:numPr>
                <w:ilvl w:val="0"/>
                <w:numId w:val="90"/>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On-site carpark greater than 100 spaces;</w:t>
            </w:r>
          </w:p>
          <w:p w14:paraId="31F83F4C" w14:textId="77777777" w:rsidR="000B65B8" w:rsidRPr="000B65B8" w:rsidRDefault="000B65B8" w:rsidP="00794597">
            <w:pPr>
              <w:pStyle w:val="ListParagraph"/>
              <w:numPr>
                <w:ilvl w:val="0"/>
                <w:numId w:val="90"/>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Development has a trip generation rate of 100 vehicles or more within the peak hour;</w:t>
            </w:r>
          </w:p>
          <w:p w14:paraId="1BA1034E" w14:textId="77777777" w:rsidR="000B65B8" w:rsidRPr="000B65B8" w:rsidRDefault="000B65B8" w:rsidP="00794597">
            <w:pPr>
              <w:pStyle w:val="ListParagraph"/>
              <w:numPr>
                <w:ilvl w:val="0"/>
                <w:numId w:val="90"/>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Development which dissects or significantly impacts on an environmental area or an environmental corridor.</w:t>
            </w:r>
          </w:p>
          <w:p w14:paraId="0B087FC3" w14:textId="77777777" w:rsidR="000B65B8" w:rsidRPr="000B65B8"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14:paraId="601A06B2" w14:textId="77777777" w:rsidR="000B65B8" w:rsidRPr="000B65B8"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Note - The road network is mapped on Overlay map - Road hierarchy.</w:t>
            </w:r>
          </w:p>
          <w:p w14:paraId="617FD6F8"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Note - The primary and secondary active transport network is mapped on Overlay map - Active transport.</w:t>
            </w:r>
          </w:p>
        </w:tc>
        <w:tc>
          <w:tcPr>
            <w:tcW w:w="1744" w:type="pct"/>
            <w:gridSpan w:val="3"/>
            <w:tcBorders>
              <w:top w:val="outset" w:sz="6" w:space="0" w:color="auto"/>
              <w:left w:val="outset" w:sz="6" w:space="0" w:color="auto"/>
              <w:bottom w:val="outset" w:sz="6" w:space="0" w:color="auto"/>
              <w:right w:val="outset" w:sz="6" w:space="0" w:color="auto"/>
            </w:tcBorders>
            <w:hideMark/>
          </w:tcPr>
          <w:p w14:paraId="0066CF0D" w14:textId="77777777" w:rsidR="000B65B8" w:rsidRDefault="000B65B8"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E33.1</w:t>
            </w:r>
          </w:p>
          <w:p w14:paraId="0321C8DE" w14:textId="77777777" w:rsidR="000B65B8" w:rsidRPr="000B65B8"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14:paraId="4223A765" w14:textId="77777777" w:rsidR="000B65B8" w:rsidRPr="000B65B8"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Note - All turns vehicular access to existing lots is to be retained at new road intersections wherever practicable.</w:t>
            </w:r>
          </w:p>
          <w:p w14:paraId="6CD99F20" w14:textId="77777777" w:rsidR="000B65B8" w:rsidRPr="000B65B8" w:rsidRDefault="000B65B8" w:rsidP="000B65B8">
            <w:pPr>
              <w:spacing w:before="100" w:beforeAutospacing="1" w:after="100" w:afterAutospacing="1" w:line="240" w:lineRule="auto"/>
              <w:ind w:left="150" w:right="150"/>
              <w:rPr>
                <w:rFonts w:ascii="Arial" w:eastAsia="Times New Roman" w:hAnsi="Arial" w:cs="Arial"/>
                <w:b/>
                <w:sz w:val="20"/>
                <w:szCs w:val="20"/>
                <w:lang w:eastAsia="en-AU"/>
              </w:rPr>
            </w:pPr>
            <w:r w:rsidRPr="000B65B8">
              <w:rPr>
                <w:rFonts w:ascii="Arial" w:eastAsia="Times New Roman" w:hAnsi="Arial" w:cs="Arial"/>
                <w:sz w:val="20"/>
                <w:szCs w:val="20"/>
                <w:lang w:eastAsia="en-AU"/>
              </w:rPr>
              <w:t>Note - Existing on-street parking is to be retained at new road intersections and along road frontages wherever practicable.</w:t>
            </w:r>
          </w:p>
        </w:tc>
        <w:tc>
          <w:tcPr>
            <w:tcW w:w="569" w:type="pct"/>
            <w:gridSpan w:val="3"/>
            <w:vMerge w:val="restart"/>
            <w:tcBorders>
              <w:top w:val="outset" w:sz="6" w:space="0" w:color="auto"/>
              <w:left w:val="outset" w:sz="6" w:space="0" w:color="auto"/>
              <w:right w:val="outset" w:sz="6" w:space="0" w:color="auto"/>
            </w:tcBorders>
          </w:tcPr>
          <w:p w14:paraId="73BA798B"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val="restart"/>
            <w:tcBorders>
              <w:top w:val="outset" w:sz="6" w:space="0" w:color="auto"/>
              <w:left w:val="outset" w:sz="6" w:space="0" w:color="auto"/>
              <w:right w:val="outset" w:sz="6" w:space="0" w:color="auto"/>
            </w:tcBorders>
          </w:tcPr>
          <w:p w14:paraId="53D5D17D" w14:textId="77777777" w:rsidR="000B65B8"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p w14:paraId="4CD29C53"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14:paraId="7C6083C5" w14:textId="77777777" w:rsidTr="00B3330F">
        <w:trPr>
          <w:trHeight w:val="8996"/>
          <w:tblCellSpacing w:w="15" w:type="dxa"/>
        </w:trPr>
        <w:tc>
          <w:tcPr>
            <w:tcW w:w="1371" w:type="pct"/>
            <w:vMerge/>
            <w:tcBorders>
              <w:left w:val="outset" w:sz="6" w:space="0" w:color="auto"/>
              <w:right w:val="outset" w:sz="6" w:space="0" w:color="auto"/>
            </w:tcBorders>
          </w:tcPr>
          <w:p w14:paraId="66BE0313"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14:paraId="2288CD6A" w14:textId="77777777" w:rsidR="000B65B8" w:rsidRDefault="000B65B8"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E33.2</w:t>
            </w:r>
          </w:p>
          <w:p w14:paraId="753D295B" w14:textId="77777777" w:rsidR="000B65B8" w:rsidRPr="000B65B8"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p w14:paraId="46687DB2" w14:textId="77777777" w:rsidR="000B65B8" w:rsidRPr="000B65B8"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Note - All turns vehicular access to existing lots is to be retained at new road intersections wherever practicable.</w:t>
            </w:r>
          </w:p>
          <w:p w14:paraId="31AAF666" w14:textId="77777777" w:rsidR="000B65B8" w:rsidRDefault="000B65B8" w:rsidP="000B65B8">
            <w:pPr>
              <w:spacing w:before="100" w:beforeAutospacing="1" w:after="100" w:afterAutospacing="1" w:line="240" w:lineRule="auto"/>
              <w:ind w:left="150" w:right="150"/>
              <w:rPr>
                <w:rFonts w:ascii="Arial" w:eastAsia="Times New Roman" w:hAnsi="Arial" w:cs="Arial"/>
                <w:b/>
                <w:sz w:val="20"/>
                <w:szCs w:val="20"/>
                <w:lang w:eastAsia="en-AU"/>
              </w:rPr>
            </w:pPr>
            <w:r w:rsidRPr="000B65B8">
              <w:rPr>
                <w:rFonts w:ascii="Arial" w:eastAsia="Times New Roman" w:hAnsi="Arial" w:cs="Arial"/>
                <w:sz w:val="20"/>
                <w:szCs w:val="20"/>
                <w:lang w:eastAsia="en-AU"/>
              </w:rPr>
              <w:t>Note - Existing on-street parking is to be retained at upgraded road intersections and along road frontages wherever practicable.</w:t>
            </w:r>
          </w:p>
        </w:tc>
        <w:tc>
          <w:tcPr>
            <w:tcW w:w="569" w:type="pct"/>
            <w:gridSpan w:val="3"/>
            <w:vMerge/>
            <w:tcBorders>
              <w:left w:val="outset" w:sz="6" w:space="0" w:color="auto"/>
              <w:right w:val="outset" w:sz="6" w:space="0" w:color="auto"/>
            </w:tcBorders>
          </w:tcPr>
          <w:p w14:paraId="06BB6DA4"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tcBorders>
              <w:left w:val="outset" w:sz="6" w:space="0" w:color="auto"/>
              <w:right w:val="outset" w:sz="6" w:space="0" w:color="auto"/>
            </w:tcBorders>
          </w:tcPr>
          <w:p w14:paraId="5F69E419"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14:paraId="574005B3" w14:textId="77777777" w:rsidTr="00B3330F">
        <w:trPr>
          <w:trHeight w:val="36"/>
          <w:tblCellSpacing w:w="15" w:type="dxa"/>
        </w:trPr>
        <w:tc>
          <w:tcPr>
            <w:tcW w:w="1371" w:type="pct"/>
            <w:vMerge/>
            <w:tcBorders>
              <w:left w:val="outset" w:sz="6" w:space="0" w:color="auto"/>
              <w:bottom w:val="outset" w:sz="6" w:space="0" w:color="auto"/>
              <w:right w:val="outset" w:sz="6" w:space="0" w:color="auto"/>
            </w:tcBorders>
          </w:tcPr>
          <w:p w14:paraId="1DAC23F7"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14:paraId="6FEC76E5" w14:textId="77777777" w:rsidR="000B65B8" w:rsidRDefault="000B65B8"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E33.3</w:t>
            </w:r>
          </w:p>
          <w:p w14:paraId="5D9A29EC" w14:textId="77777777" w:rsidR="000B65B8" w:rsidRDefault="000B65B8" w:rsidP="000B65B8">
            <w:pPr>
              <w:spacing w:before="100" w:beforeAutospacing="1" w:after="100" w:afterAutospacing="1" w:line="240" w:lineRule="auto"/>
              <w:ind w:left="150" w:right="150"/>
              <w:rPr>
                <w:rFonts w:ascii="Arial" w:eastAsia="Times New Roman" w:hAnsi="Arial" w:cs="Arial"/>
                <w:b/>
                <w:sz w:val="20"/>
                <w:szCs w:val="20"/>
                <w:lang w:eastAsia="en-AU"/>
              </w:rPr>
            </w:pPr>
            <w:r w:rsidRPr="000B65B8">
              <w:rPr>
                <w:rFonts w:ascii="Arial" w:eastAsia="Times New Roman" w:hAnsi="Arial" w:cs="Arial"/>
                <w:sz w:val="20"/>
                <w:szCs w:val="20"/>
                <w:lang w:eastAsia="en-AU"/>
              </w:rPr>
              <w:lastRenderedPageBreak/>
              <w:t>The active transport network is extended in accordance with Planning scheme policy - Integrated design.</w:t>
            </w:r>
          </w:p>
        </w:tc>
        <w:tc>
          <w:tcPr>
            <w:tcW w:w="569" w:type="pct"/>
            <w:gridSpan w:val="3"/>
            <w:vMerge/>
            <w:tcBorders>
              <w:left w:val="outset" w:sz="6" w:space="0" w:color="auto"/>
              <w:bottom w:val="outset" w:sz="6" w:space="0" w:color="auto"/>
              <w:right w:val="outset" w:sz="6" w:space="0" w:color="auto"/>
            </w:tcBorders>
          </w:tcPr>
          <w:p w14:paraId="7E4730F3"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tcBorders>
              <w:left w:val="outset" w:sz="6" w:space="0" w:color="auto"/>
              <w:bottom w:val="outset" w:sz="6" w:space="0" w:color="auto"/>
              <w:right w:val="outset" w:sz="6" w:space="0" w:color="auto"/>
            </w:tcBorders>
          </w:tcPr>
          <w:p w14:paraId="0C2DE1E7"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14:paraId="4D2E0FB9" w14:textId="77777777" w:rsidTr="00B3330F">
        <w:trPr>
          <w:tblCellSpacing w:w="15" w:type="dxa"/>
        </w:trPr>
        <w:tc>
          <w:tcPr>
            <w:tcW w:w="1371" w:type="pct"/>
            <w:tcBorders>
              <w:top w:val="outset" w:sz="6" w:space="0" w:color="auto"/>
              <w:left w:val="outset" w:sz="6" w:space="0" w:color="auto"/>
              <w:bottom w:val="outset" w:sz="6" w:space="0" w:color="auto"/>
              <w:right w:val="outset" w:sz="6" w:space="0" w:color="auto"/>
            </w:tcBorders>
          </w:tcPr>
          <w:p w14:paraId="4E27995D" w14:textId="77777777" w:rsidR="000B65B8" w:rsidRDefault="00B214D2" w:rsidP="000B65B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PO34</w:t>
            </w:r>
          </w:p>
          <w:p w14:paraId="60336FDB" w14:textId="77777777" w:rsidR="00B214D2" w:rsidRPr="00B214D2" w:rsidRDefault="00B214D2" w:rsidP="000B65B8">
            <w:pPr>
              <w:spacing w:before="100" w:beforeAutospacing="1" w:after="100" w:afterAutospacing="1" w:line="240" w:lineRule="auto"/>
              <w:ind w:left="150" w:right="150"/>
              <w:rPr>
                <w:rFonts w:ascii="Arial" w:eastAsia="Times New Roman" w:hAnsi="Arial" w:cs="Arial"/>
                <w:sz w:val="20"/>
                <w:szCs w:val="20"/>
                <w:lang w:eastAsia="en-AU"/>
              </w:rPr>
            </w:pPr>
            <w:r w:rsidRPr="00B214D2">
              <w:rPr>
                <w:rFonts w:ascii="Arial" w:eastAsia="Times New Roman" w:hAnsi="Arial" w:cs="Arial"/>
                <w:sz w:val="20"/>
                <w:szCs w:val="20"/>
                <w:lang w:eastAsia="en-AU"/>
              </w:rPr>
              <w:t>New intersections along all streets and roads are located and designed to provide safe and convenient movements for all users.</w:t>
            </w:r>
          </w:p>
          <w:p w14:paraId="3057140E" w14:textId="77777777" w:rsidR="00B214D2" w:rsidRPr="00205336" w:rsidRDefault="00B214D2" w:rsidP="000B65B8">
            <w:pPr>
              <w:spacing w:before="100" w:beforeAutospacing="1" w:after="100" w:afterAutospacing="1" w:line="240" w:lineRule="auto"/>
              <w:ind w:left="150" w:right="150"/>
              <w:rPr>
                <w:rFonts w:ascii="Arial" w:eastAsia="Times New Roman" w:hAnsi="Arial" w:cs="Arial"/>
                <w:sz w:val="18"/>
                <w:szCs w:val="20"/>
                <w:lang w:eastAsia="en-AU"/>
              </w:rPr>
            </w:pPr>
            <w:r w:rsidRPr="00205336">
              <w:rPr>
                <w:rFonts w:ascii="Arial" w:eastAsia="Times New Roman" w:hAnsi="Arial" w:cs="Arial"/>
                <w:sz w:val="18"/>
                <w:szCs w:val="20"/>
                <w:lang w:eastAsia="en-AU"/>
              </w:rPr>
              <w:t>Note - Refer Planning scheme policy - Integrated design and Planning scheme policy - Operational works inspection, maintenance and bonding procedures for design and construction standards.</w:t>
            </w:r>
          </w:p>
          <w:p w14:paraId="17A91B5B" w14:textId="77777777" w:rsidR="00B214D2" w:rsidRPr="00782B65" w:rsidRDefault="00B214D2" w:rsidP="000B65B8">
            <w:pPr>
              <w:spacing w:before="100" w:beforeAutospacing="1" w:after="100" w:afterAutospacing="1" w:line="240" w:lineRule="auto"/>
              <w:ind w:left="150" w:right="150"/>
              <w:rPr>
                <w:rFonts w:ascii="Arial" w:eastAsia="Times New Roman" w:hAnsi="Arial" w:cs="Arial"/>
                <w:b/>
                <w:bCs/>
                <w:sz w:val="20"/>
                <w:szCs w:val="20"/>
                <w:lang w:eastAsia="en-AU"/>
              </w:rPr>
            </w:pPr>
            <w:r w:rsidRPr="00205336">
              <w:rPr>
                <w:rFonts w:ascii="Arial" w:eastAsia="Times New Roman" w:hAnsi="Arial" w:cs="Arial"/>
                <w:sz w:val="18"/>
                <w:szCs w:val="20"/>
                <w:lang w:eastAsia="en-AU"/>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c>
          <w:tcPr>
            <w:tcW w:w="1744" w:type="pct"/>
            <w:gridSpan w:val="3"/>
            <w:tcBorders>
              <w:top w:val="outset" w:sz="6" w:space="0" w:color="auto"/>
              <w:left w:val="outset" w:sz="6" w:space="0" w:color="auto"/>
              <w:bottom w:val="outset" w:sz="6" w:space="0" w:color="auto"/>
              <w:right w:val="outset" w:sz="6" w:space="0" w:color="auto"/>
            </w:tcBorders>
          </w:tcPr>
          <w:p w14:paraId="4D8B235C" w14:textId="77777777" w:rsidR="000B65B8" w:rsidRDefault="00B214D2"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E34</w:t>
            </w:r>
          </w:p>
          <w:p w14:paraId="6DD86E30" w14:textId="77777777" w:rsidR="00B214D2" w:rsidRPr="00B214D2" w:rsidRDefault="00B214D2" w:rsidP="00B214D2">
            <w:pPr>
              <w:spacing w:before="100" w:beforeAutospacing="1" w:after="100" w:afterAutospacing="1" w:line="240" w:lineRule="auto"/>
              <w:ind w:left="150" w:right="150"/>
              <w:rPr>
                <w:rFonts w:ascii="Arial" w:eastAsia="Times New Roman" w:hAnsi="Arial" w:cs="Arial"/>
                <w:sz w:val="20"/>
                <w:szCs w:val="20"/>
                <w:lang w:eastAsia="en-AU"/>
              </w:rPr>
            </w:pPr>
            <w:r w:rsidRPr="00B214D2">
              <w:rPr>
                <w:rFonts w:ascii="Arial" w:eastAsia="Times New Roman" w:hAnsi="Arial" w:cs="Arial"/>
                <w:sz w:val="20"/>
                <w:szCs w:val="20"/>
                <w:lang w:eastAsia="en-AU"/>
              </w:rPr>
              <w:t>New intersection spacing (centreline – centreline) along a through road conforms with the following:</w:t>
            </w:r>
          </w:p>
          <w:p w14:paraId="23082B9D" w14:textId="77777777" w:rsidR="00B214D2" w:rsidRPr="00005B72" w:rsidRDefault="00B214D2" w:rsidP="00794597">
            <w:pPr>
              <w:pStyle w:val="ListParagraph"/>
              <w:numPr>
                <w:ilvl w:val="0"/>
                <w:numId w:val="91"/>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where the through road provides an access function;</w:t>
            </w:r>
          </w:p>
          <w:p w14:paraId="0B7DE966" w14:textId="77777777" w:rsidR="00B214D2" w:rsidRPr="00005B72" w:rsidRDefault="00B214D2" w:rsidP="00794597">
            <w:pPr>
              <w:pStyle w:val="ListParagraph"/>
              <w:numPr>
                <w:ilvl w:val="1"/>
                <w:numId w:val="92"/>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intersecting road located on the same side = 60 metres;</w:t>
            </w:r>
          </w:p>
          <w:p w14:paraId="786FACD7" w14:textId="77777777" w:rsidR="00B214D2" w:rsidRPr="00005B72" w:rsidRDefault="00B214D2" w:rsidP="00794597">
            <w:pPr>
              <w:pStyle w:val="ListParagraph"/>
              <w:numPr>
                <w:ilvl w:val="1"/>
                <w:numId w:val="92"/>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intersecting road located on opposite side (Left Right Stagger) = 60 metres;</w:t>
            </w:r>
          </w:p>
          <w:p w14:paraId="6F46BC8C" w14:textId="77777777" w:rsidR="00B214D2" w:rsidRPr="00005B72" w:rsidRDefault="00B214D2" w:rsidP="00794597">
            <w:pPr>
              <w:pStyle w:val="ListParagraph"/>
              <w:numPr>
                <w:ilvl w:val="1"/>
                <w:numId w:val="92"/>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intersecting road located on opposite side (Right Left Stagger) = 40 metres.</w:t>
            </w:r>
          </w:p>
          <w:p w14:paraId="07BC3E39" w14:textId="77777777" w:rsidR="00B214D2" w:rsidRPr="00005B72" w:rsidRDefault="00B214D2" w:rsidP="00794597">
            <w:pPr>
              <w:pStyle w:val="ListParagraph"/>
              <w:numPr>
                <w:ilvl w:val="0"/>
                <w:numId w:val="91"/>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Where the through road provides a collector or sub-arterial function:</w:t>
            </w:r>
          </w:p>
          <w:p w14:paraId="5BABD1D1" w14:textId="77777777" w:rsidR="00B214D2" w:rsidRPr="00005B72" w:rsidRDefault="00B214D2" w:rsidP="00794597">
            <w:pPr>
              <w:pStyle w:val="ListParagraph"/>
              <w:numPr>
                <w:ilvl w:val="1"/>
                <w:numId w:val="93"/>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intersecting road located on the same side = 100 metres;</w:t>
            </w:r>
          </w:p>
          <w:p w14:paraId="699D3935" w14:textId="77777777" w:rsidR="00B214D2" w:rsidRPr="00005B72" w:rsidRDefault="00B214D2" w:rsidP="00794597">
            <w:pPr>
              <w:pStyle w:val="ListParagraph"/>
              <w:numPr>
                <w:ilvl w:val="1"/>
                <w:numId w:val="93"/>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intersecting road located on opposite side (Left Right Stagger) = 100 metres;</w:t>
            </w:r>
          </w:p>
          <w:p w14:paraId="4FA890E0" w14:textId="77777777" w:rsidR="00B214D2" w:rsidRPr="00005B72" w:rsidRDefault="00B214D2" w:rsidP="00794597">
            <w:pPr>
              <w:pStyle w:val="ListParagraph"/>
              <w:numPr>
                <w:ilvl w:val="1"/>
                <w:numId w:val="93"/>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intersecting road located on opposite side (Right Left Stagger) = 60 metres.</w:t>
            </w:r>
          </w:p>
          <w:p w14:paraId="10CACD6D" w14:textId="77777777" w:rsidR="00B214D2" w:rsidRPr="00005B72" w:rsidRDefault="00B214D2" w:rsidP="00794597">
            <w:pPr>
              <w:pStyle w:val="ListParagraph"/>
              <w:numPr>
                <w:ilvl w:val="0"/>
                <w:numId w:val="91"/>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Where the through road provides an arterial function:</w:t>
            </w:r>
          </w:p>
          <w:p w14:paraId="4F377F3A" w14:textId="77777777" w:rsidR="00B214D2" w:rsidRPr="00005B72" w:rsidRDefault="00B214D2" w:rsidP="00794597">
            <w:pPr>
              <w:pStyle w:val="ListParagraph"/>
              <w:numPr>
                <w:ilvl w:val="1"/>
                <w:numId w:val="94"/>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intersecting road located on the same side = 300 metres;</w:t>
            </w:r>
          </w:p>
          <w:p w14:paraId="1F18A97E" w14:textId="77777777" w:rsidR="00B214D2" w:rsidRPr="00005B72" w:rsidRDefault="00B214D2" w:rsidP="00794597">
            <w:pPr>
              <w:pStyle w:val="ListParagraph"/>
              <w:numPr>
                <w:ilvl w:val="1"/>
                <w:numId w:val="94"/>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intersecting road located on opposite side (Left Right Stagger) = 300 metres;</w:t>
            </w:r>
          </w:p>
          <w:p w14:paraId="102AFCF3" w14:textId="77777777" w:rsidR="00B214D2" w:rsidRPr="00005B72" w:rsidRDefault="00B214D2" w:rsidP="00794597">
            <w:pPr>
              <w:pStyle w:val="ListParagraph"/>
              <w:numPr>
                <w:ilvl w:val="1"/>
                <w:numId w:val="94"/>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intersecting road located on opposite side (Right Left Stagger) = 300 metres;</w:t>
            </w:r>
          </w:p>
          <w:p w14:paraId="5C36B644" w14:textId="77777777" w:rsidR="00B214D2" w:rsidRPr="00005B72" w:rsidRDefault="00B214D2" w:rsidP="00794597">
            <w:pPr>
              <w:pStyle w:val="ListParagraph"/>
              <w:numPr>
                <w:ilvl w:val="0"/>
                <w:numId w:val="91"/>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Walkable block perimeter does not exceed 1000 metres.</w:t>
            </w:r>
          </w:p>
          <w:p w14:paraId="39FB2D30" w14:textId="77777777" w:rsidR="00B214D2" w:rsidRPr="00205336" w:rsidRDefault="00B214D2" w:rsidP="000B65B8">
            <w:pPr>
              <w:spacing w:before="100" w:beforeAutospacing="1" w:after="100" w:afterAutospacing="1" w:line="240" w:lineRule="auto"/>
              <w:ind w:left="150" w:right="150"/>
              <w:rPr>
                <w:rFonts w:ascii="Arial" w:eastAsia="Times New Roman" w:hAnsi="Arial" w:cs="Arial"/>
                <w:sz w:val="18"/>
                <w:szCs w:val="20"/>
                <w:lang w:eastAsia="en-AU"/>
              </w:rPr>
            </w:pPr>
            <w:r w:rsidRPr="00205336">
              <w:rPr>
                <w:rFonts w:ascii="Arial" w:eastAsia="Times New Roman" w:hAnsi="Arial" w:cs="Arial"/>
                <w:sz w:val="18"/>
                <w:szCs w:val="20"/>
                <w:lang w:eastAsia="en-AU"/>
              </w:rPr>
              <w:t>Note - Based on the absolute minimum intersection spacing identified above, all turns access may not be permitted (</w:t>
            </w:r>
            <w:proofErr w:type="spellStart"/>
            <w:r w:rsidRPr="00205336">
              <w:rPr>
                <w:rFonts w:ascii="Arial" w:eastAsia="Times New Roman" w:hAnsi="Arial" w:cs="Arial"/>
                <w:sz w:val="18"/>
                <w:szCs w:val="20"/>
                <w:lang w:eastAsia="en-AU"/>
              </w:rPr>
              <w:t>ie</w:t>
            </w:r>
            <w:proofErr w:type="spellEnd"/>
            <w:r w:rsidRPr="00205336">
              <w:rPr>
                <w:rFonts w:ascii="Arial" w:eastAsia="Times New Roman" w:hAnsi="Arial" w:cs="Arial"/>
                <w:sz w:val="18"/>
                <w:szCs w:val="20"/>
                <w:lang w:eastAsia="en-AU"/>
              </w:rPr>
              <w:t>. left in/left out only) at intersections with sub-arterial roads or arterial roads.</w:t>
            </w:r>
          </w:p>
          <w:p w14:paraId="74016626" w14:textId="77777777" w:rsidR="00B214D2" w:rsidRPr="00205336" w:rsidRDefault="00B214D2" w:rsidP="000B65B8">
            <w:pPr>
              <w:spacing w:before="100" w:beforeAutospacing="1" w:after="100" w:afterAutospacing="1" w:line="240" w:lineRule="auto"/>
              <w:ind w:left="150" w:right="150"/>
              <w:rPr>
                <w:rFonts w:ascii="Arial" w:eastAsia="Times New Roman" w:hAnsi="Arial" w:cs="Arial"/>
                <w:sz w:val="18"/>
                <w:szCs w:val="20"/>
                <w:lang w:eastAsia="en-AU"/>
              </w:rPr>
            </w:pPr>
            <w:r w:rsidRPr="00205336">
              <w:rPr>
                <w:rFonts w:ascii="Arial" w:eastAsia="Times New Roman" w:hAnsi="Arial" w:cs="Arial"/>
                <w:sz w:val="18"/>
                <w:szCs w:val="20"/>
                <w:lang w:eastAsia="en-AU"/>
              </w:rPr>
              <w:lastRenderedPageBreak/>
              <w:t>Note - The road network is mapped on Overlay map - Road hierarchy.</w:t>
            </w:r>
          </w:p>
          <w:p w14:paraId="74B8A63B" w14:textId="77777777" w:rsidR="00B214D2" w:rsidRPr="00B214D2" w:rsidRDefault="00B214D2" w:rsidP="00B214D2">
            <w:pPr>
              <w:spacing w:before="100" w:beforeAutospacing="1" w:after="100" w:afterAutospacing="1" w:line="240" w:lineRule="auto"/>
              <w:ind w:left="150" w:right="150"/>
              <w:rPr>
                <w:rFonts w:ascii="Arial" w:eastAsia="Times New Roman" w:hAnsi="Arial" w:cs="Arial"/>
                <w:color w:val="4A4A4A"/>
                <w:sz w:val="19"/>
                <w:szCs w:val="19"/>
                <w:lang w:eastAsia="en-AU"/>
              </w:rPr>
            </w:pPr>
            <w:r w:rsidRPr="00205336">
              <w:rPr>
                <w:rFonts w:ascii="Arial" w:eastAsia="Times New Roman" w:hAnsi="Arial" w:cs="Arial"/>
                <w:sz w:val="18"/>
                <w:szCs w:val="20"/>
                <w:lang w:eastAsia="en-AU"/>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c>
          <w:tcPr>
            <w:tcW w:w="569" w:type="pct"/>
            <w:gridSpan w:val="3"/>
            <w:tcBorders>
              <w:top w:val="outset" w:sz="6" w:space="0" w:color="auto"/>
              <w:left w:val="outset" w:sz="6" w:space="0" w:color="auto"/>
              <w:bottom w:val="outset" w:sz="6" w:space="0" w:color="auto"/>
              <w:right w:val="outset" w:sz="6" w:space="0" w:color="auto"/>
            </w:tcBorders>
          </w:tcPr>
          <w:p w14:paraId="6ACE0AF6"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7D875E00"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14:paraId="26CDE9C3" w14:textId="77777777" w:rsidTr="00B3330F">
        <w:trPr>
          <w:tblCellSpacing w:w="15" w:type="dxa"/>
        </w:trPr>
        <w:tc>
          <w:tcPr>
            <w:tcW w:w="1371" w:type="pct"/>
            <w:tcBorders>
              <w:top w:val="outset" w:sz="6" w:space="0" w:color="auto"/>
              <w:left w:val="outset" w:sz="6" w:space="0" w:color="auto"/>
              <w:bottom w:val="outset" w:sz="6" w:space="0" w:color="auto"/>
              <w:right w:val="outset" w:sz="6" w:space="0" w:color="auto"/>
            </w:tcBorders>
          </w:tcPr>
          <w:p w14:paraId="7B1E116F" w14:textId="77777777" w:rsidR="000B65B8" w:rsidRDefault="00272B0A" w:rsidP="000B65B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PO35</w:t>
            </w:r>
          </w:p>
          <w:p w14:paraId="4B8FB860" w14:textId="77777777" w:rsidR="00272B0A" w:rsidRPr="00272B0A" w:rsidRDefault="00272B0A" w:rsidP="000B65B8">
            <w:pPr>
              <w:spacing w:before="100" w:beforeAutospacing="1" w:after="100" w:afterAutospacing="1" w:line="240" w:lineRule="auto"/>
              <w:ind w:left="150" w:right="150"/>
              <w:rPr>
                <w:rFonts w:ascii="Arial" w:eastAsia="Times New Roman" w:hAnsi="Arial" w:cs="Arial"/>
                <w:sz w:val="20"/>
                <w:szCs w:val="20"/>
                <w:lang w:eastAsia="en-AU"/>
              </w:rPr>
            </w:pPr>
            <w:r w:rsidRPr="00272B0A">
              <w:rPr>
                <w:rFonts w:ascii="Arial" w:eastAsia="Times New Roman" w:hAnsi="Arial" w:cs="Arial"/>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p w14:paraId="63A107D3" w14:textId="77777777" w:rsidR="00272B0A" w:rsidRPr="00205336" w:rsidRDefault="00272B0A" w:rsidP="000B65B8">
            <w:pPr>
              <w:spacing w:before="100" w:beforeAutospacing="1" w:after="100" w:afterAutospacing="1" w:line="240" w:lineRule="auto"/>
              <w:ind w:left="150" w:right="150"/>
              <w:rPr>
                <w:rFonts w:ascii="Arial" w:eastAsia="Times New Roman" w:hAnsi="Arial" w:cs="Arial"/>
                <w:sz w:val="18"/>
                <w:szCs w:val="20"/>
                <w:lang w:eastAsia="en-AU"/>
              </w:rPr>
            </w:pPr>
            <w:r w:rsidRPr="00205336">
              <w:rPr>
                <w:rFonts w:ascii="Arial" w:eastAsia="Times New Roman" w:hAnsi="Arial" w:cs="Arial"/>
                <w:sz w:val="18"/>
                <w:szCs w:val="20"/>
                <w:lang w:eastAsia="en-AU"/>
              </w:rPr>
              <w:t>Note - Frontage roads include streets where no direct lot access is provided.</w:t>
            </w:r>
          </w:p>
          <w:p w14:paraId="33B61866" w14:textId="77777777" w:rsidR="00272B0A" w:rsidRPr="00205336" w:rsidRDefault="00272B0A" w:rsidP="00272B0A">
            <w:pPr>
              <w:spacing w:before="100" w:beforeAutospacing="1" w:after="100" w:afterAutospacing="1" w:line="240" w:lineRule="auto"/>
              <w:ind w:left="150" w:right="150"/>
              <w:rPr>
                <w:rFonts w:ascii="Arial" w:eastAsia="Times New Roman" w:hAnsi="Arial" w:cs="Arial"/>
                <w:sz w:val="18"/>
                <w:szCs w:val="20"/>
                <w:lang w:eastAsia="en-AU"/>
              </w:rPr>
            </w:pPr>
            <w:r w:rsidRPr="00205336">
              <w:rPr>
                <w:rFonts w:ascii="Arial" w:eastAsia="Times New Roman" w:hAnsi="Arial" w:cs="Arial"/>
                <w:sz w:val="18"/>
                <w:szCs w:val="20"/>
                <w:lang w:eastAsia="en-AU"/>
              </w:rPr>
              <w:t>Note - The road network is mapped on Overlay map - Road hierarchy.</w:t>
            </w:r>
          </w:p>
          <w:p w14:paraId="6BD2C65C" w14:textId="77777777" w:rsidR="00272B0A" w:rsidRPr="00205336" w:rsidRDefault="00272B0A" w:rsidP="000B65B8">
            <w:pPr>
              <w:spacing w:before="100" w:beforeAutospacing="1" w:after="100" w:afterAutospacing="1" w:line="240" w:lineRule="auto"/>
              <w:ind w:left="150" w:right="150"/>
              <w:rPr>
                <w:rFonts w:ascii="Arial" w:eastAsia="Times New Roman" w:hAnsi="Arial" w:cs="Arial"/>
                <w:sz w:val="18"/>
                <w:szCs w:val="20"/>
                <w:lang w:eastAsia="en-AU"/>
              </w:rPr>
            </w:pPr>
            <w:r w:rsidRPr="00205336">
              <w:rPr>
                <w:rFonts w:ascii="Arial" w:eastAsia="Times New Roman" w:hAnsi="Arial" w:cs="Arial"/>
                <w:sz w:val="18"/>
                <w:szCs w:val="20"/>
                <w:lang w:eastAsia="en-AU"/>
              </w:rPr>
              <w:t>Note - The Primary and Secondary active transport network is mapped on Overlay map - Active transport.</w:t>
            </w:r>
          </w:p>
          <w:p w14:paraId="1010B84D" w14:textId="77777777" w:rsidR="00272B0A" w:rsidRPr="00782B65" w:rsidRDefault="00272B0A" w:rsidP="000B65B8">
            <w:pPr>
              <w:spacing w:before="100" w:beforeAutospacing="1" w:after="100" w:afterAutospacing="1" w:line="240" w:lineRule="auto"/>
              <w:ind w:left="150" w:right="150"/>
              <w:rPr>
                <w:rFonts w:ascii="Arial" w:eastAsia="Times New Roman" w:hAnsi="Arial" w:cs="Arial"/>
                <w:b/>
                <w:bCs/>
                <w:sz w:val="20"/>
                <w:szCs w:val="20"/>
                <w:lang w:eastAsia="en-AU"/>
              </w:rPr>
            </w:pPr>
            <w:r w:rsidRPr="00205336">
              <w:rPr>
                <w:rFonts w:ascii="Arial" w:eastAsia="Times New Roman" w:hAnsi="Arial" w:cs="Arial"/>
                <w:sz w:val="18"/>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c>
          <w:tcPr>
            <w:tcW w:w="1744" w:type="pct"/>
            <w:gridSpan w:val="3"/>
            <w:tcBorders>
              <w:top w:val="outset" w:sz="6" w:space="0" w:color="auto"/>
              <w:left w:val="outset" w:sz="6" w:space="0" w:color="auto"/>
              <w:bottom w:val="outset" w:sz="6" w:space="0" w:color="auto"/>
              <w:right w:val="outset" w:sz="6" w:space="0" w:color="auto"/>
            </w:tcBorders>
          </w:tcPr>
          <w:p w14:paraId="6C7B25A1" w14:textId="77777777" w:rsidR="000B65B8" w:rsidRDefault="00272B0A"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E35</w:t>
            </w:r>
          </w:p>
          <w:p w14:paraId="4B5F9284" w14:textId="77777777" w:rsidR="00272B0A" w:rsidRPr="00272B0A" w:rsidRDefault="00272B0A" w:rsidP="000B65B8">
            <w:pPr>
              <w:spacing w:before="100" w:beforeAutospacing="1" w:after="100" w:afterAutospacing="1" w:line="240" w:lineRule="auto"/>
              <w:ind w:left="150" w:right="150"/>
              <w:rPr>
                <w:rFonts w:ascii="Arial" w:eastAsia="Times New Roman" w:hAnsi="Arial" w:cs="Arial"/>
                <w:sz w:val="20"/>
                <w:szCs w:val="20"/>
                <w:lang w:eastAsia="en-AU"/>
              </w:rPr>
            </w:pPr>
            <w:r w:rsidRPr="00272B0A">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Style w:val="TableGrid"/>
              <w:tblW w:w="5100" w:type="dxa"/>
              <w:tblInd w:w="150" w:type="dxa"/>
              <w:tblLook w:val="04A0" w:firstRow="1" w:lastRow="0" w:firstColumn="1" w:lastColumn="0" w:noHBand="0" w:noVBand="1"/>
            </w:tblPr>
            <w:tblGrid>
              <w:gridCol w:w="2265"/>
              <w:gridCol w:w="2835"/>
            </w:tblGrid>
            <w:tr w:rsidR="00272B0A" w:rsidRPr="00272B0A" w14:paraId="5A94A211" w14:textId="77777777" w:rsidTr="00272B0A">
              <w:tc>
                <w:tcPr>
                  <w:tcW w:w="2265" w:type="dxa"/>
                  <w:shd w:val="clear" w:color="auto" w:fill="CCCCCC"/>
                  <w:vAlign w:val="center"/>
                </w:tcPr>
                <w:p w14:paraId="2C84A3B4" w14:textId="77777777" w:rsidR="00272B0A" w:rsidRPr="00272B0A" w:rsidRDefault="00272B0A" w:rsidP="00272B0A">
                  <w:pPr>
                    <w:spacing w:before="100" w:beforeAutospacing="1" w:after="100" w:afterAutospacing="1"/>
                    <w:ind w:left="150" w:right="150"/>
                    <w:rPr>
                      <w:rFonts w:ascii="Arial" w:eastAsia="Times New Roman" w:hAnsi="Arial" w:cs="Arial"/>
                      <w:sz w:val="20"/>
                      <w:szCs w:val="20"/>
                      <w:lang w:eastAsia="en-AU"/>
                    </w:rPr>
                  </w:pPr>
                  <w:r w:rsidRPr="00272B0A">
                    <w:rPr>
                      <w:rFonts w:eastAsia="Times New Roman"/>
                      <w:b/>
                      <w:bCs/>
                      <w:sz w:val="20"/>
                      <w:szCs w:val="20"/>
                      <w:lang w:eastAsia="en-AU"/>
                    </w:rPr>
                    <w:t>Situation</w:t>
                  </w:r>
                </w:p>
              </w:tc>
              <w:tc>
                <w:tcPr>
                  <w:tcW w:w="2835" w:type="dxa"/>
                  <w:shd w:val="clear" w:color="auto" w:fill="CCCCCC"/>
                  <w:vAlign w:val="center"/>
                </w:tcPr>
                <w:p w14:paraId="7788EA62" w14:textId="77777777" w:rsidR="00272B0A" w:rsidRPr="00272B0A" w:rsidRDefault="00272B0A" w:rsidP="00272B0A">
                  <w:pPr>
                    <w:spacing w:before="100" w:beforeAutospacing="1" w:after="100" w:afterAutospacing="1"/>
                    <w:ind w:left="150" w:right="150"/>
                    <w:rPr>
                      <w:rFonts w:ascii="Arial" w:eastAsia="Times New Roman" w:hAnsi="Arial" w:cs="Arial"/>
                      <w:sz w:val="20"/>
                      <w:szCs w:val="20"/>
                      <w:lang w:eastAsia="en-AU"/>
                    </w:rPr>
                  </w:pPr>
                  <w:r w:rsidRPr="00272B0A">
                    <w:rPr>
                      <w:rFonts w:eastAsia="Times New Roman"/>
                      <w:b/>
                      <w:bCs/>
                      <w:sz w:val="20"/>
                      <w:szCs w:val="20"/>
                      <w:lang w:eastAsia="en-AU"/>
                    </w:rPr>
                    <w:t>Minimum construction</w:t>
                  </w:r>
                </w:p>
              </w:tc>
            </w:tr>
            <w:tr w:rsidR="00272B0A" w:rsidRPr="00272B0A" w14:paraId="00CCDA48" w14:textId="77777777" w:rsidTr="00C12343">
              <w:tc>
                <w:tcPr>
                  <w:tcW w:w="2265" w:type="dxa"/>
                  <w:vAlign w:val="center"/>
                </w:tcPr>
                <w:p w14:paraId="131A58BF" w14:textId="77777777" w:rsidR="00272B0A" w:rsidRPr="00272B0A" w:rsidRDefault="00272B0A" w:rsidP="00272B0A">
                  <w:pPr>
                    <w:spacing w:before="100" w:beforeAutospacing="1" w:after="100" w:afterAutospacing="1"/>
                    <w:ind w:left="150" w:right="150"/>
                    <w:rPr>
                      <w:rFonts w:ascii="Arial" w:eastAsia="Times New Roman" w:hAnsi="Arial" w:cs="Arial"/>
                      <w:sz w:val="20"/>
                      <w:szCs w:val="20"/>
                      <w:lang w:eastAsia="en-AU"/>
                    </w:rPr>
                  </w:pPr>
                  <w:r w:rsidRPr="00272B0A">
                    <w:rPr>
                      <w:rFonts w:ascii="Arial" w:eastAsia="Times New Roman" w:hAnsi="Arial" w:cs="Arial"/>
                      <w:sz w:val="20"/>
                      <w:szCs w:val="20"/>
                      <w:lang w:eastAsia="en-AU"/>
                    </w:rPr>
                    <w:t>Frontage road unconstructed or gravel road only;</w:t>
                  </w:r>
                </w:p>
                <w:p w14:paraId="74CB4072" w14:textId="77777777" w:rsidR="00272B0A" w:rsidRPr="00272B0A" w:rsidRDefault="00272B0A" w:rsidP="00272B0A">
                  <w:pPr>
                    <w:spacing w:before="100" w:beforeAutospacing="1" w:after="100" w:afterAutospacing="1"/>
                    <w:ind w:left="150" w:right="150"/>
                    <w:rPr>
                      <w:rFonts w:ascii="Arial" w:eastAsia="Times New Roman" w:hAnsi="Arial" w:cs="Arial"/>
                      <w:sz w:val="20"/>
                      <w:szCs w:val="20"/>
                      <w:lang w:eastAsia="en-AU"/>
                    </w:rPr>
                  </w:pPr>
                  <w:r w:rsidRPr="00272B0A">
                    <w:rPr>
                      <w:rFonts w:ascii="Arial" w:eastAsia="Times New Roman" w:hAnsi="Arial" w:cs="Arial"/>
                      <w:sz w:val="20"/>
                      <w:szCs w:val="20"/>
                      <w:lang w:eastAsia="en-AU"/>
                    </w:rPr>
                    <w:t>OR</w:t>
                  </w:r>
                </w:p>
                <w:p w14:paraId="347443EF" w14:textId="77777777" w:rsidR="00272B0A" w:rsidRPr="00272B0A" w:rsidRDefault="00272B0A" w:rsidP="00272B0A">
                  <w:pPr>
                    <w:spacing w:before="100" w:beforeAutospacing="1" w:after="100" w:afterAutospacing="1"/>
                    <w:ind w:left="150" w:right="150"/>
                    <w:rPr>
                      <w:rFonts w:ascii="Arial" w:eastAsia="Times New Roman" w:hAnsi="Arial" w:cs="Arial"/>
                      <w:sz w:val="20"/>
                      <w:szCs w:val="20"/>
                      <w:lang w:eastAsia="en-AU"/>
                    </w:rPr>
                  </w:pPr>
                  <w:r w:rsidRPr="00272B0A">
                    <w:rPr>
                      <w:rFonts w:ascii="Arial" w:eastAsia="Times New Roman" w:hAnsi="Arial" w:cs="Arial"/>
                      <w:sz w:val="20"/>
                      <w:szCs w:val="20"/>
                      <w:lang w:eastAsia="en-AU"/>
                    </w:rPr>
                    <w:t>Frontage road sealed but not constructed* to Planning scheme policy - Integrated design standard;</w:t>
                  </w:r>
                </w:p>
                <w:p w14:paraId="6B5EFEAA" w14:textId="77777777" w:rsidR="00272B0A" w:rsidRPr="00272B0A" w:rsidRDefault="00272B0A" w:rsidP="00272B0A">
                  <w:pPr>
                    <w:spacing w:before="100" w:beforeAutospacing="1" w:after="100" w:afterAutospacing="1"/>
                    <w:ind w:left="150" w:right="150"/>
                    <w:rPr>
                      <w:rFonts w:ascii="Arial" w:eastAsia="Times New Roman" w:hAnsi="Arial" w:cs="Arial"/>
                      <w:sz w:val="20"/>
                      <w:szCs w:val="20"/>
                      <w:lang w:eastAsia="en-AU"/>
                    </w:rPr>
                  </w:pPr>
                  <w:r w:rsidRPr="00272B0A">
                    <w:rPr>
                      <w:rFonts w:ascii="Arial" w:eastAsia="Times New Roman" w:hAnsi="Arial" w:cs="Arial"/>
                      <w:sz w:val="20"/>
                      <w:szCs w:val="20"/>
                      <w:lang w:eastAsia="en-AU"/>
                    </w:rPr>
                    <w:t>OR</w:t>
                  </w:r>
                </w:p>
                <w:p w14:paraId="365CAD9B" w14:textId="77777777" w:rsidR="00272B0A" w:rsidRPr="00272B0A" w:rsidRDefault="00272B0A" w:rsidP="00272B0A">
                  <w:pPr>
                    <w:spacing w:before="100" w:beforeAutospacing="1" w:after="100" w:afterAutospacing="1"/>
                    <w:ind w:left="150" w:right="150"/>
                    <w:rPr>
                      <w:rFonts w:ascii="Arial" w:eastAsia="Times New Roman" w:hAnsi="Arial" w:cs="Arial"/>
                      <w:sz w:val="20"/>
                      <w:szCs w:val="20"/>
                      <w:lang w:eastAsia="en-AU"/>
                    </w:rPr>
                  </w:pPr>
                  <w:r w:rsidRPr="00272B0A">
                    <w:rPr>
                      <w:rFonts w:ascii="Arial" w:eastAsia="Times New Roman" w:hAnsi="Arial" w:cs="Arial"/>
                      <w:sz w:val="20"/>
                      <w:szCs w:val="20"/>
                      <w:lang w:eastAsia="en-AU"/>
                    </w:rPr>
                    <w:t>Frontage road partially constructed* to Planning scheme policy - Integrated design standard.</w:t>
                  </w:r>
                </w:p>
              </w:tc>
              <w:tc>
                <w:tcPr>
                  <w:tcW w:w="2835" w:type="dxa"/>
                  <w:vAlign w:val="center"/>
                </w:tcPr>
                <w:p w14:paraId="1C7CD1E0" w14:textId="77777777" w:rsidR="00272B0A" w:rsidRPr="00272B0A" w:rsidRDefault="00272B0A" w:rsidP="00272B0A">
                  <w:pPr>
                    <w:spacing w:before="100" w:beforeAutospacing="1" w:after="100" w:afterAutospacing="1"/>
                    <w:ind w:left="150" w:right="150"/>
                    <w:rPr>
                      <w:rFonts w:ascii="Arial" w:eastAsia="Times New Roman" w:hAnsi="Arial" w:cs="Arial"/>
                      <w:sz w:val="20"/>
                      <w:szCs w:val="20"/>
                      <w:lang w:eastAsia="en-AU"/>
                    </w:rPr>
                  </w:pPr>
                  <w:r w:rsidRPr="00272B0A">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14:paraId="7B8C4B8C" w14:textId="77777777" w:rsidR="00272B0A" w:rsidRPr="00272B0A" w:rsidRDefault="00272B0A" w:rsidP="00272B0A">
                  <w:pPr>
                    <w:spacing w:before="100" w:beforeAutospacing="1" w:after="100" w:afterAutospacing="1"/>
                    <w:ind w:left="150" w:right="150"/>
                    <w:rPr>
                      <w:rFonts w:ascii="Arial" w:eastAsia="Times New Roman" w:hAnsi="Arial" w:cs="Arial"/>
                      <w:sz w:val="20"/>
                      <w:szCs w:val="20"/>
                      <w:lang w:eastAsia="en-AU"/>
                    </w:rPr>
                  </w:pPr>
                  <w:r w:rsidRPr="00272B0A">
                    <w:rPr>
                      <w:rFonts w:ascii="Arial" w:eastAsia="Times New Roman" w:hAnsi="Arial" w:cs="Arial"/>
                      <w:sz w:val="20"/>
                      <w:szCs w:val="20"/>
                      <w:lang w:eastAsia="en-AU"/>
                    </w:rPr>
                    <w:t>The minimum total travel lane width is:</w:t>
                  </w:r>
                </w:p>
                <w:p w14:paraId="503B3D82" w14:textId="77777777" w:rsidR="00272B0A" w:rsidRPr="00272B0A" w:rsidRDefault="00272B0A" w:rsidP="00272B0A">
                  <w:pPr>
                    <w:spacing w:before="100" w:beforeAutospacing="1" w:after="100" w:afterAutospacing="1"/>
                    <w:ind w:left="150" w:right="150"/>
                    <w:rPr>
                      <w:rFonts w:ascii="Arial" w:eastAsia="Times New Roman" w:hAnsi="Arial" w:cs="Arial"/>
                      <w:sz w:val="20"/>
                      <w:szCs w:val="20"/>
                      <w:lang w:eastAsia="en-AU"/>
                    </w:rPr>
                  </w:pPr>
                  <w:r w:rsidRPr="00272B0A">
                    <w:rPr>
                      <w:rFonts w:ascii="Arial" w:eastAsia="Times New Roman" w:hAnsi="Arial" w:cs="Arial"/>
                      <w:sz w:val="20"/>
                      <w:szCs w:val="20"/>
                      <w:lang w:eastAsia="en-AU"/>
                    </w:rPr>
                    <w:lastRenderedPageBreak/>
                    <w:t>6m for minor roads;</w:t>
                  </w:r>
                </w:p>
                <w:p w14:paraId="0BB3839D" w14:textId="77777777" w:rsidR="00272B0A" w:rsidRPr="00272B0A" w:rsidRDefault="00272B0A" w:rsidP="00272B0A">
                  <w:pPr>
                    <w:spacing w:before="100" w:beforeAutospacing="1" w:after="100" w:afterAutospacing="1"/>
                    <w:ind w:left="150" w:right="150"/>
                    <w:rPr>
                      <w:rFonts w:ascii="Arial" w:eastAsia="Times New Roman" w:hAnsi="Arial" w:cs="Arial"/>
                      <w:sz w:val="20"/>
                      <w:szCs w:val="20"/>
                      <w:lang w:eastAsia="en-AU"/>
                    </w:rPr>
                  </w:pPr>
                  <w:r w:rsidRPr="00272B0A">
                    <w:rPr>
                      <w:rFonts w:ascii="Arial" w:eastAsia="Times New Roman" w:hAnsi="Arial" w:cs="Arial"/>
                      <w:sz w:val="20"/>
                      <w:szCs w:val="20"/>
                      <w:lang w:eastAsia="en-AU"/>
                    </w:rPr>
                    <w:t>7m for major roads.</w:t>
                  </w:r>
                </w:p>
              </w:tc>
            </w:tr>
          </w:tbl>
          <w:p w14:paraId="4DDEB121" w14:textId="77777777" w:rsidR="00272B0A" w:rsidRPr="00205336" w:rsidRDefault="00272B0A" w:rsidP="000B65B8">
            <w:pPr>
              <w:spacing w:before="100" w:beforeAutospacing="1" w:after="100" w:afterAutospacing="1" w:line="240" w:lineRule="auto"/>
              <w:ind w:left="150" w:right="150"/>
              <w:rPr>
                <w:rFonts w:ascii="Arial" w:eastAsia="Times New Roman" w:hAnsi="Arial" w:cs="Arial"/>
                <w:sz w:val="18"/>
                <w:szCs w:val="20"/>
                <w:lang w:eastAsia="en-AU"/>
              </w:rPr>
            </w:pPr>
            <w:r w:rsidRPr="00205336">
              <w:rPr>
                <w:rFonts w:ascii="Arial" w:eastAsia="Times New Roman" w:hAnsi="Arial" w:cs="Arial"/>
                <w:sz w:val="18"/>
                <w:szCs w:val="20"/>
                <w:lang w:eastAsia="en-AU"/>
              </w:rPr>
              <w:lastRenderedPageBreak/>
              <w:t>Note - Major roads are sub-arterial roads and arterial roads.  Minor roads are roads that are not major roads.</w:t>
            </w:r>
          </w:p>
          <w:p w14:paraId="733E28EF" w14:textId="77777777" w:rsidR="00272B0A" w:rsidRPr="00205336" w:rsidRDefault="00272B0A" w:rsidP="000B65B8">
            <w:pPr>
              <w:spacing w:before="100" w:beforeAutospacing="1" w:after="100" w:afterAutospacing="1" w:line="240" w:lineRule="auto"/>
              <w:ind w:left="150" w:right="150"/>
              <w:rPr>
                <w:rFonts w:ascii="Arial" w:eastAsia="Times New Roman" w:hAnsi="Arial" w:cs="Arial"/>
                <w:sz w:val="18"/>
                <w:szCs w:val="20"/>
                <w:lang w:eastAsia="en-AU"/>
              </w:rPr>
            </w:pPr>
            <w:r w:rsidRPr="00205336">
              <w:rPr>
                <w:rFonts w:ascii="Arial" w:eastAsia="Times New Roman" w:hAnsi="Arial" w:cs="Arial"/>
                <w:sz w:val="18"/>
                <w:szCs w:val="20"/>
                <w:lang w:eastAsia="en-AU"/>
              </w:rPr>
              <w:t xml:space="preserve">Note - Construction includes all associated works (services, street lighting and </w:t>
            </w:r>
            <w:proofErr w:type="spellStart"/>
            <w:r w:rsidRPr="00205336">
              <w:rPr>
                <w:rFonts w:ascii="Arial" w:eastAsia="Times New Roman" w:hAnsi="Arial" w:cs="Arial"/>
                <w:sz w:val="18"/>
                <w:szCs w:val="20"/>
                <w:lang w:eastAsia="en-AU"/>
              </w:rPr>
              <w:t>linemarking</w:t>
            </w:r>
            <w:proofErr w:type="spellEnd"/>
            <w:r w:rsidRPr="00205336">
              <w:rPr>
                <w:rFonts w:ascii="Arial" w:eastAsia="Times New Roman" w:hAnsi="Arial" w:cs="Arial"/>
                <w:sz w:val="18"/>
                <w:szCs w:val="20"/>
                <w:lang w:eastAsia="en-AU"/>
              </w:rPr>
              <w:t>).</w:t>
            </w:r>
          </w:p>
          <w:p w14:paraId="32B55E59" w14:textId="77777777" w:rsidR="00272B0A" w:rsidRPr="00205336" w:rsidRDefault="00272B0A" w:rsidP="000B65B8">
            <w:pPr>
              <w:spacing w:before="100" w:beforeAutospacing="1" w:after="100" w:afterAutospacing="1" w:line="240" w:lineRule="auto"/>
              <w:ind w:left="150" w:right="150"/>
              <w:rPr>
                <w:rFonts w:ascii="Arial" w:eastAsia="Times New Roman" w:hAnsi="Arial" w:cs="Arial"/>
                <w:sz w:val="18"/>
                <w:szCs w:val="20"/>
                <w:lang w:eastAsia="en-AU"/>
              </w:rPr>
            </w:pPr>
            <w:r w:rsidRPr="00205336">
              <w:rPr>
                <w:rFonts w:ascii="Arial" w:eastAsia="Times New Roman" w:hAnsi="Arial" w:cs="Arial"/>
                <w:sz w:val="18"/>
                <w:szCs w:val="20"/>
                <w:lang w:eastAsia="en-AU"/>
              </w:rPr>
              <w:t>Note - Alignment within road reserves is to be agreed with Council.</w:t>
            </w:r>
          </w:p>
          <w:p w14:paraId="72F14A2E" w14:textId="77777777" w:rsidR="00272B0A" w:rsidRDefault="00272B0A" w:rsidP="000B65B8">
            <w:pPr>
              <w:spacing w:before="100" w:beforeAutospacing="1" w:after="100" w:afterAutospacing="1" w:line="240" w:lineRule="auto"/>
              <w:ind w:left="150" w:right="150"/>
              <w:rPr>
                <w:rFonts w:ascii="Arial" w:eastAsia="Times New Roman" w:hAnsi="Arial" w:cs="Arial"/>
                <w:b/>
                <w:sz w:val="20"/>
                <w:szCs w:val="20"/>
                <w:lang w:eastAsia="en-AU"/>
              </w:rPr>
            </w:pPr>
            <w:r w:rsidRPr="00205336">
              <w:rPr>
                <w:rFonts w:ascii="Arial" w:eastAsia="Times New Roman" w:hAnsi="Arial" w:cs="Arial"/>
                <w:sz w:val="18"/>
                <w:szCs w:val="20"/>
                <w:lang w:eastAsia="en-AU"/>
              </w:rPr>
              <w:t xml:space="preserve">Note - *Roads </w:t>
            </w:r>
            <w:proofErr w:type="gramStart"/>
            <w:r w:rsidRPr="00205336">
              <w:rPr>
                <w:rFonts w:ascii="Arial" w:eastAsia="Times New Roman" w:hAnsi="Arial" w:cs="Arial"/>
                <w:sz w:val="18"/>
                <w:szCs w:val="20"/>
                <w:lang w:eastAsia="en-AU"/>
              </w:rPr>
              <w:t>are considered to be</w:t>
            </w:r>
            <w:proofErr w:type="gramEnd"/>
            <w:r w:rsidRPr="00205336">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569" w:type="pct"/>
            <w:gridSpan w:val="3"/>
            <w:tcBorders>
              <w:top w:val="outset" w:sz="6" w:space="0" w:color="auto"/>
              <w:left w:val="outset" w:sz="6" w:space="0" w:color="auto"/>
              <w:bottom w:val="outset" w:sz="6" w:space="0" w:color="auto"/>
              <w:right w:val="outset" w:sz="6" w:space="0" w:color="auto"/>
            </w:tcBorders>
          </w:tcPr>
          <w:p w14:paraId="2DB7BC5A"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7CC18310"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14:paraId="10ECE58A" w14:textId="77777777" w:rsidTr="00B3330F">
        <w:trPr>
          <w:tblCellSpacing w:w="15" w:type="dxa"/>
        </w:trPr>
        <w:tc>
          <w:tcPr>
            <w:tcW w:w="3124"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48D9583"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Stormwater</w:t>
            </w:r>
          </w:p>
        </w:tc>
        <w:tc>
          <w:tcPr>
            <w:tcW w:w="569" w:type="pct"/>
            <w:gridSpan w:val="3"/>
            <w:tcBorders>
              <w:top w:val="outset" w:sz="6" w:space="0" w:color="auto"/>
              <w:left w:val="outset" w:sz="6" w:space="0" w:color="auto"/>
              <w:bottom w:val="outset" w:sz="6" w:space="0" w:color="auto"/>
              <w:right w:val="outset" w:sz="6" w:space="0" w:color="auto"/>
            </w:tcBorders>
            <w:shd w:val="clear" w:color="auto" w:fill="CCCCCC"/>
          </w:tcPr>
          <w:p w14:paraId="06AD9ADC"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shd w:val="clear" w:color="auto" w:fill="CCCCCC"/>
          </w:tcPr>
          <w:p w14:paraId="4D1A9C59"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2343" w:rsidRPr="00782B65" w14:paraId="2E853F59" w14:textId="77777777" w:rsidTr="00B3330F">
        <w:trPr>
          <w:trHeight w:val="186"/>
          <w:tblCellSpacing w:w="15" w:type="dxa"/>
        </w:trPr>
        <w:tc>
          <w:tcPr>
            <w:tcW w:w="1371" w:type="pct"/>
            <w:vMerge w:val="restart"/>
            <w:tcBorders>
              <w:top w:val="outset" w:sz="6" w:space="0" w:color="auto"/>
              <w:left w:val="outset" w:sz="6" w:space="0" w:color="auto"/>
              <w:right w:val="outset" w:sz="6" w:space="0" w:color="auto"/>
            </w:tcBorders>
          </w:tcPr>
          <w:p w14:paraId="6B2EA57D" w14:textId="77777777" w:rsidR="00C12343" w:rsidRDefault="00C12343" w:rsidP="000B65B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PO36</w:t>
            </w:r>
          </w:p>
          <w:p w14:paraId="778F9BC0"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b/>
                <w:bCs/>
                <w:sz w:val="20"/>
                <w:szCs w:val="20"/>
                <w:lang w:eastAsia="en-AU"/>
              </w:rPr>
            </w:pPr>
            <w:r w:rsidRPr="00C12343">
              <w:rPr>
                <w:rFonts w:ascii="Arial" w:eastAsia="Times New Roman" w:hAnsi="Arial" w:cs="Arial"/>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744" w:type="pct"/>
            <w:gridSpan w:val="3"/>
            <w:tcBorders>
              <w:top w:val="outset" w:sz="6" w:space="0" w:color="auto"/>
              <w:left w:val="outset" w:sz="6" w:space="0" w:color="auto"/>
              <w:bottom w:val="outset" w:sz="6" w:space="0" w:color="auto"/>
              <w:right w:val="outset" w:sz="6" w:space="0" w:color="auto"/>
            </w:tcBorders>
          </w:tcPr>
          <w:p w14:paraId="5B5711F4" w14:textId="77777777" w:rsidR="00C12343" w:rsidRDefault="00C12343" w:rsidP="00C12343">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E36.1</w:t>
            </w:r>
          </w:p>
          <w:p w14:paraId="3658AB90" w14:textId="77777777" w:rsidR="00C12343" w:rsidRPr="00C12343" w:rsidRDefault="00C12343" w:rsidP="00C12343">
            <w:pPr>
              <w:spacing w:before="100" w:beforeAutospacing="1" w:after="100" w:afterAutospacing="1" w:line="240" w:lineRule="auto"/>
              <w:ind w:left="150" w:right="150"/>
              <w:rPr>
                <w:rFonts w:ascii="Arial" w:eastAsia="Times New Roman" w:hAnsi="Arial" w:cs="Arial"/>
                <w:b/>
                <w:sz w:val="20"/>
                <w:szCs w:val="20"/>
                <w:lang w:eastAsia="en-AU"/>
              </w:rPr>
            </w:pPr>
            <w:r w:rsidRPr="00C12343">
              <w:rPr>
                <w:rFonts w:ascii="Arial" w:eastAsia="Times New Roman" w:hAnsi="Arial" w:cs="Arial"/>
                <w:sz w:val="20"/>
                <w:szCs w:val="20"/>
                <w:lang w:eastAsia="en-AU"/>
              </w:rPr>
              <w:t xml:space="preserve">The capacity of all minor drainage systems </w:t>
            </w:r>
            <w:proofErr w:type="gramStart"/>
            <w:r w:rsidRPr="00C12343">
              <w:rPr>
                <w:rFonts w:ascii="Arial" w:eastAsia="Times New Roman" w:hAnsi="Arial" w:cs="Arial"/>
                <w:sz w:val="20"/>
                <w:szCs w:val="20"/>
                <w:lang w:eastAsia="en-AU"/>
              </w:rPr>
              <w:t>are</w:t>
            </w:r>
            <w:proofErr w:type="gramEnd"/>
            <w:r w:rsidRPr="00C12343">
              <w:rPr>
                <w:rFonts w:ascii="Arial" w:eastAsia="Times New Roman" w:hAnsi="Arial" w:cs="Arial"/>
                <w:sz w:val="20"/>
                <w:szCs w:val="20"/>
                <w:lang w:eastAsia="en-AU"/>
              </w:rPr>
              <w:t xml:space="preserve"> designed in accordance with Planning scheme policy - Integrated design.</w:t>
            </w:r>
            <w:r>
              <w:rPr>
                <w:rFonts w:ascii="Arial" w:hAnsi="Arial" w:cs="Arial"/>
                <w:color w:val="4A4A4A"/>
                <w:shd w:val="clear" w:color="auto" w:fill="FFFFFF"/>
              </w:rPr>
              <w:t> </w:t>
            </w:r>
          </w:p>
        </w:tc>
        <w:tc>
          <w:tcPr>
            <w:tcW w:w="569" w:type="pct"/>
            <w:gridSpan w:val="3"/>
            <w:vMerge w:val="restart"/>
            <w:tcBorders>
              <w:top w:val="outset" w:sz="6" w:space="0" w:color="auto"/>
              <w:left w:val="outset" w:sz="6" w:space="0" w:color="auto"/>
              <w:right w:val="outset" w:sz="6" w:space="0" w:color="auto"/>
            </w:tcBorders>
          </w:tcPr>
          <w:p w14:paraId="02BA78B3"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val="restart"/>
            <w:tcBorders>
              <w:top w:val="outset" w:sz="6" w:space="0" w:color="auto"/>
              <w:left w:val="outset" w:sz="6" w:space="0" w:color="auto"/>
              <w:right w:val="outset" w:sz="6" w:space="0" w:color="auto"/>
            </w:tcBorders>
          </w:tcPr>
          <w:p w14:paraId="46B52625"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C12343" w:rsidRPr="00782B65" w14:paraId="2F969F6C" w14:textId="77777777" w:rsidTr="00B3330F">
        <w:trPr>
          <w:trHeight w:val="186"/>
          <w:tblCellSpacing w:w="15" w:type="dxa"/>
        </w:trPr>
        <w:tc>
          <w:tcPr>
            <w:tcW w:w="1371" w:type="pct"/>
            <w:vMerge/>
            <w:tcBorders>
              <w:left w:val="outset" w:sz="6" w:space="0" w:color="auto"/>
              <w:right w:val="outset" w:sz="6" w:space="0" w:color="auto"/>
            </w:tcBorders>
          </w:tcPr>
          <w:p w14:paraId="48DC0502"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14:paraId="3BB90919" w14:textId="77777777" w:rsidR="00C12343" w:rsidRDefault="00C12343"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E36.2</w:t>
            </w:r>
          </w:p>
          <w:p w14:paraId="449EE916"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r w:rsidRPr="00C12343">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569" w:type="pct"/>
            <w:gridSpan w:val="3"/>
            <w:vMerge/>
            <w:tcBorders>
              <w:left w:val="outset" w:sz="6" w:space="0" w:color="auto"/>
              <w:right w:val="outset" w:sz="6" w:space="0" w:color="auto"/>
            </w:tcBorders>
          </w:tcPr>
          <w:p w14:paraId="1F60C524"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tcBorders>
              <w:left w:val="outset" w:sz="6" w:space="0" w:color="auto"/>
              <w:right w:val="outset" w:sz="6" w:space="0" w:color="auto"/>
            </w:tcBorders>
          </w:tcPr>
          <w:p w14:paraId="5E77A8E1"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C12343" w:rsidRPr="00782B65" w14:paraId="45168779" w14:textId="77777777" w:rsidTr="00B3330F">
        <w:trPr>
          <w:trHeight w:val="186"/>
          <w:tblCellSpacing w:w="15" w:type="dxa"/>
        </w:trPr>
        <w:tc>
          <w:tcPr>
            <w:tcW w:w="1371" w:type="pct"/>
            <w:vMerge/>
            <w:tcBorders>
              <w:left w:val="outset" w:sz="6" w:space="0" w:color="auto"/>
              <w:bottom w:val="outset" w:sz="6" w:space="0" w:color="auto"/>
              <w:right w:val="outset" w:sz="6" w:space="0" w:color="auto"/>
            </w:tcBorders>
          </w:tcPr>
          <w:p w14:paraId="406ECA5A"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14:paraId="7555A98C" w14:textId="77777777" w:rsidR="00C12343" w:rsidRDefault="00C12343"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E36.3</w:t>
            </w:r>
          </w:p>
          <w:p w14:paraId="72564B4E"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r w:rsidRPr="00C12343">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569" w:type="pct"/>
            <w:gridSpan w:val="3"/>
            <w:vMerge/>
            <w:tcBorders>
              <w:left w:val="outset" w:sz="6" w:space="0" w:color="auto"/>
              <w:bottom w:val="outset" w:sz="6" w:space="0" w:color="auto"/>
              <w:right w:val="outset" w:sz="6" w:space="0" w:color="auto"/>
            </w:tcBorders>
          </w:tcPr>
          <w:p w14:paraId="7393DB74"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tcBorders>
              <w:left w:val="outset" w:sz="6" w:space="0" w:color="auto"/>
              <w:bottom w:val="outset" w:sz="6" w:space="0" w:color="auto"/>
              <w:right w:val="outset" w:sz="6" w:space="0" w:color="auto"/>
            </w:tcBorders>
          </w:tcPr>
          <w:p w14:paraId="0A56F58B"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C12343" w:rsidRPr="00782B65" w14:paraId="7954BE5E" w14:textId="77777777" w:rsidTr="00B3330F">
        <w:trPr>
          <w:trHeight w:val="93"/>
          <w:tblCellSpacing w:w="15" w:type="dxa"/>
        </w:trPr>
        <w:tc>
          <w:tcPr>
            <w:tcW w:w="1371" w:type="pct"/>
            <w:vMerge w:val="restart"/>
            <w:tcBorders>
              <w:top w:val="outset" w:sz="6" w:space="0" w:color="auto"/>
              <w:left w:val="outset" w:sz="6" w:space="0" w:color="auto"/>
              <w:right w:val="outset" w:sz="6" w:space="0" w:color="auto"/>
            </w:tcBorders>
          </w:tcPr>
          <w:p w14:paraId="0C580CB8" w14:textId="77777777" w:rsidR="00C12343" w:rsidRDefault="00C12343" w:rsidP="00C12343">
            <w:pPr>
              <w:tabs>
                <w:tab w:val="left" w:pos="1688"/>
              </w:tabs>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PO37</w:t>
            </w:r>
          </w:p>
          <w:p w14:paraId="28ECA791" w14:textId="77777777" w:rsidR="00C12343" w:rsidRPr="00782B65" w:rsidRDefault="00C12343" w:rsidP="00C12343">
            <w:pPr>
              <w:spacing w:before="100" w:beforeAutospacing="1" w:after="100" w:afterAutospacing="1" w:line="240" w:lineRule="auto"/>
              <w:ind w:left="150" w:right="150"/>
              <w:rPr>
                <w:rFonts w:ascii="Arial" w:eastAsia="Times New Roman" w:hAnsi="Arial" w:cs="Arial"/>
                <w:b/>
                <w:bCs/>
                <w:sz w:val="20"/>
                <w:szCs w:val="20"/>
                <w:lang w:eastAsia="en-AU"/>
              </w:rPr>
            </w:pPr>
            <w:r w:rsidRPr="00C12343">
              <w:rPr>
                <w:rFonts w:ascii="Arial" w:eastAsia="Times New Roman" w:hAnsi="Arial" w:cs="Arial"/>
                <w:sz w:val="20"/>
                <w:szCs w:val="20"/>
                <w:lang w:eastAsia="en-AU"/>
              </w:rPr>
              <w:t>Major stormwater drainage system(s) have the capacity to safely convey stormwater flows for the 1% AEP event for the fully developed upstream catchment.</w:t>
            </w:r>
          </w:p>
        </w:tc>
        <w:tc>
          <w:tcPr>
            <w:tcW w:w="1744" w:type="pct"/>
            <w:gridSpan w:val="3"/>
            <w:tcBorders>
              <w:top w:val="outset" w:sz="6" w:space="0" w:color="auto"/>
              <w:left w:val="outset" w:sz="6" w:space="0" w:color="auto"/>
              <w:bottom w:val="outset" w:sz="6" w:space="0" w:color="auto"/>
              <w:right w:val="outset" w:sz="6" w:space="0" w:color="auto"/>
            </w:tcBorders>
          </w:tcPr>
          <w:p w14:paraId="19E52C69" w14:textId="77777777" w:rsidR="00C12343" w:rsidRDefault="00C12343"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E37.1</w:t>
            </w:r>
          </w:p>
          <w:p w14:paraId="07E57D9B"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r w:rsidRPr="00C12343">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569" w:type="pct"/>
            <w:gridSpan w:val="3"/>
            <w:vMerge w:val="restart"/>
            <w:tcBorders>
              <w:top w:val="outset" w:sz="6" w:space="0" w:color="auto"/>
              <w:left w:val="outset" w:sz="6" w:space="0" w:color="auto"/>
              <w:right w:val="outset" w:sz="6" w:space="0" w:color="auto"/>
            </w:tcBorders>
          </w:tcPr>
          <w:p w14:paraId="0A106566"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val="restart"/>
            <w:tcBorders>
              <w:top w:val="outset" w:sz="6" w:space="0" w:color="auto"/>
              <w:left w:val="outset" w:sz="6" w:space="0" w:color="auto"/>
              <w:right w:val="outset" w:sz="6" w:space="0" w:color="auto"/>
            </w:tcBorders>
          </w:tcPr>
          <w:p w14:paraId="320EB579"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C12343" w:rsidRPr="00782B65" w14:paraId="23CFD2C8" w14:textId="77777777" w:rsidTr="00B3330F">
        <w:trPr>
          <w:trHeight w:val="93"/>
          <w:tblCellSpacing w:w="15" w:type="dxa"/>
        </w:trPr>
        <w:tc>
          <w:tcPr>
            <w:tcW w:w="1371" w:type="pct"/>
            <w:vMerge/>
            <w:tcBorders>
              <w:left w:val="outset" w:sz="6" w:space="0" w:color="auto"/>
              <w:right w:val="outset" w:sz="6" w:space="0" w:color="auto"/>
            </w:tcBorders>
          </w:tcPr>
          <w:p w14:paraId="43180D11"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14:paraId="0CBA14D4" w14:textId="77777777" w:rsidR="00C12343" w:rsidRDefault="00C12343"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E37.2</w:t>
            </w:r>
          </w:p>
          <w:p w14:paraId="59BDBFB6"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r w:rsidRPr="00C12343">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569" w:type="pct"/>
            <w:gridSpan w:val="3"/>
            <w:vMerge/>
            <w:tcBorders>
              <w:left w:val="outset" w:sz="6" w:space="0" w:color="auto"/>
              <w:right w:val="outset" w:sz="6" w:space="0" w:color="auto"/>
            </w:tcBorders>
          </w:tcPr>
          <w:p w14:paraId="5F7099E2"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tcBorders>
              <w:left w:val="outset" w:sz="6" w:space="0" w:color="auto"/>
              <w:right w:val="outset" w:sz="6" w:space="0" w:color="auto"/>
            </w:tcBorders>
          </w:tcPr>
          <w:p w14:paraId="7DCC5B19"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C12343" w:rsidRPr="00782B65" w14:paraId="028269F5" w14:textId="77777777" w:rsidTr="00B3330F">
        <w:trPr>
          <w:trHeight w:val="93"/>
          <w:tblCellSpacing w:w="15" w:type="dxa"/>
        </w:trPr>
        <w:tc>
          <w:tcPr>
            <w:tcW w:w="1371" w:type="pct"/>
            <w:vMerge/>
            <w:tcBorders>
              <w:left w:val="outset" w:sz="6" w:space="0" w:color="auto"/>
              <w:right w:val="outset" w:sz="6" w:space="0" w:color="auto"/>
            </w:tcBorders>
          </w:tcPr>
          <w:p w14:paraId="76D61081"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14:paraId="0D441A81" w14:textId="77777777" w:rsidR="00C12343" w:rsidRDefault="00C12343"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E37.3</w:t>
            </w:r>
          </w:p>
          <w:p w14:paraId="08B9813C"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r w:rsidRPr="00C12343">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569" w:type="pct"/>
            <w:gridSpan w:val="3"/>
            <w:vMerge/>
            <w:tcBorders>
              <w:left w:val="outset" w:sz="6" w:space="0" w:color="auto"/>
              <w:right w:val="outset" w:sz="6" w:space="0" w:color="auto"/>
            </w:tcBorders>
          </w:tcPr>
          <w:p w14:paraId="4F9FA161"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tcBorders>
              <w:left w:val="outset" w:sz="6" w:space="0" w:color="auto"/>
              <w:right w:val="outset" w:sz="6" w:space="0" w:color="auto"/>
            </w:tcBorders>
          </w:tcPr>
          <w:p w14:paraId="39FEE420"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C12343" w:rsidRPr="00782B65" w14:paraId="5DD55071" w14:textId="77777777" w:rsidTr="00B3330F">
        <w:trPr>
          <w:trHeight w:val="93"/>
          <w:tblCellSpacing w:w="15" w:type="dxa"/>
        </w:trPr>
        <w:tc>
          <w:tcPr>
            <w:tcW w:w="1371" w:type="pct"/>
            <w:vMerge/>
            <w:tcBorders>
              <w:left w:val="outset" w:sz="6" w:space="0" w:color="auto"/>
              <w:bottom w:val="outset" w:sz="6" w:space="0" w:color="auto"/>
              <w:right w:val="outset" w:sz="6" w:space="0" w:color="auto"/>
            </w:tcBorders>
          </w:tcPr>
          <w:p w14:paraId="602796AC"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14:paraId="69CC26F1" w14:textId="77777777" w:rsidR="00C12343" w:rsidRDefault="00C12343"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E37.4</w:t>
            </w:r>
          </w:p>
          <w:p w14:paraId="57FECFF4" w14:textId="77777777" w:rsidR="00C12343" w:rsidRPr="00C12343"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r w:rsidRPr="00C12343">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14:paraId="657CACC3"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r w:rsidRPr="00205336">
              <w:rPr>
                <w:rFonts w:ascii="Arial" w:eastAsia="Times New Roman" w:hAnsi="Arial" w:cs="Arial"/>
                <w:sz w:val="18"/>
                <w:szCs w:val="20"/>
                <w:lang w:eastAsia="en-AU"/>
              </w:rPr>
              <w:t>Note - Refer to QUDM for recommended average flow velocities.</w:t>
            </w:r>
          </w:p>
        </w:tc>
        <w:tc>
          <w:tcPr>
            <w:tcW w:w="569" w:type="pct"/>
            <w:gridSpan w:val="3"/>
            <w:vMerge/>
            <w:tcBorders>
              <w:left w:val="outset" w:sz="6" w:space="0" w:color="auto"/>
              <w:bottom w:val="outset" w:sz="6" w:space="0" w:color="auto"/>
              <w:right w:val="outset" w:sz="6" w:space="0" w:color="auto"/>
            </w:tcBorders>
          </w:tcPr>
          <w:p w14:paraId="7AFCAEF8"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tcBorders>
              <w:left w:val="outset" w:sz="6" w:space="0" w:color="auto"/>
              <w:bottom w:val="outset" w:sz="6" w:space="0" w:color="auto"/>
              <w:right w:val="outset" w:sz="6" w:space="0" w:color="auto"/>
            </w:tcBorders>
          </w:tcPr>
          <w:p w14:paraId="4AD16325"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C12343" w:rsidRPr="00782B65" w14:paraId="3AC8B9A6" w14:textId="77777777" w:rsidTr="00B3330F">
        <w:trPr>
          <w:tblCellSpacing w:w="15" w:type="dxa"/>
        </w:trPr>
        <w:tc>
          <w:tcPr>
            <w:tcW w:w="1371" w:type="pct"/>
            <w:tcBorders>
              <w:top w:val="outset" w:sz="6" w:space="0" w:color="auto"/>
              <w:left w:val="outset" w:sz="6" w:space="0" w:color="auto"/>
              <w:bottom w:val="outset" w:sz="6" w:space="0" w:color="auto"/>
              <w:right w:val="outset" w:sz="6" w:space="0" w:color="auto"/>
            </w:tcBorders>
          </w:tcPr>
          <w:p w14:paraId="5B7BDC43" w14:textId="77777777" w:rsidR="00C12343" w:rsidRDefault="00C12343" w:rsidP="000B65B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PO38</w:t>
            </w:r>
          </w:p>
          <w:p w14:paraId="39BDCEAE" w14:textId="77777777" w:rsidR="00C12343"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r w:rsidRPr="00C12343">
              <w:rPr>
                <w:rFonts w:ascii="Arial" w:eastAsia="Times New Roman" w:hAnsi="Arial" w:cs="Arial"/>
                <w:sz w:val="20"/>
                <w:szCs w:val="20"/>
                <w:lang w:eastAsia="en-AU"/>
              </w:rPr>
              <w:t xml:space="preserve">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w:t>
            </w:r>
            <w:r w:rsidRPr="00C12343">
              <w:rPr>
                <w:rFonts w:ascii="Arial" w:eastAsia="Times New Roman" w:hAnsi="Arial" w:cs="Arial"/>
                <w:sz w:val="20"/>
                <w:szCs w:val="20"/>
                <w:lang w:eastAsia="en-AU"/>
              </w:rPr>
              <w:lastRenderedPageBreak/>
              <w:t>underground system within the development.</w:t>
            </w:r>
          </w:p>
          <w:p w14:paraId="41AEC8F8" w14:textId="77777777" w:rsidR="00205336" w:rsidRPr="00782B65" w:rsidRDefault="00205336" w:rsidP="000B65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14:paraId="6960B12D" w14:textId="77777777" w:rsidR="00C12343" w:rsidRDefault="00C12343"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E38</w:t>
            </w:r>
          </w:p>
          <w:p w14:paraId="3D79F872"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r w:rsidRPr="00C12343">
              <w:rPr>
                <w:rFonts w:ascii="Arial" w:eastAsia="Times New Roman" w:hAnsi="Arial" w:cs="Arial"/>
                <w:sz w:val="20"/>
                <w:szCs w:val="20"/>
                <w:lang w:eastAsia="en-AU"/>
              </w:rPr>
              <w:t>The stormwater drainage system is designed and constructed in accordance with Planning scheme policy - Integrated design.</w:t>
            </w:r>
          </w:p>
        </w:tc>
        <w:tc>
          <w:tcPr>
            <w:tcW w:w="569" w:type="pct"/>
            <w:gridSpan w:val="3"/>
            <w:tcBorders>
              <w:top w:val="outset" w:sz="6" w:space="0" w:color="auto"/>
              <w:left w:val="outset" w:sz="6" w:space="0" w:color="auto"/>
              <w:bottom w:val="outset" w:sz="6" w:space="0" w:color="auto"/>
              <w:right w:val="outset" w:sz="6" w:space="0" w:color="auto"/>
            </w:tcBorders>
          </w:tcPr>
          <w:p w14:paraId="0B3CF2E0"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3C3E3D76" w14:textId="77777777"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14:paraId="28DE51E0" w14:textId="77777777"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14:paraId="4186F0B8"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PO3</w:t>
            </w:r>
            <w:r w:rsidR="007C155F">
              <w:rPr>
                <w:rFonts w:ascii="Arial" w:eastAsia="Times New Roman" w:hAnsi="Arial" w:cs="Arial"/>
                <w:b/>
                <w:bCs/>
                <w:sz w:val="20"/>
                <w:szCs w:val="20"/>
                <w:lang w:eastAsia="en-AU"/>
              </w:rPr>
              <w:t>9</w:t>
            </w:r>
          </w:p>
          <w:p w14:paraId="70CD8D65"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Stormwater run-off from the site is conveyed to a point of lawful discharge without causing </w:t>
            </w:r>
            <w:r w:rsidR="007C155F">
              <w:rPr>
                <w:rFonts w:ascii="Arial" w:eastAsia="Times New Roman" w:hAnsi="Arial" w:cs="Arial"/>
                <w:sz w:val="20"/>
                <w:szCs w:val="20"/>
                <w:lang w:eastAsia="en-AU"/>
              </w:rPr>
              <w:t xml:space="preserve">actionable </w:t>
            </w:r>
            <w:r w:rsidRPr="00782B65">
              <w:rPr>
                <w:rFonts w:ascii="Arial" w:eastAsia="Times New Roman" w:hAnsi="Arial" w:cs="Arial"/>
                <w:sz w:val="20"/>
                <w:szCs w:val="20"/>
                <w:lang w:eastAsia="en-AU"/>
              </w:rPr>
              <w:t xml:space="preserve">nuisance to any person, property or premises.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147"/>
            </w:tblGrid>
            <w:tr w:rsidR="000B65B8" w:rsidRPr="00782B65" w14:paraId="256663BC" w14:textId="77777777" w:rsidTr="007C155F">
              <w:trPr>
                <w:tblCellSpacing w:w="15" w:type="dxa"/>
              </w:trPr>
              <w:tc>
                <w:tcPr>
                  <w:tcW w:w="4373" w:type="dxa"/>
                  <w:vAlign w:val="center"/>
                  <w:hideMark/>
                </w:tcPr>
                <w:p w14:paraId="18B651A2" w14:textId="77777777" w:rsidR="000B65B8" w:rsidRPr="00782B65" w:rsidRDefault="000B65B8" w:rsidP="000B65B8">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sz w:val="20"/>
                      <w:szCs w:val="20"/>
                      <w:lang w:eastAsia="en-AU"/>
                    </w:rPr>
                    <w:t>Note - Refer to Planning scheme policy - Integrated design for details.</w:t>
                  </w:r>
                </w:p>
              </w:tc>
            </w:tr>
            <w:tr w:rsidR="000B65B8" w:rsidRPr="00782B65" w14:paraId="5BFCD713" w14:textId="77777777" w:rsidTr="007C155F">
              <w:trPr>
                <w:tblCellSpacing w:w="15" w:type="dxa"/>
              </w:trPr>
              <w:tc>
                <w:tcPr>
                  <w:tcW w:w="4373" w:type="dxa"/>
                  <w:vAlign w:val="center"/>
                  <w:hideMark/>
                </w:tcPr>
                <w:p w14:paraId="640CD965" w14:textId="77777777" w:rsidR="000B65B8" w:rsidRPr="00782B65" w:rsidRDefault="000B65B8" w:rsidP="000B65B8">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r w:rsidR="000B65B8" w:rsidRPr="00782B65" w14:paraId="12D91491" w14:textId="77777777" w:rsidTr="007C155F">
              <w:trPr>
                <w:tblCellSpacing w:w="15" w:type="dxa"/>
              </w:trPr>
              <w:tc>
                <w:tcPr>
                  <w:tcW w:w="4373" w:type="dxa"/>
                  <w:vAlign w:val="center"/>
                  <w:hideMark/>
                </w:tcPr>
                <w:p w14:paraId="0DD3D683" w14:textId="77777777" w:rsidR="000B65B8" w:rsidRPr="00782B65" w:rsidRDefault="000B65B8" w:rsidP="000B65B8">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14:paraId="2CF6C243" w14:textId="77777777" w:rsidR="000B65B8" w:rsidRPr="00782B65" w:rsidRDefault="000B65B8" w:rsidP="000B65B8">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1187580A"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569" w:type="pct"/>
            <w:gridSpan w:val="3"/>
            <w:tcBorders>
              <w:top w:val="outset" w:sz="6" w:space="0" w:color="auto"/>
              <w:left w:val="outset" w:sz="6" w:space="0" w:color="auto"/>
              <w:bottom w:val="outset" w:sz="6" w:space="0" w:color="auto"/>
              <w:right w:val="outset" w:sz="6" w:space="0" w:color="auto"/>
            </w:tcBorders>
          </w:tcPr>
          <w:p w14:paraId="104926FE"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616989F4"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14:paraId="21D0C565" w14:textId="77777777"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14:paraId="73F7B7FE"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7C155F">
              <w:rPr>
                <w:rFonts w:ascii="Arial" w:eastAsia="Times New Roman" w:hAnsi="Arial" w:cs="Arial"/>
                <w:b/>
                <w:bCs/>
                <w:sz w:val="20"/>
                <w:szCs w:val="20"/>
                <w:lang w:eastAsia="en-AU"/>
              </w:rPr>
              <w:t>40</w:t>
            </w:r>
          </w:p>
          <w:p w14:paraId="015A7F44"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147"/>
            </w:tblGrid>
            <w:tr w:rsidR="000B65B8" w:rsidRPr="00782B65" w14:paraId="7A15B57C" w14:textId="77777777" w:rsidTr="00741877">
              <w:trPr>
                <w:tblCellSpacing w:w="15" w:type="dxa"/>
              </w:trPr>
              <w:tc>
                <w:tcPr>
                  <w:tcW w:w="8592" w:type="dxa"/>
                  <w:vAlign w:val="center"/>
                  <w:hideMark/>
                </w:tcPr>
                <w:p w14:paraId="07D10E13" w14:textId="77777777" w:rsidR="000B65B8" w:rsidRPr="00782B65" w:rsidRDefault="000B65B8" w:rsidP="000B65B8">
                  <w:pPr>
                    <w:spacing w:before="100" w:beforeAutospacing="1" w:after="100" w:afterAutospacing="1" w:line="240" w:lineRule="auto"/>
                    <w:rPr>
                      <w:rFonts w:ascii="Arial" w:eastAsia="Times New Roman" w:hAnsi="Arial" w:cs="Arial"/>
                      <w:sz w:val="20"/>
                      <w:szCs w:val="20"/>
                      <w:lang w:eastAsia="en-AU"/>
                    </w:rPr>
                  </w:pPr>
                  <w:r w:rsidRPr="00205336">
                    <w:rPr>
                      <w:rFonts w:ascii="Arial" w:eastAsia="Times New Roman" w:hAnsi="Arial" w:cs="Arial"/>
                      <w:sz w:val="18"/>
                      <w:szCs w:val="20"/>
                      <w:lang w:eastAsia="en-AU"/>
                    </w:rPr>
                    <w:t xml:space="preserve">Note - A downstream drainage discharge report in accordance with Planning scheme policy - Stormwater management may be required to </w:t>
                  </w:r>
                  <w:r w:rsidRPr="00205336">
                    <w:rPr>
                      <w:rFonts w:ascii="Arial" w:eastAsia="Times New Roman" w:hAnsi="Arial" w:cs="Arial"/>
                      <w:sz w:val="18"/>
                      <w:szCs w:val="20"/>
                      <w:lang w:eastAsia="en-AU"/>
                    </w:rPr>
                    <w:lastRenderedPageBreak/>
                    <w:t xml:space="preserve">demonstrate achievement of this performance outcome. </w:t>
                  </w:r>
                </w:p>
              </w:tc>
            </w:tr>
          </w:tbl>
          <w:p w14:paraId="2DE03F6F" w14:textId="77777777" w:rsidR="000B65B8" w:rsidRPr="00782B65" w:rsidRDefault="000B65B8" w:rsidP="000B65B8">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0EEE5E6B"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569" w:type="pct"/>
            <w:gridSpan w:val="3"/>
            <w:tcBorders>
              <w:top w:val="outset" w:sz="6" w:space="0" w:color="auto"/>
              <w:left w:val="outset" w:sz="6" w:space="0" w:color="auto"/>
              <w:bottom w:val="outset" w:sz="6" w:space="0" w:color="auto"/>
              <w:right w:val="outset" w:sz="6" w:space="0" w:color="auto"/>
            </w:tcBorders>
          </w:tcPr>
          <w:p w14:paraId="69A8E138"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0ED523F2"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14:paraId="1C6E8D51" w14:textId="77777777"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14:paraId="61317C4C"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7C155F">
              <w:rPr>
                <w:rFonts w:ascii="Arial" w:eastAsia="Times New Roman" w:hAnsi="Arial" w:cs="Arial"/>
                <w:b/>
                <w:bCs/>
                <w:sz w:val="20"/>
                <w:szCs w:val="20"/>
                <w:lang w:eastAsia="en-AU"/>
              </w:rPr>
              <w:t>41</w:t>
            </w:r>
          </w:p>
          <w:p w14:paraId="427A49D3" w14:textId="77777777" w:rsidR="007C155F" w:rsidRPr="007C155F"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C155F">
              <w:rPr>
                <w:rFonts w:ascii="Arial" w:eastAsia="Times New Roman" w:hAnsi="Arial" w:cs="Arial"/>
                <w:sz w:val="20"/>
                <w:szCs w:val="20"/>
                <w:lang w:eastAsia="en-AU"/>
              </w:rPr>
              <w:t>Where development:</w:t>
            </w:r>
          </w:p>
          <w:p w14:paraId="686EF1CD" w14:textId="77777777" w:rsidR="007C155F" w:rsidRPr="007C155F" w:rsidRDefault="007C155F" w:rsidP="00794597">
            <w:pPr>
              <w:pStyle w:val="ListParagraph"/>
              <w:numPr>
                <w:ilvl w:val="0"/>
                <w:numId w:val="95"/>
              </w:numPr>
              <w:spacing w:before="100" w:beforeAutospacing="1" w:after="100" w:afterAutospacing="1" w:line="240" w:lineRule="auto"/>
              <w:ind w:right="150"/>
              <w:rPr>
                <w:rFonts w:eastAsia="Times New Roman" w:cs="Arial"/>
                <w:sz w:val="20"/>
                <w:szCs w:val="20"/>
                <w:lang w:eastAsia="en-AU"/>
              </w:rPr>
            </w:pPr>
            <w:r w:rsidRPr="007C155F">
              <w:rPr>
                <w:rFonts w:eastAsia="Times New Roman" w:cs="Arial"/>
                <w:sz w:val="20"/>
                <w:szCs w:val="20"/>
                <w:lang w:eastAsia="en-AU"/>
              </w:rPr>
              <w:t>is for an urban purpose that involves a land area of 2500m2 or greater; and</w:t>
            </w:r>
          </w:p>
          <w:p w14:paraId="033F30A0" w14:textId="77777777" w:rsidR="007C155F" w:rsidRPr="007C155F" w:rsidRDefault="007C155F" w:rsidP="00794597">
            <w:pPr>
              <w:pStyle w:val="ListParagraph"/>
              <w:numPr>
                <w:ilvl w:val="0"/>
                <w:numId w:val="95"/>
              </w:numPr>
              <w:spacing w:before="100" w:beforeAutospacing="1" w:after="100" w:afterAutospacing="1" w:line="240" w:lineRule="auto"/>
              <w:ind w:right="150"/>
              <w:rPr>
                <w:rFonts w:eastAsia="Times New Roman" w:cs="Arial"/>
                <w:sz w:val="20"/>
                <w:szCs w:val="20"/>
                <w:lang w:eastAsia="en-AU"/>
              </w:rPr>
            </w:pPr>
            <w:r w:rsidRPr="007C155F">
              <w:rPr>
                <w:rFonts w:eastAsia="Times New Roman" w:cs="Arial"/>
                <w:sz w:val="20"/>
                <w:szCs w:val="20"/>
                <w:lang w:eastAsia="en-AU"/>
              </w:rPr>
              <w:t>will result in:</w:t>
            </w:r>
          </w:p>
          <w:p w14:paraId="2A3913DD" w14:textId="77777777" w:rsidR="007C155F" w:rsidRPr="007C155F" w:rsidRDefault="007C155F" w:rsidP="00794597">
            <w:pPr>
              <w:pStyle w:val="ListParagraph"/>
              <w:numPr>
                <w:ilvl w:val="1"/>
                <w:numId w:val="96"/>
              </w:numPr>
              <w:spacing w:before="100" w:beforeAutospacing="1" w:after="100" w:afterAutospacing="1" w:line="240" w:lineRule="auto"/>
              <w:ind w:right="150"/>
              <w:rPr>
                <w:rFonts w:eastAsia="Times New Roman" w:cs="Arial"/>
                <w:sz w:val="20"/>
                <w:szCs w:val="20"/>
                <w:lang w:eastAsia="en-AU"/>
              </w:rPr>
            </w:pPr>
            <w:r w:rsidRPr="007C155F">
              <w:rPr>
                <w:rFonts w:eastAsia="Times New Roman" w:cs="Arial"/>
                <w:sz w:val="20"/>
                <w:szCs w:val="20"/>
                <w:lang w:eastAsia="en-AU"/>
              </w:rPr>
              <w:t>6 or more dwellings; or</w:t>
            </w:r>
          </w:p>
          <w:p w14:paraId="6ABBBF6E" w14:textId="77777777" w:rsidR="007C155F" w:rsidRPr="007C155F" w:rsidRDefault="007C155F" w:rsidP="00794597">
            <w:pPr>
              <w:pStyle w:val="ListParagraph"/>
              <w:numPr>
                <w:ilvl w:val="1"/>
                <w:numId w:val="96"/>
              </w:numPr>
              <w:spacing w:before="100" w:beforeAutospacing="1" w:after="100" w:afterAutospacing="1" w:line="240" w:lineRule="auto"/>
              <w:ind w:right="150"/>
              <w:rPr>
                <w:rFonts w:eastAsia="Times New Roman" w:cs="Arial"/>
                <w:sz w:val="20"/>
                <w:szCs w:val="20"/>
                <w:lang w:eastAsia="en-AU"/>
              </w:rPr>
            </w:pPr>
            <w:r w:rsidRPr="007C155F">
              <w:rPr>
                <w:rFonts w:eastAsia="Times New Roman" w:cs="Arial"/>
                <w:sz w:val="20"/>
                <w:szCs w:val="20"/>
                <w:lang w:eastAsia="en-AU"/>
              </w:rPr>
              <w:t>an impervious area greater than 25% of the net developable area,</w:t>
            </w:r>
          </w:p>
          <w:p w14:paraId="3FABCE01" w14:textId="77777777" w:rsidR="007C155F" w:rsidRPr="007C155F"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C155F">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14:paraId="3D0ADD8C" w14:textId="77777777" w:rsidR="000B65B8"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205336">
              <w:rPr>
                <w:rFonts w:ascii="Arial" w:eastAsia="Times New Roman" w:hAnsi="Arial" w:cs="Arial"/>
                <w:sz w:val="18"/>
                <w:szCs w:val="20"/>
                <w:lang w:eastAsia="en-AU"/>
              </w:rPr>
              <w:t xml:space="preserve">Note - A </w:t>
            </w:r>
            <w:proofErr w:type="gramStart"/>
            <w:r w:rsidRPr="00205336">
              <w:rPr>
                <w:rFonts w:ascii="Arial" w:eastAsia="Times New Roman" w:hAnsi="Arial" w:cs="Arial"/>
                <w:sz w:val="18"/>
                <w:szCs w:val="20"/>
                <w:lang w:eastAsia="en-AU"/>
              </w:rPr>
              <w:t>site based</w:t>
            </w:r>
            <w:proofErr w:type="gramEnd"/>
            <w:r w:rsidRPr="00205336">
              <w:rPr>
                <w:rFonts w:ascii="Arial" w:eastAsia="Times New Roman" w:hAnsi="Arial" w:cs="Arial"/>
                <w:sz w:val="18"/>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1744" w:type="pct"/>
            <w:gridSpan w:val="3"/>
            <w:tcBorders>
              <w:top w:val="outset" w:sz="6" w:space="0" w:color="auto"/>
              <w:left w:val="outset" w:sz="6" w:space="0" w:color="auto"/>
              <w:bottom w:val="outset" w:sz="6" w:space="0" w:color="auto"/>
              <w:right w:val="outset" w:sz="6" w:space="0" w:color="auto"/>
            </w:tcBorders>
            <w:hideMark/>
          </w:tcPr>
          <w:p w14:paraId="64E20DE3"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569" w:type="pct"/>
            <w:gridSpan w:val="3"/>
            <w:tcBorders>
              <w:top w:val="outset" w:sz="6" w:space="0" w:color="auto"/>
              <w:left w:val="outset" w:sz="6" w:space="0" w:color="auto"/>
              <w:bottom w:val="outset" w:sz="6" w:space="0" w:color="auto"/>
              <w:right w:val="outset" w:sz="6" w:space="0" w:color="auto"/>
            </w:tcBorders>
          </w:tcPr>
          <w:p w14:paraId="4F3BA8FD"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3ECEBE7D"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14:paraId="448C4F32" w14:textId="77777777" w:rsidTr="00B3330F">
        <w:trPr>
          <w:trHeight w:val="7486"/>
          <w:tblCellSpacing w:w="15" w:type="dxa"/>
        </w:trPr>
        <w:tc>
          <w:tcPr>
            <w:tcW w:w="1371" w:type="pct"/>
            <w:tcBorders>
              <w:top w:val="outset" w:sz="6" w:space="0" w:color="auto"/>
              <w:left w:val="outset" w:sz="6" w:space="0" w:color="auto"/>
              <w:bottom w:val="outset" w:sz="6" w:space="0" w:color="auto"/>
              <w:right w:val="outset" w:sz="6" w:space="0" w:color="auto"/>
            </w:tcBorders>
            <w:hideMark/>
          </w:tcPr>
          <w:p w14:paraId="58300FFA"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PO37</w:t>
            </w:r>
          </w:p>
          <w:p w14:paraId="46E1C276" w14:textId="77777777" w:rsidR="000B65B8" w:rsidRPr="007C155F"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C155F">
              <w:rPr>
                <w:rFonts w:ascii="Arial" w:eastAsia="Times New Roman" w:hAnsi="Arial" w:cs="Arial"/>
                <w:sz w:val="20"/>
                <w:szCs w:val="20"/>
                <w:lang w:eastAsia="en-AU"/>
              </w:rPr>
              <w:t>Stormwater drainage pipes and structures through or within private land (including inter-allotment drainage) are protected by easements in favour of Council with sufficient area for practical access for maintenance purposes.</w:t>
            </w:r>
          </w:p>
          <w:p w14:paraId="5DEDFE22"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205336">
              <w:rPr>
                <w:rFonts w:ascii="Arial" w:eastAsia="Times New Roman" w:hAnsi="Arial" w:cs="Arial"/>
                <w:sz w:val="18"/>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c>
          <w:tcPr>
            <w:tcW w:w="1744" w:type="pct"/>
            <w:gridSpan w:val="3"/>
            <w:tcBorders>
              <w:top w:val="outset" w:sz="6" w:space="0" w:color="auto"/>
              <w:left w:val="outset" w:sz="6" w:space="0" w:color="auto"/>
              <w:bottom w:val="outset" w:sz="6" w:space="0" w:color="auto"/>
              <w:right w:val="outset" w:sz="6" w:space="0" w:color="auto"/>
            </w:tcBorders>
            <w:hideMark/>
          </w:tcPr>
          <w:p w14:paraId="0E3B5351" w14:textId="77777777" w:rsidR="000B65B8" w:rsidRDefault="007C155F"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E42</w:t>
            </w:r>
          </w:p>
          <w:p w14:paraId="14F812A9" w14:textId="77777777" w:rsidR="007C155F" w:rsidRPr="007C155F" w:rsidRDefault="007C155F" w:rsidP="000B65B8">
            <w:pPr>
              <w:spacing w:before="100" w:beforeAutospacing="1" w:after="100" w:afterAutospacing="1" w:line="240" w:lineRule="auto"/>
              <w:ind w:left="150" w:right="150"/>
              <w:rPr>
                <w:rFonts w:ascii="Arial" w:eastAsia="Times New Roman" w:hAnsi="Arial" w:cs="Arial"/>
                <w:sz w:val="20"/>
                <w:szCs w:val="20"/>
                <w:lang w:eastAsia="en-AU"/>
              </w:rPr>
            </w:pPr>
            <w:r w:rsidRPr="007C155F">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Style w:val="TableGrid"/>
              <w:tblW w:w="4948" w:type="dxa"/>
              <w:tblInd w:w="150" w:type="dxa"/>
              <w:tblLook w:val="04A0" w:firstRow="1" w:lastRow="0" w:firstColumn="1" w:lastColumn="0" w:noHBand="0" w:noVBand="1"/>
            </w:tblPr>
            <w:tblGrid>
              <w:gridCol w:w="2390"/>
              <w:gridCol w:w="2558"/>
            </w:tblGrid>
            <w:tr w:rsidR="007C155F" w:rsidRPr="007C155F" w14:paraId="28597148" w14:textId="77777777" w:rsidTr="007C155F">
              <w:tc>
                <w:tcPr>
                  <w:tcW w:w="2390" w:type="dxa"/>
                  <w:shd w:val="clear" w:color="auto" w:fill="CCCCCC"/>
                  <w:vAlign w:val="center"/>
                </w:tcPr>
                <w:p w14:paraId="0BF094C5" w14:textId="77777777" w:rsidR="007C155F" w:rsidRPr="007C155F" w:rsidRDefault="007C155F" w:rsidP="007C155F">
                  <w:pPr>
                    <w:spacing w:before="100" w:beforeAutospacing="1" w:after="100" w:afterAutospacing="1"/>
                    <w:ind w:left="150" w:right="150"/>
                    <w:rPr>
                      <w:rFonts w:ascii="Arial" w:eastAsia="Times New Roman" w:hAnsi="Arial" w:cs="Arial"/>
                      <w:sz w:val="20"/>
                      <w:szCs w:val="20"/>
                      <w:lang w:eastAsia="en-AU"/>
                    </w:rPr>
                  </w:pPr>
                  <w:r w:rsidRPr="00005A33">
                    <w:rPr>
                      <w:rFonts w:ascii="Arial" w:eastAsia="Times New Roman" w:hAnsi="Arial" w:cs="Arial"/>
                      <w:sz w:val="20"/>
                      <w:szCs w:val="20"/>
                      <w:lang w:eastAsia="en-AU"/>
                    </w:rPr>
                    <w:t>Pipe Diameter</w:t>
                  </w:r>
                </w:p>
              </w:tc>
              <w:tc>
                <w:tcPr>
                  <w:tcW w:w="2558" w:type="dxa"/>
                  <w:shd w:val="clear" w:color="auto" w:fill="CCCCCC"/>
                  <w:vAlign w:val="center"/>
                </w:tcPr>
                <w:p w14:paraId="278805F6" w14:textId="77777777" w:rsidR="007C155F" w:rsidRPr="007C155F" w:rsidRDefault="007C155F" w:rsidP="007C155F">
                  <w:pPr>
                    <w:spacing w:before="100" w:beforeAutospacing="1" w:after="100" w:afterAutospacing="1"/>
                    <w:ind w:left="150" w:right="150"/>
                    <w:rPr>
                      <w:rFonts w:ascii="Arial" w:eastAsia="Times New Roman" w:hAnsi="Arial" w:cs="Arial"/>
                      <w:sz w:val="20"/>
                      <w:szCs w:val="20"/>
                      <w:lang w:eastAsia="en-AU"/>
                    </w:rPr>
                  </w:pPr>
                  <w:r w:rsidRPr="00005A33">
                    <w:rPr>
                      <w:rFonts w:ascii="Arial" w:eastAsia="Times New Roman" w:hAnsi="Arial" w:cs="Arial"/>
                      <w:sz w:val="20"/>
                      <w:szCs w:val="20"/>
                      <w:lang w:eastAsia="en-AU"/>
                    </w:rPr>
                    <w:t>Minimum easement width (excluding access requirements)</w:t>
                  </w:r>
                </w:p>
              </w:tc>
            </w:tr>
            <w:tr w:rsidR="007C155F" w:rsidRPr="007C155F" w14:paraId="60CD6E96" w14:textId="77777777" w:rsidTr="007C155F">
              <w:tc>
                <w:tcPr>
                  <w:tcW w:w="2390" w:type="dxa"/>
                  <w:vAlign w:val="center"/>
                </w:tcPr>
                <w:p w14:paraId="0A5B9281" w14:textId="77777777" w:rsidR="007C155F" w:rsidRPr="007C155F" w:rsidRDefault="007C155F" w:rsidP="007C155F">
                  <w:pPr>
                    <w:spacing w:before="100" w:beforeAutospacing="1" w:after="100" w:afterAutospacing="1"/>
                    <w:ind w:left="150" w:right="150"/>
                    <w:rPr>
                      <w:rFonts w:ascii="Arial" w:eastAsia="Times New Roman" w:hAnsi="Arial" w:cs="Arial"/>
                      <w:sz w:val="20"/>
                      <w:szCs w:val="20"/>
                      <w:lang w:eastAsia="en-AU"/>
                    </w:rPr>
                  </w:pPr>
                  <w:r w:rsidRPr="007C155F">
                    <w:rPr>
                      <w:rFonts w:ascii="Arial" w:eastAsia="Times New Roman" w:hAnsi="Arial" w:cs="Arial"/>
                      <w:sz w:val="20"/>
                      <w:szCs w:val="20"/>
                      <w:lang w:eastAsia="en-AU"/>
                    </w:rPr>
                    <w:t>Stormwater pipe up to 825mm diameter</w:t>
                  </w:r>
                </w:p>
              </w:tc>
              <w:tc>
                <w:tcPr>
                  <w:tcW w:w="2558" w:type="dxa"/>
                  <w:vAlign w:val="center"/>
                </w:tcPr>
                <w:p w14:paraId="76100CF1" w14:textId="77777777" w:rsidR="007C155F" w:rsidRPr="007C155F" w:rsidRDefault="007C155F" w:rsidP="007C155F">
                  <w:pPr>
                    <w:spacing w:before="100" w:beforeAutospacing="1" w:after="100" w:afterAutospacing="1"/>
                    <w:ind w:left="150" w:right="150"/>
                    <w:rPr>
                      <w:rFonts w:ascii="Arial" w:eastAsia="Times New Roman" w:hAnsi="Arial" w:cs="Arial"/>
                      <w:sz w:val="20"/>
                      <w:szCs w:val="20"/>
                      <w:lang w:eastAsia="en-AU"/>
                    </w:rPr>
                  </w:pPr>
                  <w:r w:rsidRPr="007C155F">
                    <w:rPr>
                      <w:rFonts w:ascii="Arial" w:eastAsia="Times New Roman" w:hAnsi="Arial" w:cs="Arial"/>
                      <w:sz w:val="20"/>
                      <w:szCs w:val="20"/>
                      <w:lang w:eastAsia="en-AU"/>
                    </w:rPr>
                    <w:t>3.0m</w:t>
                  </w:r>
                </w:p>
              </w:tc>
            </w:tr>
            <w:tr w:rsidR="007C155F" w:rsidRPr="007C155F" w14:paraId="188489F1" w14:textId="77777777" w:rsidTr="007C155F">
              <w:tc>
                <w:tcPr>
                  <w:tcW w:w="2390" w:type="dxa"/>
                  <w:vAlign w:val="center"/>
                </w:tcPr>
                <w:p w14:paraId="44186634" w14:textId="77777777" w:rsidR="007C155F" w:rsidRPr="007C155F" w:rsidRDefault="007C155F" w:rsidP="007C155F">
                  <w:pPr>
                    <w:spacing w:before="100" w:beforeAutospacing="1" w:after="100" w:afterAutospacing="1"/>
                    <w:ind w:left="150" w:right="150"/>
                    <w:rPr>
                      <w:rFonts w:ascii="Arial" w:eastAsia="Times New Roman" w:hAnsi="Arial" w:cs="Arial"/>
                      <w:sz w:val="20"/>
                      <w:szCs w:val="20"/>
                      <w:lang w:eastAsia="en-AU"/>
                    </w:rPr>
                  </w:pPr>
                  <w:r w:rsidRPr="007C155F">
                    <w:rPr>
                      <w:rFonts w:ascii="Arial" w:eastAsia="Times New Roman" w:hAnsi="Arial" w:cs="Arial"/>
                      <w:sz w:val="20"/>
                      <w:szCs w:val="20"/>
                      <w:lang w:eastAsia="en-AU"/>
                    </w:rPr>
                    <w:t>Stormwater pipe up to 825mm diameter with sewer pipe up to 225m diameter</w:t>
                  </w:r>
                </w:p>
              </w:tc>
              <w:tc>
                <w:tcPr>
                  <w:tcW w:w="2558" w:type="dxa"/>
                  <w:vAlign w:val="center"/>
                </w:tcPr>
                <w:p w14:paraId="7715C070" w14:textId="77777777" w:rsidR="007C155F" w:rsidRPr="007C155F" w:rsidRDefault="007C155F" w:rsidP="007C155F">
                  <w:pPr>
                    <w:spacing w:before="100" w:beforeAutospacing="1" w:after="100" w:afterAutospacing="1"/>
                    <w:ind w:left="150" w:right="150"/>
                    <w:rPr>
                      <w:rFonts w:ascii="Arial" w:eastAsia="Times New Roman" w:hAnsi="Arial" w:cs="Arial"/>
                      <w:sz w:val="20"/>
                      <w:szCs w:val="20"/>
                      <w:lang w:eastAsia="en-AU"/>
                    </w:rPr>
                  </w:pPr>
                  <w:r w:rsidRPr="007C155F">
                    <w:rPr>
                      <w:rFonts w:ascii="Arial" w:eastAsia="Times New Roman" w:hAnsi="Arial" w:cs="Arial"/>
                      <w:sz w:val="20"/>
                      <w:szCs w:val="20"/>
                      <w:lang w:eastAsia="en-AU"/>
                    </w:rPr>
                    <w:t>4.0m</w:t>
                  </w:r>
                </w:p>
              </w:tc>
            </w:tr>
            <w:tr w:rsidR="007C155F" w:rsidRPr="007C155F" w14:paraId="7C14D4C8" w14:textId="77777777" w:rsidTr="007C155F">
              <w:tc>
                <w:tcPr>
                  <w:tcW w:w="2390" w:type="dxa"/>
                  <w:vAlign w:val="center"/>
                </w:tcPr>
                <w:p w14:paraId="2FACA2C4" w14:textId="77777777" w:rsidR="007C155F" w:rsidRPr="007C155F" w:rsidRDefault="007C155F" w:rsidP="007C155F">
                  <w:pPr>
                    <w:spacing w:before="100" w:beforeAutospacing="1" w:after="100" w:afterAutospacing="1"/>
                    <w:ind w:left="150" w:right="150"/>
                    <w:rPr>
                      <w:rFonts w:ascii="Arial" w:eastAsia="Times New Roman" w:hAnsi="Arial" w:cs="Arial"/>
                      <w:sz w:val="20"/>
                      <w:szCs w:val="20"/>
                      <w:lang w:eastAsia="en-AU"/>
                    </w:rPr>
                  </w:pPr>
                  <w:r w:rsidRPr="007C155F">
                    <w:rPr>
                      <w:rFonts w:ascii="Arial" w:eastAsia="Times New Roman" w:hAnsi="Arial" w:cs="Arial"/>
                      <w:sz w:val="20"/>
                      <w:szCs w:val="20"/>
                      <w:lang w:eastAsia="en-AU"/>
                    </w:rPr>
                    <w:t>Stormwater pipe greater than 825mm diameter</w:t>
                  </w:r>
                </w:p>
              </w:tc>
              <w:tc>
                <w:tcPr>
                  <w:tcW w:w="2558" w:type="dxa"/>
                  <w:vAlign w:val="center"/>
                </w:tcPr>
                <w:p w14:paraId="0CED063C" w14:textId="77777777" w:rsidR="007C155F" w:rsidRPr="007C155F" w:rsidRDefault="007C155F" w:rsidP="007C155F">
                  <w:pPr>
                    <w:spacing w:before="100" w:beforeAutospacing="1" w:after="100" w:afterAutospacing="1"/>
                    <w:ind w:left="150" w:right="150"/>
                    <w:rPr>
                      <w:rFonts w:ascii="Arial" w:eastAsia="Times New Roman" w:hAnsi="Arial" w:cs="Arial"/>
                      <w:sz w:val="20"/>
                      <w:szCs w:val="20"/>
                      <w:lang w:eastAsia="en-AU"/>
                    </w:rPr>
                  </w:pPr>
                  <w:r w:rsidRPr="007C155F">
                    <w:rPr>
                      <w:rFonts w:ascii="Arial" w:eastAsia="Times New Roman" w:hAnsi="Arial" w:cs="Arial"/>
                      <w:sz w:val="20"/>
                      <w:szCs w:val="20"/>
                      <w:lang w:eastAsia="en-AU"/>
                    </w:rPr>
                    <w:t>Easement boundary to be 1m clear of the outside wall of the stormwater pipe (each side). </w:t>
                  </w:r>
                </w:p>
              </w:tc>
            </w:tr>
          </w:tbl>
          <w:p w14:paraId="4633E435" w14:textId="77777777" w:rsidR="007C155F" w:rsidRPr="007C155F" w:rsidRDefault="007C155F" w:rsidP="000B65B8">
            <w:pPr>
              <w:spacing w:before="100" w:beforeAutospacing="1" w:after="100" w:afterAutospacing="1" w:line="240" w:lineRule="auto"/>
              <w:ind w:left="150" w:right="150"/>
              <w:rPr>
                <w:rFonts w:ascii="Arial" w:eastAsia="Times New Roman" w:hAnsi="Arial" w:cs="Arial"/>
                <w:sz w:val="20"/>
                <w:szCs w:val="20"/>
                <w:lang w:eastAsia="en-AU"/>
              </w:rPr>
            </w:pPr>
          </w:p>
          <w:p w14:paraId="4FC6A04B" w14:textId="77777777" w:rsidR="007C155F" w:rsidRPr="00A92EC3" w:rsidRDefault="007C155F" w:rsidP="007C155F">
            <w:pPr>
              <w:spacing w:before="100" w:beforeAutospacing="1" w:after="100" w:afterAutospacing="1" w:line="240" w:lineRule="auto"/>
              <w:ind w:left="150" w:right="150"/>
              <w:rPr>
                <w:rFonts w:ascii="Arial" w:eastAsia="Times New Roman" w:hAnsi="Arial" w:cs="Arial"/>
                <w:sz w:val="18"/>
                <w:szCs w:val="20"/>
                <w:lang w:eastAsia="en-AU"/>
              </w:rPr>
            </w:pPr>
            <w:r w:rsidRPr="00A92EC3">
              <w:rPr>
                <w:rFonts w:ascii="Arial" w:eastAsia="Times New Roman" w:hAnsi="Arial" w:cs="Arial"/>
                <w:sz w:val="18"/>
                <w:szCs w:val="20"/>
                <w:lang w:eastAsia="en-AU"/>
              </w:rPr>
              <w:t>Note - Additional easement width may be required in certain circumstances in order to facilitate maintenance access to the stormwater system. </w:t>
            </w:r>
          </w:p>
          <w:p w14:paraId="12002B53" w14:textId="77777777" w:rsidR="007C155F" w:rsidRPr="007C155F" w:rsidRDefault="007C155F" w:rsidP="000B65B8">
            <w:pPr>
              <w:spacing w:before="100" w:beforeAutospacing="1" w:after="100" w:afterAutospacing="1" w:line="240" w:lineRule="auto"/>
              <w:ind w:left="150" w:right="150"/>
              <w:rPr>
                <w:rFonts w:ascii="Arial" w:eastAsia="Times New Roman" w:hAnsi="Arial" w:cs="Arial"/>
                <w:b/>
                <w:sz w:val="20"/>
                <w:szCs w:val="20"/>
                <w:lang w:eastAsia="en-AU"/>
              </w:rPr>
            </w:pPr>
            <w:r w:rsidRPr="00A92EC3">
              <w:rPr>
                <w:rFonts w:ascii="Arial" w:eastAsia="Times New Roman" w:hAnsi="Arial" w:cs="Arial"/>
                <w:sz w:val="18"/>
                <w:szCs w:val="20"/>
                <w:lang w:eastAsia="en-AU"/>
              </w:rPr>
              <w:t>Note - Refer to Planning scheme policy - Integrated design (Appendix C) for easement requirements over open channels</w:t>
            </w:r>
          </w:p>
        </w:tc>
        <w:tc>
          <w:tcPr>
            <w:tcW w:w="569" w:type="pct"/>
            <w:gridSpan w:val="3"/>
            <w:tcBorders>
              <w:top w:val="outset" w:sz="6" w:space="0" w:color="auto"/>
              <w:left w:val="outset" w:sz="6" w:space="0" w:color="auto"/>
              <w:bottom w:val="outset" w:sz="6" w:space="0" w:color="auto"/>
              <w:right w:val="outset" w:sz="6" w:space="0" w:color="auto"/>
            </w:tcBorders>
          </w:tcPr>
          <w:p w14:paraId="2B8ACCF8"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06E61A51" w14:textId="77777777"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7C155F" w:rsidRPr="00782B65" w14:paraId="2F93E3EE" w14:textId="77777777" w:rsidTr="00B3330F">
        <w:trPr>
          <w:trHeight w:val="1626"/>
          <w:tblCellSpacing w:w="15" w:type="dxa"/>
        </w:trPr>
        <w:tc>
          <w:tcPr>
            <w:tcW w:w="1371" w:type="pct"/>
            <w:tcBorders>
              <w:top w:val="outset" w:sz="6" w:space="0" w:color="auto"/>
              <w:left w:val="outset" w:sz="6" w:space="0" w:color="auto"/>
              <w:bottom w:val="outset" w:sz="6" w:space="0" w:color="auto"/>
              <w:right w:val="outset" w:sz="6" w:space="0" w:color="auto"/>
            </w:tcBorders>
          </w:tcPr>
          <w:p w14:paraId="55C70CBA" w14:textId="77777777" w:rsidR="007C155F"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PO43</w:t>
            </w:r>
          </w:p>
          <w:p w14:paraId="5040140F"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r w:rsidRPr="007C155F">
              <w:rPr>
                <w:rFonts w:ascii="Arial" w:eastAsia="Times New Roman" w:hAnsi="Arial" w:cs="Arial"/>
                <w:sz w:val="20"/>
                <w:szCs w:val="20"/>
                <w:lang w:eastAsia="en-AU"/>
              </w:rPr>
              <w:t>Stormwater management facilities (excluding outlets) are located outside of riparian areas and prevent increased channel bed and bank erosion.</w:t>
            </w:r>
          </w:p>
        </w:tc>
        <w:tc>
          <w:tcPr>
            <w:tcW w:w="1744" w:type="pct"/>
            <w:gridSpan w:val="3"/>
            <w:tcBorders>
              <w:top w:val="outset" w:sz="6" w:space="0" w:color="auto"/>
              <w:left w:val="outset" w:sz="6" w:space="0" w:color="auto"/>
              <w:bottom w:val="outset" w:sz="6" w:space="0" w:color="auto"/>
              <w:right w:val="outset" w:sz="6" w:space="0" w:color="auto"/>
            </w:tcBorders>
          </w:tcPr>
          <w:p w14:paraId="454E7125"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569" w:type="pct"/>
            <w:gridSpan w:val="3"/>
            <w:tcBorders>
              <w:top w:val="outset" w:sz="6" w:space="0" w:color="auto"/>
              <w:left w:val="outset" w:sz="6" w:space="0" w:color="auto"/>
              <w:bottom w:val="outset" w:sz="6" w:space="0" w:color="auto"/>
              <w:right w:val="outset" w:sz="6" w:space="0" w:color="auto"/>
            </w:tcBorders>
          </w:tcPr>
          <w:p w14:paraId="6D576F48"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4E550B00"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p>
        </w:tc>
      </w:tr>
      <w:tr w:rsidR="007C155F" w:rsidRPr="00782B65" w14:paraId="77A359D5" w14:textId="77777777" w:rsidTr="00B3330F">
        <w:trPr>
          <w:tblCellSpacing w:w="15" w:type="dxa"/>
        </w:trPr>
        <w:tc>
          <w:tcPr>
            <w:tcW w:w="3124"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79BEEA3"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Site works and construction management</w:t>
            </w:r>
          </w:p>
        </w:tc>
        <w:tc>
          <w:tcPr>
            <w:tcW w:w="569" w:type="pct"/>
            <w:gridSpan w:val="3"/>
            <w:tcBorders>
              <w:top w:val="outset" w:sz="6" w:space="0" w:color="auto"/>
              <w:left w:val="outset" w:sz="6" w:space="0" w:color="auto"/>
              <w:bottom w:val="outset" w:sz="6" w:space="0" w:color="auto"/>
              <w:right w:val="outset" w:sz="6" w:space="0" w:color="auto"/>
            </w:tcBorders>
            <w:shd w:val="clear" w:color="auto" w:fill="CCCCCC"/>
          </w:tcPr>
          <w:p w14:paraId="141EC081"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shd w:val="clear" w:color="auto" w:fill="CCCCCC"/>
          </w:tcPr>
          <w:p w14:paraId="7ACBCDCE"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14:paraId="2079DF35" w14:textId="77777777"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14:paraId="50BA4646"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w:t>
            </w:r>
            <w:r>
              <w:rPr>
                <w:rFonts w:ascii="Arial" w:eastAsia="Times New Roman" w:hAnsi="Arial" w:cs="Arial"/>
                <w:b/>
                <w:bCs/>
                <w:sz w:val="20"/>
                <w:szCs w:val="20"/>
                <w:lang w:eastAsia="en-AU"/>
              </w:rPr>
              <w:t>44</w:t>
            </w:r>
          </w:p>
          <w:p w14:paraId="1526DC0D"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site and any existing structures are maintained in a tidy and safe condition.</w:t>
            </w:r>
          </w:p>
        </w:tc>
        <w:tc>
          <w:tcPr>
            <w:tcW w:w="1744" w:type="pct"/>
            <w:gridSpan w:val="3"/>
            <w:tcBorders>
              <w:top w:val="outset" w:sz="6" w:space="0" w:color="auto"/>
              <w:left w:val="outset" w:sz="6" w:space="0" w:color="auto"/>
              <w:bottom w:val="outset" w:sz="6" w:space="0" w:color="auto"/>
              <w:right w:val="outset" w:sz="6" w:space="0" w:color="auto"/>
            </w:tcBorders>
            <w:hideMark/>
          </w:tcPr>
          <w:p w14:paraId="0ED4926D"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569" w:type="pct"/>
            <w:gridSpan w:val="3"/>
            <w:tcBorders>
              <w:top w:val="outset" w:sz="6" w:space="0" w:color="auto"/>
              <w:left w:val="outset" w:sz="6" w:space="0" w:color="auto"/>
              <w:bottom w:val="outset" w:sz="6" w:space="0" w:color="auto"/>
              <w:right w:val="outset" w:sz="6" w:space="0" w:color="auto"/>
            </w:tcBorders>
          </w:tcPr>
          <w:p w14:paraId="0C021FD1"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488B3B97"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p>
        </w:tc>
      </w:tr>
      <w:tr w:rsidR="007C155F" w:rsidRPr="00782B65" w14:paraId="275EEB35" w14:textId="77777777" w:rsidTr="00B3330F">
        <w:trPr>
          <w:tblCellSpacing w:w="15" w:type="dxa"/>
        </w:trPr>
        <w:tc>
          <w:tcPr>
            <w:tcW w:w="1371" w:type="pct"/>
            <w:vMerge w:val="restart"/>
            <w:tcBorders>
              <w:top w:val="outset" w:sz="6" w:space="0" w:color="auto"/>
              <w:left w:val="outset" w:sz="6" w:space="0" w:color="auto"/>
              <w:bottom w:val="outset" w:sz="6" w:space="0" w:color="auto"/>
              <w:right w:val="outset" w:sz="6" w:space="0" w:color="auto"/>
            </w:tcBorders>
            <w:hideMark/>
          </w:tcPr>
          <w:p w14:paraId="7E74B570"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374729">
              <w:rPr>
                <w:rFonts w:ascii="Arial" w:eastAsia="Times New Roman" w:hAnsi="Arial" w:cs="Arial"/>
                <w:b/>
                <w:bCs/>
                <w:sz w:val="20"/>
                <w:szCs w:val="20"/>
                <w:lang w:eastAsia="en-AU"/>
              </w:rPr>
              <w:t>45</w:t>
            </w:r>
          </w:p>
          <w:p w14:paraId="5E618AF0"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All works on-site are managed to:</w:t>
            </w:r>
          </w:p>
          <w:p w14:paraId="5F1BFFC3" w14:textId="77777777" w:rsidR="007C155F" w:rsidRPr="00782B65" w:rsidRDefault="007C155F" w:rsidP="00794597">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14:paraId="502FCF3B" w14:textId="77777777" w:rsidR="007C155F" w:rsidRPr="00782B65" w:rsidRDefault="007C155F" w:rsidP="00794597">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minimise as far as possible, impacts on the natural environment;</w:t>
            </w:r>
          </w:p>
          <w:p w14:paraId="552DD9C8" w14:textId="77777777" w:rsidR="007C155F" w:rsidRPr="00782B65" w:rsidRDefault="007C155F" w:rsidP="00794597">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ensure stormwater discharge is managed in a manner that does not cause </w:t>
            </w:r>
            <w:r w:rsidR="00374729">
              <w:rPr>
                <w:rFonts w:ascii="Arial" w:eastAsia="Times New Roman" w:hAnsi="Arial" w:cs="Arial"/>
                <w:sz w:val="20"/>
                <w:szCs w:val="20"/>
                <w:lang w:eastAsia="en-AU"/>
              </w:rPr>
              <w:t xml:space="preserve">actionable </w:t>
            </w:r>
            <w:r w:rsidRPr="00782B65">
              <w:rPr>
                <w:rFonts w:ascii="Arial" w:eastAsia="Times New Roman" w:hAnsi="Arial" w:cs="Arial"/>
                <w:sz w:val="20"/>
                <w:szCs w:val="20"/>
                <w:lang w:eastAsia="en-AU"/>
              </w:rPr>
              <w:t>nuisance to any person or premises;</w:t>
            </w:r>
          </w:p>
          <w:p w14:paraId="5B08B535" w14:textId="77777777" w:rsidR="007C155F" w:rsidRPr="00782B65" w:rsidRDefault="007C155F" w:rsidP="00794597">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avoid adverse impacts on street trees and their critical root zone.</w:t>
            </w:r>
          </w:p>
        </w:tc>
        <w:tc>
          <w:tcPr>
            <w:tcW w:w="1744" w:type="pct"/>
            <w:gridSpan w:val="3"/>
            <w:tcBorders>
              <w:top w:val="outset" w:sz="6" w:space="0" w:color="auto"/>
              <w:left w:val="outset" w:sz="6" w:space="0" w:color="auto"/>
              <w:bottom w:val="outset" w:sz="6" w:space="0" w:color="auto"/>
              <w:right w:val="outset" w:sz="6" w:space="0" w:color="auto"/>
            </w:tcBorders>
            <w:hideMark/>
          </w:tcPr>
          <w:p w14:paraId="781C8D24"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74729">
              <w:rPr>
                <w:rFonts w:ascii="Arial" w:eastAsia="Times New Roman" w:hAnsi="Arial" w:cs="Arial"/>
                <w:b/>
                <w:bCs/>
                <w:sz w:val="20"/>
                <w:szCs w:val="20"/>
                <w:lang w:eastAsia="en-AU"/>
              </w:rPr>
              <w:t>45</w:t>
            </w:r>
            <w:r w:rsidRPr="00782B65">
              <w:rPr>
                <w:rFonts w:ascii="Arial" w:eastAsia="Times New Roman" w:hAnsi="Arial" w:cs="Arial"/>
                <w:b/>
                <w:bCs/>
                <w:sz w:val="20"/>
                <w:szCs w:val="20"/>
                <w:lang w:eastAsia="en-AU"/>
              </w:rPr>
              <w:t>.1</w:t>
            </w:r>
          </w:p>
          <w:p w14:paraId="7A5F8494" w14:textId="77777777" w:rsidR="00374729" w:rsidRPr="00374729" w:rsidRDefault="00374729" w:rsidP="00374729">
            <w:pPr>
              <w:spacing w:before="100" w:beforeAutospacing="1" w:after="100" w:afterAutospacing="1" w:line="240" w:lineRule="auto"/>
              <w:ind w:left="150" w:right="150"/>
              <w:rPr>
                <w:rFonts w:ascii="Arial" w:eastAsia="Times New Roman" w:hAnsi="Arial" w:cs="Arial"/>
                <w:sz w:val="20"/>
                <w:szCs w:val="20"/>
                <w:lang w:eastAsia="en-AU"/>
              </w:rPr>
            </w:pPr>
            <w:r w:rsidRPr="00374729">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14:paraId="3D6E0E30" w14:textId="77777777" w:rsidR="00374729" w:rsidRPr="00374729" w:rsidRDefault="00374729" w:rsidP="00794597">
            <w:pPr>
              <w:pStyle w:val="ListParagraph"/>
              <w:numPr>
                <w:ilvl w:val="0"/>
                <w:numId w:val="97"/>
              </w:numPr>
              <w:spacing w:before="100" w:beforeAutospacing="1" w:after="100" w:afterAutospacing="1" w:line="240" w:lineRule="auto"/>
              <w:ind w:right="150"/>
              <w:rPr>
                <w:rFonts w:eastAsia="Times New Roman" w:cs="Arial"/>
                <w:sz w:val="20"/>
                <w:szCs w:val="20"/>
                <w:lang w:eastAsia="en-AU"/>
              </w:rPr>
            </w:pPr>
            <w:r w:rsidRPr="00374729">
              <w:rPr>
                <w:rFonts w:eastAsia="Times New Roman" w:cs="Arial"/>
                <w:sz w:val="20"/>
                <w:szCs w:val="20"/>
                <w:lang w:eastAsia="en-AU"/>
              </w:rPr>
              <w:t>stormwater is not discharged to adjacent properties in a manner that differs significantly from pre-existing conditions;</w:t>
            </w:r>
          </w:p>
          <w:p w14:paraId="42231AFC" w14:textId="77777777" w:rsidR="00374729" w:rsidRPr="00374729" w:rsidRDefault="00374729" w:rsidP="00794597">
            <w:pPr>
              <w:pStyle w:val="ListParagraph"/>
              <w:numPr>
                <w:ilvl w:val="0"/>
                <w:numId w:val="97"/>
              </w:numPr>
              <w:spacing w:before="100" w:beforeAutospacing="1" w:after="100" w:afterAutospacing="1" w:line="240" w:lineRule="auto"/>
              <w:ind w:right="150"/>
              <w:rPr>
                <w:rFonts w:eastAsia="Times New Roman" w:cs="Arial"/>
                <w:sz w:val="20"/>
                <w:szCs w:val="20"/>
                <w:lang w:eastAsia="en-AU"/>
              </w:rPr>
            </w:pPr>
            <w:r w:rsidRPr="00374729">
              <w:rPr>
                <w:rFonts w:eastAsia="Times New Roman" w:cs="Arial"/>
                <w:sz w:val="20"/>
                <w:szCs w:val="20"/>
                <w:lang w:eastAsia="en-AU"/>
              </w:rPr>
              <w:t>stormwater discharged to adjoining and downstream properties does not cause scour or erosion of any kind;</w:t>
            </w:r>
          </w:p>
          <w:p w14:paraId="57CEFD54" w14:textId="77777777" w:rsidR="00374729" w:rsidRPr="00374729" w:rsidRDefault="00374729" w:rsidP="00794597">
            <w:pPr>
              <w:pStyle w:val="ListParagraph"/>
              <w:numPr>
                <w:ilvl w:val="0"/>
                <w:numId w:val="97"/>
              </w:numPr>
              <w:spacing w:before="100" w:beforeAutospacing="1" w:after="100" w:afterAutospacing="1" w:line="240" w:lineRule="auto"/>
              <w:ind w:right="150"/>
              <w:rPr>
                <w:rFonts w:eastAsia="Times New Roman" w:cs="Arial"/>
                <w:sz w:val="20"/>
                <w:szCs w:val="20"/>
                <w:lang w:eastAsia="en-AU"/>
              </w:rPr>
            </w:pPr>
            <w:r w:rsidRPr="00374729">
              <w:rPr>
                <w:rFonts w:eastAsia="Times New Roman" w:cs="Arial"/>
                <w:sz w:val="20"/>
                <w:szCs w:val="20"/>
                <w:lang w:eastAsia="en-AU"/>
              </w:rPr>
              <w:t>stormwater discharge rates do not exceed pre-existing conditions;</w:t>
            </w:r>
          </w:p>
          <w:p w14:paraId="3AD959CE" w14:textId="77777777" w:rsidR="00374729" w:rsidRPr="00374729" w:rsidRDefault="00374729" w:rsidP="00794597">
            <w:pPr>
              <w:pStyle w:val="ListParagraph"/>
              <w:numPr>
                <w:ilvl w:val="0"/>
                <w:numId w:val="97"/>
              </w:numPr>
              <w:spacing w:before="100" w:beforeAutospacing="1" w:after="100" w:afterAutospacing="1" w:line="240" w:lineRule="auto"/>
              <w:ind w:right="150"/>
              <w:rPr>
                <w:rFonts w:eastAsia="Times New Roman" w:cs="Arial"/>
                <w:sz w:val="20"/>
                <w:szCs w:val="20"/>
                <w:lang w:eastAsia="en-AU"/>
              </w:rPr>
            </w:pPr>
            <w:r w:rsidRPr="00374729">
              <w:rPr>
                <w:rFonts w:eastAsia="Times New Roman" w:cs="Arial"/>
                <w:sz w:val="20"/>
                <w:szCs w:val="20"/>
                <w:lang w:eastAsia="en-AU"/>
              </w:rPr>
              <w:t>minimum design storm for all temporary diversion drains and sedimentation basins in accordance with Schedule 10 - Stormwater management design objectives;</w:t>
            </w:r>
          </w:p>
          <w:p w14:paraId="3F5708F4" w14:textId="77777777" w:rsidR="007C155F" w:rsidRPr="00374729" w:rsidRDefault="00374729" w:rsidP="00794597">
            <w:pPr>
              <w:pStyle w:val="ListParagraph"/>
              <w:numPr>
                <w:ilvl w:val="0"/>
                <w:numId w:val="97"/>
              </w:numPr>
              <w:spacing w:before="100" w:beforeAutospacing="1" w:after="100" w:afterAutospacing="1" w:line="240" w:lineRule="auto"/>
              <w:ind w:right="150"/>
              <w:rPr>
                <w:rFonts w:eastAsia="Times New Roman" w:cs="Arial"/>
                <w:color w:val="4A4A4A"/>
                <w:sz w:val="24"/>
                <w:szCs w:val="24"/>
                <w:lang w:eastAsia="en-AU"/>
              </w:rPr>
            </w:pPr>
            <w:r w:rsidRPr="00374729">
              <w:rPr>
                <w:rFonts w:eastAsia="Times New Roman" w:cs="Arial"/>
                <w:sz w:val="20"/>
                <w:szCs w:val="20"/>
                <w:lang w:eastAsia="en-AU"/>
              </w:rPr>
              <w:t>ponding or concentration of stormwater does not occur on adjoining properties.</w:t>
            </w:r>
          </w:p>
        </w:tc>
        <w:tc>
          <w:tcPr>
            <w:tcW w:w="569" w:type="pct"/>
            <w:gridSpan w:val="3"/>
            <w:tcBorders>
              <w:top w:val="outset" w:sz="6" w:space="0" w:color="auto"/>
              <w:left w:val="outset" w:sz="6" w:space="0" w:color="auto"/>
              <w:bottom w:val="outset" w:sz="6" w:space="0" w:color="auto"/>
              <w:right w:val="outset" w:sz="6" w:space="0" w:color="auto"/>
            </w:tcBorders>
          </w:tcPr>
          <w:p w14:paraId="08FF5FAC"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4805F398"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14:paraId="240BEDA6" w14:textId="77777777" w:rsidTr="00B3330F">
        <w:trPr>
          <w:trHeight w:val="2798"/>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7F7213B0"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566A330F"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74729">
              <w:rPr>
                <w:rFonts w:ascii="Arial" w:eastAsia="Times New Roman" w:hAnsi="Arial" w:cs="Arial"/>
                <w:b/>
                <w:bCs/>
                <w:sz w:val="20"/>
                <w:szCs w:val="20"/>
                <w:lang w:eastAsia="en-AU"/>
              </w:rPr>
              <w:t>45</w:t>
            </w:r>
            <w:r w:rsidRPr="00782B65">
              <w:rPr>
                <w:rFonts w:ascii="Arial" w:eastAsia="Times New Roman" w:hAnsi="Arial" w:cs="Arial"/>
                <w:b/>
                <w:bCs/>
                <w:sz w:val="20"/>
                <w:szCs w:val="20"/>
                <w:lang w:eastAsia="en-AU"/>
              </w:rPr>
              <w:t>.2</w:t>
            </w:r>
          </w:p>
          <w:p w14:paraId="4335A47C" w14:textId="77777777" w:rsidR="00374729" w:rsidRPr="00374729" w:rsidRDefault="00374729" w:rsidP="00374729">
            <w:pPr>
              <w:spacing w:before="100" w:beforeAutospacing="1" w:after="100" w:afterAutospacing="1" w:line="240" w:lineRule="auto"/>
              <w:ind w:left="150" w:right="150"/>
              <w:rPr>
                <w:rFonts w:ascii="Arial" w:eastAsia="Times New Roman" w:hAnsi="Arial" w:cs="Arial"/>
                <w:sz w:val="20"/>
                <w:szCs w:val="20"/>
                <w:lang w:eastAsia="en-AU"/>
              </w:rPr>
            </w:pPr>
            <w:r w:rsidRPr="00374729">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are </w:t>
            </w:r>
            <w:proofErr w:type="gramStart"/>
            <w:r w:rsidRPr="00374729">
              <w:rPr>
                <w:rFonts w:ascii="Arial" w:eastAsia="Times New Roman" w:hAnsi="Arial" w:cs="Arial"/>
                <w:sz w:val="20"/>
                <w:szCs w:val="20"/>
                <w:lang w:eastAsia="en-AU"/>
              </w:rPr>
              <w:t>maintained and adjusted as necessary at all times</w:t>
            </w:r>
            <w:proofErr w:type="gramEnd"/>
            <w:r w:rsidRPr="00374729">
              <w:rPr>
                <w:rFonts w:ascii="Arial" w:eastAsia="Times New Roman" w:hAnsi="Arial" w:cs="Arial"/>
                <w:sz w:val="20"/>
                <w:szCs w:val="20"/>
                <w:lang w:eastAsia="en-AU"/>
              </w:rPr>
              <w:t xml:space="preserve"> to ensure their ongoing effectiveness.</w:t>
            </w:r>
          </w:p>
          <w:p w14:paraId="7BF4014F" w14:textId="77777777" w:rsidR="007C155F" w:rsidRPr="00782B65" w:rsidRDefault="00374729" w:rsidP="00374729">
            <w:pPr>
              <w:spacing w:before="100" w:beforeAutospacing="1" w:after="100" w:afterAutospacing="1" w:line="240" w:lineRule="auto"/>
              <w:ind w:left="150" w:right="150"/>
              <w:rPr>
                <w:rFonts w:ascii="Arial" w:eastAsia="Times New Roman" w:hAnsi="Arial" w:cs="Arial"/>
                <w:sz w:val="20"/>
                <w:szCs w:val="20"/>
                <w:lang w:eastAsia="en-AU"/>
              </w:rPr>
            </w:pPr>
            <w:r w:rsidRPr="00A92EC3">
              <w:rPr>
                <w:rFonts w:ascii="Arial" w:eastAsia="Times New Roman" w:hAnsi="Arial" w:cs="Arial"/>
                <w:sz w:val="18"/>
                <w:szCs w:val="20"/>
                <w:lang w:eastAsia="en-AU"/>
              </w:rPr>
              <w:t>Note - The measures are adjusted on-site to maximise their effectiveness.</w:t>
            </w:r>
          </w:p>
        </w:tc>
        <w:tc>
          <w:tcPr>
            <w:tcW w:w="569" w:type="pct"/>
            <w:gridSpan w:val="3"/>
            <w:tcBorders>
              <w:top w:val="outset" w:sz="6" w:space="0" w:color="auto"/>
              <w:left w:val="outset" w:sz="6" w:space="0" w:color="auto"/>
              <w:bottom w:val="outset" w:sz="6" w:space="0" w:color="auto"/>
              <w:right w:val="outset" w:sz="6" w:space="0" w:color="auto"/>
            </w:tcBorders>
          </w:tcPr>
          <w:p w14:paraId="5AE332DA"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5922B879"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14:paraId="39E276C1" w14:textId="77777777" w:rsidTr="00B3330F">
        <w:trPr>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78A8BE29"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7C942852"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74729">
              <w:rPr>
                <w:rFonts w:ascii="Arial" w:eastAsia="Times New Roman" w:hAnsi="Arial" w:cs="Arial"/>
                <w:b/>
                <w:bCs/>
                <w:sz w:val="20"/>
                <w:szCs w:val="20"/>
                <w:lang w:eastAsia="en-AU"/>
              </w:rPr>
              <w:t>45</w:t>
            </w:r>
            <w:r w:rsidRPr="00782B65">
              <w:rPr>
                <w:rFonts w:ascii="Arial" w:eastAsia="Times New Roman" w:hAnsi="Arial" w:cs="Arial"/>
                <w:b/>
                <w:bCs/>
                <w:sz w:val="20"/>
                <w:szCs w:val="20"/>
                <w:lang w:eastAsia="en-AU"/>
              </w:rPr>
              <w:t>.3</w:t>
            </w:r>
          </w:p>
          <w:p w14:paraId="5ADBD4B0"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69" w:type="pct"/>
            <w:gridSpan w:val="3"/>
            <w:tcBorders>
              <w:top w:val="outset" w:sz="6" w:space="0" w:color="auto"/>
              <w:left w:val="outset" w:sz="6" w:space="0" w:color="auto"/>
              <w:bottom w:val="outset" w:sz="6" w:space="0" w:color="auto"/>
              <w:right w:val="outset" w:sz="6" w:space="0" w:color="auto"/>
            </w:tcBorders>
          </w:tcPr>
          <w:p w14:paraId="3E7B4A5D"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1AE0B73E"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14:paraId="3104D6B7" w14:textId="77777777" w:rsidTr="00B3330F">
        <w:trPr>
          <w:trHeight w:val="2242"/>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3FF28A8D"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56BA2527"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74729">
              <w:rPr>
                <w:rFonts w:ascii="Arial" w:eastAsia="Times New Roman" w:hAnsi="Arial" w:cs="Arial"/>
                <w:b/>
                <w:bCs/>
                <w:sz w:val="20"/>
                <w:szCs w:val="20"/>
                <w:lang w:eastAsia="en-AU"/>
              </w:rPr>
              <w:t>45</w:t>
            </w:r>
            <w:r w:rsidRPr="00782B65">
              <w:rPr>
                <w:rFonts w:ascii="Arial" w:eastAsia="Times New Roman" w:hAnsi="Arial" w:cs="Arial"/>
                <w:b/>
                <w:bCs/>
                <w:sz w:val="20"/>
                <w:szCs w:val="20"/>
                <w:lang w:eastAsia="en-AU"/>
              </w:rPr>
              <w:t>.4</w:t>
            </w:r>
          </w:p>
          <w:p w14:paraId="3E303285" w14:textId="77777777" w:rsidR="007C155F" w:rsidRPr="0098770C" w:rsidRDefault="0098770C" w:rsidP="007C155F">
            <w:pPr>
              <w:spacing w:before="100" w:beforeAutospacing="1" w:after="100" w:afterAutospacing="1" w:line="240" w:lineRule="auto"/>
              <w:ind w:left="150" w:right="150"/>
              <w:rPr>
                <w:rFonts w:ascii="Arial" w:eastAsia="Times New Roman" w:hAnsi="Arial" w:cs="Arial"/>
                <w:sz w:val="20"/>
                <w:szCs w:val="20"/>
                <w:lang w:eastAsia="en-AU"/>
              </w:rPr>
            </w:pPr>
            <w:r w:rsidRPr="0098770C">
              <w:rPr>
                <w:rFonts w:ascii="Arial" w:eastAsia="Times New Roman" w:hAnsi="Arial" w:cs="Arial"/>
                <w:sz w:val="20"/>
                <w:szCs w:val="20"/>
                <w:lang w:eastAsia="en-AU"/>
              </w:rPr>
              <w:t>Existing street trees are protected and not damaged during works.</w:t>
            </w:r>
          </w:p>
          <w:p w14:paraId="5A0EDAA0" w14:textId="77777777" w:rsidR="0098770C" w:rsidRPr="00782B65" w:rsidRDefault="0098770C" w:rsidP="007C155F">
            <w:pPr>
              <w:spacing w:before="100" w:beforeAutospacing="1" w:after="100" w:afterAutospacing="1" w:line="240" w:lineRule="auto"/>
              <w:ind w:left="150" w:right="150"/>
              <w:rPr>
                <w:rFonts w:ascii="Arial" w:eastAsia="Times New Roman" w:hAnsi="Arial" w:cs="Arial"/>
                <w:sz w:val="20"/>
                <w:szCs w:val="20"/>
                <w:lang w:eastAsia="en-AU"/>
              </w:rPr>
            </w:pPr>
            <w:r w:rsidRPr="00A92EC3">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c>
          <w:tcPr>
            <w:tcW w:w="569" w:type="pct"/>
            <w:gridSpan w:val="3"/>
            <w:tcBorders>
              <w:top w:val="outset" w:sz="6" w:space="0" w:color="auto"/>
              <w:left w:val="outset" w:sz="6" w:space="0" w:color="auto"/>
              <w:bottom w:val="outset" w:sz="6" w:space="0" w:color="auto"/>
              <w:right w:val="outset" w:sz="6" w:space="0" w:color="auto"/>
            </w:tcBorders>
          </w:tcPr>
          <w:p w14:paraId="06E622D1"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45D2549D"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14:paraId="47656950" w14:textId="77777777"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14:paraId="21ADEF7E"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PO4</w:t>
            </w:r>
            <w:r w:rsidR="00005A33">
              <w:rPr>
                <w:rFonts w:ascii="Arial" w:eastAsia="Times New Roman" w:hAnsi="Arial" w:cs="Arial"/>
                <w:b/>
                <w:bCs/>
                <w:sz w:val="20"/>
                <w:szCs w:val="20"/>
                <w:lang w:eastAsia="en-AU"/>
              </w:rPr>
              <w:t>6</w:t>
            </w:r>
          </w:p>
          <w:p w14:paraId="28C9736A"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744" w:type="pct"/>
            <w:gridSpan w:val="3"/>
            <w:tcBorders>
              <w:top w:val="outset" w:sz="6" w:space="0" w:color="auto"/>
              <w:left w:val="outset" w:sz="6" w:space="0" w:color="auto"/>
              <w:bottom w:val="outset" w:sz="6" w:space="0" w:color="auto"/>
              <w:right w:val="outset" w:sz="6" w:space="0" w:color="auto"/>
            </w:tcBorders>
            <w:hideMark/>
          </w:tcPr>
          <w:p w14:paraId="535D7DA7"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E4</w:t>
            </w:r>
            <w:r w:rsidR="00005A33">
              <w:rPr>
                <w:rFonts w:ascii="Arial" w:eastAsia="Times New Roman" w:hAnsi="Arial" w:cs="Arial"/>
                <w:b/>
                <w:bCs/>
                <w:sz w:val="20"/>
                <w:szCs w:val="20"/>
                <w:lang w:eastAsia="en-AU"/>
              </w:rPr>
              <w:t>6</w:t>
            </w:r>
          </w:p>
          <w:p w14:paraId="44AA48D5"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dust emissions extend beyond the boundaries of the site during soil disturbances and construction works.</w:t>
            </w:r>
          </w:p>
        </w:tc>
        <w:tc>
          <w:tcPr>
            <w:tcW w:w="569" w:type="pct"/>
            <w:gridSpan w:val="3"/>
            <w:tcBorders>
              <w:top w:val="outset" w:sz="6" w:space="0" w:color="auto"/>
              <w:left w:val="outset" w:sz="6" w:space="0" w:color="auto"/>
              <w:bottom w:val="outset" w:sz="6" w:space="0" w:color="auto"/>
              <w:right w:val="outset" w:sz="6" w:space="0" w:color="auto"/>
            </w:tcBorders>
          </w:tcPr>
          <w:p w14:paraId="53B8F310"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795184ED"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005A33" w:rsidRPr="00782B65" w14:paraId="7A3E9BA8" w14:textId="77777777" w:rsidTr="00B3330F">
        <w:trPr>
          <w:tblCellSpacing w:w="15" w:type="dxa"/>
        </w:trPr>
        <w:tc>
          <w:tcPr>
            <w:tcW w:w="1371" w:type="pct"/>
            <w:vMerge w:val="restart"/>
            <w:tcBorders>
              <w:top w:val="outset" w:sz="6" w:space="0" w:color="auto"/>
              <w:left w:val="outset" w:sz="6" w:space="0" w:color="auto"/>
              <w:right w:val="outset" w:sz="6" w:space="0" w:color="auto"/>
            </w:tcBorders>
            <w:hideMark/>
          </w:tcPr>
          <w:p w14:paraId="18860D96" w14:textId="77777777" w:rsidR="00005A33" w:rsidRPr="00782B65" w:rsidRDefault="00005A33"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PO4</w:t>
            </w:r>
            <w:r>
              <w:rPr>
                <w:rFonts w:ascii="Arial" w:eastAsia="Times New Roman" w:hAnsi="Arial" w:cs="Arial"/>
                <w:b/>
                <w:bCs/>
                <w:sz w:val="20"/>
                <w:szCs w:val="20"/>
                <w:lang w:eastAsia="en-AU"/>
              </w:rPr>
              <w:t>7</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147"/>
            </w:tblGrid>
            <w:tr w:rsidR="00005A33" w:rsidRPr="00782B65" w14:paraId="7989D408" w14:textId="77777777" w:rsidTr="00A92EC3">
              <w:trPr>
                <w:trHeight w:val="3998"/>
                <w:tblCellSpacing w:w="15" w:type="dxa"/>
              </w:trPr>
              <w:tc>
                <w:tcPr>
                  <w:tcW w:w="8592" w:type="dxa"/>
                  <w:vAlign w:val="center"/>
                  <w:hideMark/>
                </w:tcPr>
                <w:p w14:paraId="69C40011" w14:textId="77777777" w:rsidR="00005A33" w:rsidRPr="00005A33" w:rsidRDefault="00005A33" w:rsidP="00005A33">
                  <w:pPr>
                    <w:spacing w:before="100" w:beforeAutospacing="1" w:after="100" w:afterAutospacing="1" w:line="240" w:lineRule="auto"/>
                    <w:ind w:left="150" w:right="150"/>
                    <w:rPr>
                      <w:rFonts w:ascii="Arial" w:eastAsia="Times New Roman" w:hAnsi="Arial" w:cs="Arial"/>
                      <w:sz w:val="20"/>
                      <w:szCs w:val="20"/>
                      <w:lang w:eastAsia="en-AU"/>
                    </w:rPr>
                  </w:pPr>
                  <w:r w:rsidRPr="00005A33">
                    <w:rPr>
                      <w:rFonts w:ascii="Arial" w:eastAsia="Times New Roman" w:hAnsi="Arial" w:cs="Arial"/>
                      <w:sz w:val="20"/>
                      <w:szCs w:val="20"/>
                      <w:lang w:eastAsia="en-AU"/>
                    </w:rPr>
                    <w:lastRenderedPageBreak/>
                    <w:t>All development works including the transportation of material to and from the site are managed to not negatively impact the existing road network, the amenity of the surrounding area or the streetscape. </w:t>
                  </w:r>
                </w:p>
                <w:p w14:paraId="1F437E72" w14:textId="77777777" w:rsidR="00005A33" w:rsidRPr="00A92EC3" w:rsidRDefault="00005A33" w:rsidP="00005A33">
                  <w:pPr>
                    <w:spacing w:before="100" w:beforeAutospacing="1" w:after="100" w:afterAutospacing="1" w:line="240" w:lineRule="auto"/>
                    <w:ind w:left="150" w:right="150"/>
                    <w:rPr>
                      <w:rFonts w:ascii="Arial" w:eastAsia="Times New Roman" w:hAnsi="Arial" w:cs="Arial"/>
                      <w:sz w:val="18"/>
                      <w:szCs w:val="20"/>
                      <w:lang w:eastAsia="en-AU"/>
                    </w:rPr>
                  </w:pPr>
                  <w:r w:rsidRPr="00A92EC3">
                    <w:rPr>
                      <w:rFonts w:ascii="Arial" w:eastAsia="Times New Roman"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p w14:paraId="7B568EF6" w14:textId="77777777" w:rsidR="00005A33" w:rsidRPr="00A92EC3" w:rsidRDefault="00005A33" w:rsidP="00005A33">
                  <w:pPr>
                    <w:spacing w:before="100" w:beforeAutospacing="1" w:after="100" w:afterAutospacing="1" w:line="240" w:lineRule="auto"/>
                    <w:ind w:left="150" w:right="150"/>
                    <w:rPr>
                      <w:rFonts w:ascii="Arial" w:eastAsia="Times New Roman" w:hAnsi="Arial" w:cs="Arial"/>
                      <w:sz w:val="18"/>
                      <w:szCs w:val="20"/>
                      <w:lang w:eastAsia="en-AU"/>
                    </w:rPr>
                  </w:pPr>
                  <w:r w:rsidRPr="00A92EC3">
                    <w:rPr>
                      <w:rFonts w:ascii="Arial" w:eastAsia="Times New Roman" w:hAnsi="Arial" w:cs="Arial"/>
                      <w:sz w:val="18"/>
                      <w:szCs w:val="20"/>
                      <w:lang w:eastAsia="en-AU"/>
                    </w:rPr>
                    <w:t>Note - A haulage route must be identified and approved by Council where imported or exported material is transported to the site via a road of Local Collector standard or less, and:</w:t>
                  </w:r>
                </w:p>
                <w:p w14:paraId="42B7725F" w14:textId="77777777" w:rsidR="00005A33" w:rsidRPr="00A92EC3" w:rsidRDefault="00005A33" w:rsidP="00794597">
                  <w:pPr>
                    <w:pStyle w:val="ListParagraph"/>
                    <w:numPr>
                      <w:ilvl w:val="0"/>
                      <w:numId w:val="98"/>
                    </w:numPr>
                    <w:spacing w:before="100" w:beforeAutospacing="1" w:after="100" w:afterAutospacing="1" w:line="240" w:lineRule="auto"/>
                    <w:ind w:right="150"/>
                    <w:rPr>
                      <w:rFonts w:eastAsia="Times New Roman" w:cs="Arial"/>
                      <w:sz w:val="18"/>
                      <w:szCs w:val="20"/>
                      <w:lang w:eastAsia="en-AU"/>
                    </w:rPr>
                  </w:pPr>
                  <w:r w:rsidRPr="00A92EC3">
                    <w:rPr>
                      <w:rFonts w:eastAsia="Times New Roman" w:cs="Arial"/>
                      <w:sz w:val="18"/>
                      <w:szCs w:val="20"/>
                      <w:lang w:eastAsia="en-AU"/>
                    </w:rPr>
                    <w:t>the aggregate volume of imported or exported material is greater than 1000m3; or</w:t>
                  </w:r>
                </w:p>
                <w:p w14:paraId="12AB7BDC" w14:textId="77777777" w:rsidR="00005A33" w:rsidRPr="00A92EC3" w:rsidRDefault="00005A33" w:rsidP="00794597">
                  <w:pPr>
                    <w:pStyle w:val="ListParagraph"/>
                    <w:numPr>
                      <w:ilvl w:val="0"/>
                      <w:numId w:val="98"/>
                    </w:numPr>
                    <w:spacing w:before="100" w:beforeAutospacing="1" w:after="100" w:afterAutospacing="1" w:line="240" w:lineRule="auto"/>
                    <w:ind w:right="150"/>
                    <w:rPr>
                      <w:rFonts w:eastAsia="Times New Roman" w:cs="Arial"/>
                      <w:sz w:val="18"/>
                      <w:szCs w:val="20"/>
                      <w:lang w:eastAsia="en-AU"/>
                    </w:rPr>
                  </w:pPr>
                  <w:r w:rsidRPr="00A92EC3">
                    <w:rPr>
                      <w:rFonts w:eastAsia="Times New Roman" w:cs="Arial"/>
                      <w:sz w:val="18"/>
                      <w:szCs w:val="20"/>
                      <w:lang w:eastAsia="en-AU"/>
                    </w:rPr>
                    <w:t>the aggregate volume of imported or exported material is greater than 200m3 per day; or</w:t>
                  </w:r>
                </w:p>
                <w:p w14:paraId="57BB5620" w14:textId="77777777" w:rsidR="00005A33" w:rsidRPr="00A92EC3" w:rsidRDefault="00005A33" w:rsidP="00794597">
                  <w:pPr>
                    <w:pStyle w:val="ListParagraph"/>
                    <w:numPr>
                      <w:ilvl w:val="0"/>
                      <w:numId w:val="98"/>
                    </w:numPr>
                    <w:spacing w:before="100" w:beforeAutospacing="1" w:after="100" w:afterAutospacing="1" w:line="240" w:lineRule="auto"/>
                    <w:ind w:right="150"/>
                    <w:rPr>
                      <w:rFonts w:eastAsia="Times New Roman" w:cs="Arial"/>
                      <w:sz w:val="18"/>
                      <w:szCs w:val="20"/>
                      <w:lang w:eastAsia="en-AU"/>
                    </w:rPr>
                  </w:pPr>
                  <w:r w:rsidRPr="00A92EC3">
                    <w:rPr>
                      <w:rFonts w:eastAsia="Times New Roman" w:cs="Arial"/>
                      <w:sz w:val="18"/>
                      <w:szCs w:val="20"/>
                      <w:lang w:eastAsia="en-AU"/>
                    </w:rPr>
                    <w:t>the proposed haulage route involves a vulnerable land use or shopping centre.</w:t>
                  </w:r>
                </w:p>
                <w:p w14:paraId="48E3F419" w14:textId="77777777" w:rsidR="00005A33" w:rsidRPr="00A92EC3" w:rsidRDefault="00005A33" w:rsidP="00005A33">
                  <w:pPr>
                    <w:spacing w:before="100" w:beforeAutospacing="1" w:after="100" w:afterAutospacing="1" w:line="240" w:lineRule="auto"/>
                    <w:ind w:left="150" w:right="150"/>
                    <w:rPr>
                      <w:rFonts w:ascii="Arial" w:eastAsia="Times New Roman" w:hAnsi="Arial" w:cs="Arial"/>
                      <w:sz w:val="18"/>
                      <w:szCs w:val="20"/>
                      <w:lang w:eastAsia="en-AU"/>
                    </w:rPr>
                  </w:pPr>
                  <w:r w:rsidRPr="00A92EC3">
                    <w:rPr>
                      <w:rFonts w:ascii="Arial" w:eastAsia="Times New Roman" w:hAnsi="Arial" w:cs="Arial"/>
                      <w:sz w:val="18"/>
                      <w:szCs w:val="20"/>
                      <w:lang w:eastAsia="en-AU"/>
                    </w:rPr>
                    <w:t>Note - A dilapidation report (including photographs) may be required for the haulage route to demonstrate compliance with this PO.</w:t>
                  </w:r>
                </w:p>
                <w:p w14:paraId="6C184131" w14:textId="77777777" w:rsidR="00005A33" w:rsidRPr="00782B65" w:rsidRDefault="00005A33" w:rsidP="00005A33">
                  <w:pPr>
                    <w:spacing w:before="100" w:beforeAutospacing="1" w:after="100" w:afterAutospacing="1" w:line="240" w:lineRule="auto"/>
                    <w:ind w:left="150" w:right="150"/>
                    <w:rPr>
                      <w:rFonts w:ascii="Arial" w:eastAsia="Times New Roman" w:hAnsi="Arial" w:cs="Arial"/>
                      <w:sz w:val="20"/>
                      <w:szCs w:val="20"/>
                      <w:lang w:eastAsia="en-AU"/>
                    </w:rPr>
                  </w:pPr>
                  <w:r w:rsidRPr="00A92EC3">
                    <w:rPr>
                      <w:rFonts w:ascii="Arial" w:eastAsia="Times New Roman" w:hAnsi="Arial" w:cs="Arial"/>
                      <w:sz w:val="18"/>
                      <w:szCs w:val="20"/>
                      <w:lang w:eastAsia="en-AU"/>
                    </w:rPr>
                    <w:t>Editor's note - Where associated with a State-controlled road, further requirements may apply, and approval may be required from the Department of Transport and Main Roads.</w:t>
                  </w:r>
                </w:p>
              </w:tc>
            </w:tr>
          </w:tbl>
          <w:p w14:paraId="37983204" w14:textId="77777777" w:rsidR="00005A33" w:rsidRPr="00782B65" w:rsidRDefault="00005A33"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64C387B6" w14:textId="77777777" w:rsidR="00005A33" w:rsidRPr="00782B65" w:rsidRDefault="00005A33"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E4</w:t>
            </w:r>
            <w:r>
              <w:rPr>
                <w:rFonts w:ascii="Arial" w:eastAsia="Times New Roman" w:hAnsi="Arial" w:cs="Arial"/>
                <w:b/>
                <w:bCs/>
                <w:sz w:val="20"/>
                <w:szCs w:val="20"/>
                <w:lang w:eastAsia="en-AU"/>
              </w:rPr>
              <w:t>7</w:t>
            </w:r>
            <w:r w:rsidRPr="00782B65">
              <w:rPr>
                <w:rFonts w:ascii="Arial" w:eastAsia="Times New Roman" w:hAnsi="Arial" w:cs="Arial"/>
                <w:b/>
                <w:bCs/>
                <w:sz w:val="20"/>
                <w:szCs w:val="20"/>
                <w:lang w:eastAsia="en-AU"/>
              </w:rPr>
              <w:t>.1</w:t>
            </w:r>
          </w:p>
          <w:p w14:paraId="3C3A3D2A" w14:textId="77777777" w:rsidR="00005A33" w:rsidRPr="00782B65" w:rsidRDefault="00005A33"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w:t>
            </w:r>
            <w:r w:rsidRPr="00782B65">
              <w:rPr>
                <w:rFonts w:ascii="Arial" w:eastAsia="Times New Roman" w:hAnsi="Arial" w:cs="Arial"/>
                <w:sz w:val="20"/>
                <w:szCs w:val="20"/>
                <w:lang w:eastAsia="en-AU"/>
              </w:rPr>
              <w:lastRenderedPageBreak/>
              <w:t xml:space="preserve">Control Devices (MUTCD) to ensure all traffic movements to and from the site are safe. </w:t>
            </w:r>
          </w:p>
        </w:tc>
        <w:tc>
          <w:tcPr>
            <w:tcW w:w="569" w:type="pct"/>
            <w:gridSpan w:val="3"/>
            <w:tcBorders>
              <w:top w:val="outset" w:sz="6" w:space="0" w:color="auto"/>
              <w:left w:val="outset" w:sz="6" w:space="0" w:color="auto"/>
              <w:bottom w:val="outset" w:sz="6" w:space="0" w:color="auto"/>
              <w:right w:val="outset" w:sz="6" w:space="0" w:color="auto"/>
            </w:tcBorders>
          </w:tcPr>
          <w:p w14:paraId="21494B40" w14:textId="77777777"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13D8ABAC" w14:textId="77777777"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005A33" w:rsidRPr="00782B65" w14:paraId="30BF605A" w14:textId="77777777" w:rsidTr="00B3330F">
        <w:trPr>
          <w:tblCellSpacing w:w="15" w:type="dxa"/>
        </w:trPr>
        <w:tc>
          <w:tcPr>
            <w:tcW w:w="1371" w:type="pct"/>
            <w:vMerge/>
            <w:tcBorders>
              <w:left w:val="outset" w:sz="6" w:space="0" w:color="auto"/>
              <w:right w:val="outset" w:sz="6" w:space="0" w:color="auto"/>
            </w:tcBorders>
            <w:vAlign w:val="center"/>
            <w:hideMark/>
          </w:tcPr>
          <w:p w14:paraId="4EE66262" w14:textId="77777777" w:rsidR="00005A33" w:rsidRPr="00782B65" w:rsidRDefault="00005A33"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7759283C" w14:textId="77777777" w:rsidR="00005A33" w:rsidRPr="00782B65" w:rsidRDefault="00005A33"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E4</w:t>
            </w:r>
            <w:r>
              <w:rPr>
                <w:rFonts w:ascii="Arial" w:eastAsia="Times New Roman" w:hAnsi="Arial" w:cs="Arial"/>
                <w:b/>
                <w:bCs/>
                <w:sz w:val="20"/>
                <w:szCs w:val="20"/>
                <w:lang w:eastAsia="en-AU"/>
              </w:rPr>
              <w:t>7</w:t>
            </w:r>
            <w:r w:rsidRPr="00782B65">
              <w:rPr>
                <w:rFonts w:ascii="Arial" w:eastAsia="Times New Roman" w:hAnsi="Arial" w:cs="Arial"/>
                <w:b/>
                <w:bCs/>
                <w:sz w:val="20"/>
                <w:szCs w:val="20"/>
                <w:lang w:eastAsia="en-AU"/>
              </w:rPr>
              <w:t>.2</w:t>
            </w:r>
          </w:p>
          <w:p w14:paraId="32696F72" w14:textId="77777777" w:rsidR="00005A33" w:rsidRPr="00782B65" w:rsidRDefault="00005A33" w:rsidP="00005A33">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c>
        <w:tc>
          <w:tcPr>
            <w:tcW w:w="569" w:type="pct"/>
            <w:gridSpan w:val="3"/>
            <w:tcBorders>
              <w:top w:val="outset" w:sz="6" w:space="0" w:color="auto"/>
              <w:left w:val="outset" w:sz="6" w:space="0" w:color="auto"/>
              <w:bottom w:val="outset" w:sz="6" w:space="0" w:color="auto"/>
              <w:right w:val="outset" w:sz="6" w:space="0" w:color="auto"/>
            </w:tcBorders>
          </w:tcPr>
          <w:p w14:paraId="11E546C0" w14:textId="77777777"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23D80187" w14:textId="77777777"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005A33" w:rsidRPr="00782B65" w14:paraId="3C7F232C" w14:textId="77777777" w:rsidTr="00B3330F">
        <w:trPr>
          <w:trHeight w:val="2692"/>
          <w:tblCellSpacing w:w="15" w:type="dxa"/>
        </w:trPr>
        <w:tc>
          <w:tcPr>
            <w:tcW w:w="1371" w:type="pct"/>
            <w:vMerge/>
            <w:tcBorders>
              <w:left w:val="outset" w:sz="6" w:space="0" w:color="auto"/>
              <w:right w:val="outset" w:sz="6" w:space="0" w:color="auto"/>
            </w:tcBorders>
            <w:vAlign w:val="center"/>
            <w:hideMark/>
          </w:tcPr>
          <w:p w14:paraId="38E01B09" w14:textId="77777777" w:rsidR="00005A33" w:rsidRPr="00782B65" w:rsidRDefault="00005A33"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087A06E8" w14:textId="77777777" w:rsidR="00005A33" w:rsidRPr="00782B65" w:rsidRDefault="00005A33"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E4</w:t>
            </w:r>
            <w:r>
              <w:rPr>
                <w:rFonts w:ascii="Arial" w:eastAsia="Times New Roman" w:hAnsi="Arial" w:cs="Arial"/>
                <w:b/>
                <w:bCs/>
                <w:sz w:val="20"/>
                <w:szCs w:val="20"/>
                <w:lang w:eastAsia="en-AU"/>
              </w:rPr>
              <w:t>7</w:t>
            </w:r>
            <w:r w:rsidRPr="00782B65">
              <w:rPr>
                <w:rFonts w:ascii="Arial" w:eastAsia="Times New Roman" w:hAnsi="Arial" w:cs="Arial"/>
                <w:b/>
                <w:bCs/>
                <w:sz w:val="20"/>
                <w:szCs w:val="20"/>
                <w:lang w:eastAsia="en-AU"/>
              </w:rPr>
              <w:t>.3</w:t>
            </w:r>
          </w:p>
          <w:p w14:paraId="4C67B591" w14:textId="77777777" w:rsidR="00005A33" w:rsidRPr="00782B65" w:rsidRDefault="00005A33"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69" w:type="pct"/>
            <w:gridSpan w:val="3"/>
            <w:vMerge w:val="restart"/>
            <w:tcBorders>
              <w:top w:val="outset" w:sz="6" w:space="0" w:color="auto"/>
              <w:left w:val="outset" w:sz="6" w:space="0" w:color="auto"/>
              <w:right w:val="outset" w:sz="6" w:space="0" w:color="auto"/>
            </w:tcBorders>
          </w:tcPr>
          <w:p w14:paraId="41AD59DC" w14:textId="77777777"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vMerge w:val="restart"/>
            <w:tcBorders>
              <w:top w:val="outset" w:sz="6" w:space="0" w:color="auto"/>
              <w:left w:val="outset" w:sz="6" w:space="0" w:color="auto"/>
              <w:right w:val="outset" w:sz="6" w:space="0" w:color="auto"/>
            </w:tcBorders>
          </w:tcPr>
          <w:p w14:paraId="325D3320" w14:textId="77777777"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005A33" w:rsidRPr="00782B65" w14:paraId="65F2344A" w14:textId="77777777" w:rsidTr="00B3330F">
        <w:trPr>
          <w:trHeight w:val="2818"/>
          <w:tblCellSpacing w:w="15" w:type="dxa"/>
        </w:trPr>
        <w:tc>
          <w:tcPr>
            <w:tcW w:w="1371" w:type="pct"/>
            <w:vMerge/>
            <w:tcBorders>
              <w:left w:val="outset" w:sz="6" w:space="0" w:color="auto"/>
              <w:right w:val="outset" w:sz="6" w:space="0" w:color="auto"/>
            </w:tcBorders>
            <w:vAlign w:val="center"/>
          </w:tcPr>
          <w:p w14:paraId="747532F0" w14:textId="77777777" w:rsidR="00005A33" w:rsidRPr="00782B65" w:rsidRDefault="00005A33"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14:paraId="4F3006DD" w14:textId="77777777" w:rsidR="00005A33"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E47.4</w:t>
            </w:r>
          </w:p>
          <w:p w14:paraId="008438DC" w14:textId="77777777" w:rsidR="00005A33" w:rsidRPr="00005A33" w:rsidRDefault="00005A33" w:rsidP="00005A33">
            <w:pPr>
              <w:spacing w:before="100" w:beforeAutospacing="1" w:after="100" w:afterAutospacing="1" w:line="240" w:lineRule="auto"/>
              <w:ind w:left="150" w:right="150"/>
              <w:rPr>
                <w:rFonts w:ascii="Arial" w:eastAsia="Times New Roman" w:hAnsi="Arial" w:cs="Arial"/>
                <w:sz w:val="20"/>
                <w:szCs w:val="20"/>
                <w:lang w:eastAsia="en-AU"/>
              </w:rPr>
            </w:pPr>
            <w:r w:rsidRPr="00005A33">
              <w:rPr>
                <w:rFonts w:ascii="Arial" w:eastAsia="Times New Roman" w:hAnsi="Arial" w:cs="Arial"/>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14:paraId="6B860AF7" w14:textId="77777777" w:rsidR="00005A33" w:rsidRPr="00005A33" w:rsidRDefault="00005A33" w:rsidP="00005A33">
            <w:pPr>
              <w:spacing w:before="100" w:beforeAutospacing="1" w:after="100" w:afterAutospacing="1" w:line="240" w:lineRule="auto"/>
              <w:ind w:left="150" w:right="150"/>
              <w:rPr>
                <w:rFonts w:ascii="Arial" w:eastAsia="Times New Roman" w:hAnsi="Arial" w:cs="Arial"/>
                <w:sz w:val="20"/>
                <w:szCs w:val="20"/>
                <w:lang w:eastAsia="en-AU"/>
              </w:rPr>
            </w:pPr>
            <w:r w:rsidRPr="00005A33">
              <w:rPr>
                <w:rFonts w:ascii="Arial" w:eastAsia="Times New Roman" w:hAnsi="Arial" w:cs="Arial"/>
                <w:sz w:val="20"/>
                <w:szCs w:val="20"/>
                <w:lang w:eastAsia="en-AU"/>
              </w:rPr>
              <w:t>Note - The road hierarchy is mapped on Overlay map - Road hierarchy.</w:t>
            </w:r>
          </w:p>
          <w:p w14:paraId="105F84AB" w14:textId="77777777" w:rsidR="00005A33" w:rsidRPr="00005A33" w:rsidRDefault="00005A33" w:rsidP="00005A33">
            <w:pPr>
              <w:spacing w:before="100" w:beforeAutospacing="1" w:after="100" w:afterAutospacing="1" w:line="240" w:lineRule="auto"/>
              <w:ind w:left="150" w:right="150"/>
              <w:rPr>
                <w:rFonts w:ascii="Arial" w:eastAsia="Times New Roman" w:hAnsi="Arial" w:cs="Arial"/>
                <w:sz w:val="20"/>
                <w:szCs w:val="20"/>
                <w:lang w:eastAsia="en-AU"/>
              </w:rPr>
            </w:pPr>
            <w:r w:rsidRPr="00005A33">
              <w:rPr>
                <w:rFonts w:ascii="Arial" w:eastAsia="Times New Roman" w:hAnsi="Arial" w:cs="Arial"/>
                <w:sz w:val="20"/>
                <w:szCs w:val="20"/>
                <w:lang w:eastAsia="en-AU"/>
              </w:rPr>
              <w:t>Note - A dilapidation report may be required to demonstrate compliance with this E.</w:t>
            </w:r>
          </w:p>
        </w:tc>
        <w:tc>
          <w:tcPr>
            <w:tcW w:w="569" w:type="pct"/>
            <w:gridSpan w:val="3"/>
            <w:vMerge/>
            <w:tcBorders>
              <w:left w:val="outset" w:sz="6" w:space="0" w:color="auto"/>
              <w:right w:val="outset" w:sz="6" w:space="0" w:color="auto"/>
            </w:tcBorders>
          </w:tcPr>
          <w:p w14:paraId="3B715888" w14:textId="77777777"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vMerge/>
            <w:tcBorders>
              <w:left w:val="outset" w:sz="6" w:space="0" w:color="auto"/>
              <w:right w:val="outset" w:sz="6" w:space="0" w:color="auto"/>
            </w:tcBorders>
          </w:tcPr>
          <w:p w14:paraId="065E2D08" w14:textId="77777777"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005A33" w:rsidRPr="00782B65" w14:paraId="79C11E1F" w14:textId="77777777" w:rsidTr="00B3330F">
        <w:trPr>
          <w:trHeight w:val="2818"/>
          <w:tblCellSpacing w:w="15" w:type="dxa"/>
        </w:trPr>
        <w:tc>
          <w:tcPr>
            <w:tcW w:w="1371" w:type="pct"/>
            <w:vMerge/>
            <w:tcBorders>
              <w:left w:val="outset" w:sz="6" w:space="0" w:color="auto"/>
              <w:right w:val="outset" w:sz="6" w:space="0" w:color="auto"/>
            </w:tcBorders>
            <w:vAlign w:val="center"/>
          </w:tcPr>
          <w:p w14:paraId="17CCF76B" w14:textId="77777777" w:rsidR="00005A33" w:rsidRPr="00782B65" w:rsidRDefault="00005A33"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14:paraId="2D3C7301" w14:textId="77777777" w:rsidR="00005A33"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E47.5</w:t>
            </w:r>
          </w:p>
          <w:p w14:paraId="0314AA82" w14:textId="77777777" w:rsidR="00005A33" w:rsidRPr="00005A33" w:rsidRDefault="00005A33" w:rsidP="007C155F">
            <w:pPr>
              <w:spacing w:before="100" w:beforeAutospacing="1" w:after="100" w:afterAutospacing="1" w:line="240" w:lineRule="auto"/>
              <w:ind w:left="150" w:right="150"/>
              <w:rPr>
                <w:rFonts w:ascii="Arial" w:eastAsia="Times New Roman" w:hAnsi="Arial" w:cs="Arial"/>
                <w:sz w:val="20"/>
                <w:szCs w:val="20"/>
                <w:lang w:eastAsia="en-AU"/>
              </w:rPr>
            </w:pPr>
            <w:r w:rsidRPr="00005A33">
              <w:rPr>
                <w:rFonts w:ascii="Arial" w:eastAsia="Times New Roman" w:hAnsi="Arial" w:cs="Arial"/>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14:paraId="4ADDF918" w14:textId="77777777" w:rsidR="00005A33"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r w:rsidRPr="00B97A19">
              <w:rPr>
                <w:rFonts w:ascii="Arial" w:eastAsia="Times New Roman" w:hAnsi="Arial" w:cs="Arial"/>
                <w:sz w:val="18"/>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569" w:type="pct"/>
            <w:gridSpan w:val="3"/>
            <w:vMerge/>
            <w:tcBorders>
              <w:left w:val="outset" w:sz="6" w:space="0" w:color="auto"/>
              <w:right w:val="outset" w:sz="6" w:space="0" w:color="auto"/>
            </w:tcBorders>
          </w:tcPr>
          <w:p w14:paraId="40A9EC95" w14:textId="77777777"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vMerge/>
            <w:tcBorders>
              <w:left w:val="outset" w:sz="6" w:space="0" w:color="auto"/>
              <w:right w:val="outset" w:sz="6" w:space="0" w:color="auto"/>
            </w:tcBorders>
          </w:tcPr>
          <w:p w14:paraId="51E5D8F5" w14:textId="77777777"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005A33" w:rsidRPr="00782B65" w14:paraId="5693BE29" w14:textId="77777777" w:rsidTr="00B3330F">
        <w:trPr>
          <w:trHeight w:val="1394"/>
          <w:tblCellSpacing w:w="15" w:type="dxa"/>
        </w:trPr>
        <w:tc>
          <w:tcPr>
            <w:tcW w:w="1371" w:type="pct"/>
            <w:vMerge/>
            <w:tcBorders>
              <w:left w:val="outset" w:sz="6" w:space="0" w:color="auto"/>
              <w:bottom w:val="outset" w:sz="6" w:space="0" w:color="auto"/>
              <w:right w:val="outset" w:sz="6" w:space="0" w:color="auto"/>
            </w:tcBorders>
            <w:vAlign w:val="center"/>
          </w:tcPr>
          <w:p w14:paraId="00AD736B" w14:textId="77777777" w:rsidR="00005A33" w:rsidRPr="00782B65" w:rsidRDefault="00005A33"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14:paraId="19316F92" w14:textId="77777777" w:rsidR="00005A33"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E47.6</w:t>
            </w:r>
          </w:p>
          <w:p w14:paraId="1891E126" w14:textId="77777777"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r w:rsidRPr="00005A33">
              <w:rPr>
                <w:rFonts w:ascii="Arial" w:eastAsia="Times New Roman" w:hAnsi="Arial" w:cs="Arial"/>
                <w:sz w:val="20"/>
                <w:szCs w:val="20"/>
                <w:lang w:eastAsia="en-AU"/>
              </w:rPr>
              <w:t>Access to the development site is obtained via an existing lawful access point.</w:t>
            </w:r>
          </w:p>
        </w:tc>
        <w:tc>
          <w:tcPr>
            <w:tcW w:w="569" w:type="pct"/>
            <w:gridSpan w:val="3"/>
            <w:vMerge/>
            <w:tcBorders>
              <w:left w:val="outset" w:sz="6" w:space="0" w:color="auto"/>
              <w:bottom w:val="outset" w:sz="6" w:space="0" w:color="auto"/>
              <w:right w:val="outset" w:sz="6" w:space="0" w:color="auto"/>
            </w:tcBorders>
          </w:tcPr>
          <w:p w14:paraId="2F773B1F" w14:textId="77777777"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vMerge/>
            <w:tcBorders>
              <w:left w:val="outset" w:sz="6" w:space="0" w:color="auto"/>
              <w:bottom w:val="outset" w:sz="6" w:space="0" w:color="auto"/>
              <w:right w:val="outset" w:sz="6" w:space="0" w:color="auto"/>
            </w:tcBorders>
          </w:tcPr>
          <w:p w14:paraId="0C23DAF6" w14:textId="77777777"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14:paraId="2DC86826" w14:textId="77777777"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14:paraId="7CF30238"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PO4</w:t>
            </w:r>
            <w:r w:rsidR="00D028ED">
              <w:rPr>
                <w:rFonts w:ascii="Arial" w:eastAsia="Times New Roman" w:hAnsi="Arial" w:cs="Arial"/>
                <w:b/>
                <w:bCs/>
                <w:sz w:val="20"/>
                <w:szCs w:val="20"/>
                <w:lang w:eastAsia="en-AU"/>
              </w:rPr>
              <w:t>8</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147"/>
            </w:tblGrid>
            <w:tr w:rsidR="007C155F" w:rsidRPr="00782B65" w14:paraId="73F93F46" w14:textId="77777777" w:rsidTr="00741877">
              <w:trPr>
                <w:tblCellSpacing w:w="15" w:type="dxa"/>
              </w:trPr>
              <w:tc>
                <w:tcPr>
                  <w:tcW w:w="8592" w:type="dxa"/>
                  <w:vAlign w:val="center"/>
                  <w:hideMark/>
                </w:tcPr>
                <w:p w14:paraId="11A92644" w14:textId="77777777" w:rsidR="00D028ED" w:rsidRPr="00D028ED" w:rsidRDefault="00D028ED" w:rsidP="00D028ED">
                  <w:pPr>
                    <w:spacing w:before="100" w:beforeAutospacing="1" w:after="100" w:afterAutospacing="1" w:line="240" w:lineRule="auto"/>
                    <w:ind w:left="150" w:right="150"/>
                    <w:rPr>
                      <w:rFonts w:ascii="Arial" w:eastAsia="Times New Roman" w:hAnsi="Arial" w:cs="Arial"/>
                      <w:sz w:val="20"/>
                      <w:szCs w:val="20"/>
                      <w:lang w:eastAsia="en-AU"/>
                    </w:rPr>
                  </w:pPr>
                  <w:r w:rsidRPr="00D028ED">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p w14:paraId="212DC55D"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r w:rsidRPr="00B97A19">
                    <w:rPr>
                      <w:rFonts w:ascii="Arial" w:eastAsia="Times New Roman" w:hAnsi="Arial" w:cs="Arial"/>
                      <w:sz w:val="18"/>
                      <w:szCs w:val="20"/>
                      <w:lang w:eastAsia="en-AU"/>
                    </w:rPr>
                    <w:t>Note - Refer to Planning scheme policy - Integrated design for details.</w:t>
                  </w:r>
                </w:p>
              </w:tc>
            </w:tr>
          </w:tbl>
          <w:p w14:paraId="3BFD4D00"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7F7FDA7A"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E4</w:t>
            </w:r>
            <w:r w:rsidR="00F22C9B">
              <w:rPr>
                <w:rFonts w:ascii="Arial" w:eastAsia="Times New Roman" w:hAnsi="Arial" w:cs="Arial"/>
                <w:b/>
                <w:bCs/>
                <w:sz w:val="20"/>
                <w:szCs w:val="20"/>
                <w:lang w:eastAsia="en-AU"/>
              </w:rPr>
              <w:t>8</w:t>
            </w:r>
          </w:p>
          <w:p w14:paraId="66ED8696"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At completion of construction all disturbed areas of the site are to be:</w:t>
            </w:r>
          </w:p>
          <w:p w14:paraId="41510388" w14:textId="77777777" w:rsidR="00D028ED" w:rsidRDefault="007C155F" w:rsidP="00794597">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topsoiled with a minimum compacted thickness of fifty (50) millimetres;</w:t>
            </w:r>
          </w:p>
          <w:p w14:paraId="5C01467B" w14:textId="77777777" w:rsidR="007C155F" w:rsidRPr="00D028ED" w:rsidRDefault="00D028ED" w:rsidP="00794597">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028ED">
              <w:rPr>
                <w:rFonts w:ascii="Arial" w:eastAsia="Times New Roman" w:hAnsi="Arial" w:cs="Arial"/>
                <w:sz w:val="20"/>
                <w:szCs w:val="20"/>
                <w:lang w:eastAsia="en-AU"/>
              </w:rPr>
              <w:t>stabilised using turf, established grass seeding, mulch or sprayed stabilisation techniques.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2"/>
            </w:tblGrid>
            <w:tr w:rsidR="007C155F" w:rsidRPr="00782B65" w14:paraId="0368B282" w14:textId="77777777" w:rsidTr="00741877">
              <w:trPr>
                <w:tblCellSpacing w:w="15" w:type="dxa"/>
              </w:trPr>
              <w:tc>
                <w:tcPr>
                  <w:tcW w:w="6386" w:type="dxa"/>
                  <w:vAlign w:val="center"/>
                  <w:hideMark/>
                </w:tcPr>
                <w:p w14:paraId="37F9C0DD"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r w:rsidRPr="00B97A19">
                    <w:rPr>
                      <w:rFonts w:ascii="Arial" w:eastAsia="Times New Roman" w:hAnsi="Arial" w:cs="Arial"/>
                      <w:sz w:val="18"/>
                      <w:szCs w:val="20"/>
                      <w:lang w:eastAsia="en-AU"/>
                    </w:rPr>
                    <w:t>Note - These areas are to be maintained during any maintenance period to maximise grass</w:t>
                  </w:r>
                  <w:r w:rsidR="00F22C9B" w:rsidRPr="00B97A19">
                    <w:rPr>
                      <w:rFonts w:ascii="Arial" w:eastAsia="Times New Roman" w:hAnsi="Arial" w:cs="Arial"/>
                      <w:sz w:val="18"/>
                      <w:szCs w:val="20"/>
                      <w:lang w:eastAsia="en-AU"/>
                    </w:rPr>
                    <w:t xml:space="preserve"> coverage</w:t>
                  </w:r>
                  <w:r w:rsidR="0079015F" w:rsidRPr="00B97A19">
                    <w:rPr>
                      <w:rFonts w:ascii="Arial" w:eastAsia="Times New Roman" w:hAnsi="Arial" w:cs="Arial"/>
                      <w:sz w:val="18"/>
                      <w:szCs w:val="20"/>
                      <w:lang w:eastAsia="en-AU"/>
                    </w:rPr>
                    <w:t>.</w:t>
                  </w:r>
                </w:p>
              </w:tc>
            </w:tr>
          </w:tbl>
          <w:p w14:paraId="6294DEFF"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569" w:type="pct"/>
            <w:gridSpan w:val="3"/>
            <w:tcBorders>
              <w:top w:val="outset" w:sz="6" w:space="0" w:color="auto"/>
              <w:left w:val="outset" w:sz="6" w:space="0" w:color="auto"/>
              <w:bottom w:val="outset" w:sz="6" w:space="0" w:color="auto"/>
              <w:right w:val="outset" w:sz="6" w:space="0" w:color="auto"/>
            </w:tcBorders>
          </w:tcPr>
          <w:p w14:paraId="043BB834"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02165506"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A01CC8" w:rsidRPr="00782B65" w14:paraId="2BF30C3C" w14:textId="77777777" w:rsidTr="00B3330F">
        <w:trPr>
          <w:tblCellSpacing w:w="15" w:type="dxa"/>
        </w:trPr>
        <w:tc>
          <w:tcPr>
            <w:tcW w:w="1371" w:type="pct"/>
            <w:tcBorders>
              <w:top w:val="outset" w:sz="6" w:space="0" w:color="auto"/>
              <w:left w:val="outset" w:sz="6" w:space="0" w:color="auto"/>
              <w:bottom w:val="outset" w:sz="6" w:space="0" w:color="auto"/>
              <w:right w:val="outset" w:sz="6" w:space="0" w:color="auto"/>
            </w:tcBorders>
          </w:tcPr>
          <w:p w14:paraId="7C5050A5" w14:textId="77777777" w:rsidR="00A01CC8" w:rsidRDefault="00A01CC8" w:rsidP="007C155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PO49</w:t>
            </w:r>
          </w:p>
          <w:p w14:paraId="3032CECA" w14:textId="77777777" w:rsidR="00A01CC8" w:rsidRPr="00A01CC8" w:rsidRDefault="00A01CC8" w:rsidP="007C155F">
            <w:pPr>
              <w:spacing w:before="100" w:beforeAutospacing="1" w:after="100" w:afterAutospacing="1" w:line="240" w:lineRule="auto"/>
              <w:ind w:left="150" w:right="150"/>
              <w:rPr>
                <w:rFonts w:ascii="Arial" w:eastAsia="Times New Roman" w:hAnsi="Arial" w:cs="Arial"/>
                <w:sz w:val="20"/>
                <w:szCs w:val="20"/>
                <w:lang w:eastAsia="en-AU"/>
              </w:rPr>
            </w:pPr>
            <w:r w:rsidRPr="00A01CC8">
              <w:rPr>
                <w:rFonts w:ascii="Arial" w:eastAsia="Times New Roman" w:hAnsi="Arial" w:cs="Arial"/>
                <w:sz w:val="20"/>
                <w:szCs w:val="20"/>
                <w:lang w:eastAsia="en-AU"/>
              </w:rPr>
              <w:t>Earthworks are undertaken to ensure that soil disturbances are staged into manageable areas.</w:t>
            </w:r>
          </w:p>
          <w:p w14:paraId="2833F72C" w14:textId="77777777" w:rsidR="00A01CC8" w:rsidRPr="00782B65" w:rsidRDefault="00A01CC8" w:rsidP="007C155F">
            <w:pPr>
              <w:spacing w:before="100" w:beforeAutospacing="1" w:after="100" w:afterAutospacing="1" w:line="240" w:lineRule="auto"/>
              <w:ind w:left="150" w:right="150"/>
              <w:rPr>
                <w:rFonts w:ascii="Arial" w:eastAsia="Times New Roman" w:hAnsi="Arial" w:cs="Arial"/>
                <w:b/>
                <w:bCs/>
                <w:sz w:val="20"/>
                <w:szCs w:val="20"/>
                <w:lang w:eastAsia="en-AU"/>
              </w:rPr>
            </w:pPr>
            <w:r w:rsidRPr="00B97A19">
              <w:rPr>
                <w:rFonts w:ascii="Arial" w:eastAsia="Times New Roman" w:hAnsi="Arial" w:cs="Arial"/>
                <w:sz w:val="18"/>
                <w:szCs w:val="20"/>
                <w:lang w:eastAsia="en-AU"/>
              </w:rPr>
              <w:t xml:space="preserve">Note - A site specific Erosion and Sediment Control Plan (ESCP) will be required to </w:t>
            </w:r>
            <w:r w:rsidRPr="00B97A19">
              <w:rPr>
                <w:rFonts w:ascii="Arial" w:eastAsia="Times New Roman" w:hAnsi="Arial" w:cs="Arial"/>
                <w:sz w:val="18"/>
                <w:szCs w:val="20"/>
                <w:lang w:eastAsia="en-AU"/>
              </w:rPr>
              <w:lastRenderedPageBreak/>
              <w:t>demonstrate compliance with this PO. An ESCP is to be prepared in accordance with Planning scheme policy - Stormwater management and Planning scheme policy - Integrated design (Appendix C).</w:t>
            </w:r>
          </w:p>
        </w:tc>
        <w:tc>
          <w:tcPr>
            <w:tcW w:w="1744" w:type="pct"/>
            <w:gridSpan w:val="3"/>
            <w:tcBorders>
              <w:top w:val="outset" w:sz="6" w:space="0" w:color="auto"/>
              <w:left w:val="outset" w:sz="6" w:space="0" w:color="auto"/>
              <w:bottom w:val="outset" w:sz="6" w:space="0" w:color="auto"/>
              <w:right w:val="outset" w:sz="6" w:space="0" w:color="auto"/>
            </w:tcBorders>
          </w:tcPr>
          <w:p w14:paraId="6C9E1A04" w14:textId="77777777" w:rsidR="00A01CC8" w:rsidRDefault="00A01CC8" w:rsidP="007C155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E49</w:t>
            </w:r>
          </w:p>
          <w:p w14:paraId="0858ECCA" w14:textId="77777777" w:rsidR="00A01CC8" w:rsidRPr="00782B65" w:rsidRDefault="00A01CC8" w:rsidP="007C155F">
            <w:pPr>
              <w:spacing w:before="100" w:beforeAutospacing="1" w:after="100" w:afterAutospacing="1" w:line="240" w:lineRule="auto"/>
              <w:ind w:left="150" w:right="150"/>
              <w:rPr>
                <w:rFonts w:ascii="Arial" w:eastAsia="Times New Roman" w:hAnsi="Arial" w:cs="Arial"/>
                <w:b/>
                <w:bCs/>
                <w:sz w:val="20"/>
                <w:szCs w:val="20"/>
                <w:lang w:eastAsia="en-AU"/>
              </w:rPr>
            </w:pPr>
            <w:r w:rsidRPr="00A01CC8">
              <w:rPr>
                <w:rFonts w:ascii="Arial" w:eastAsia="Times New Roman" w:hAnsi="Arial" w:cs="Arial"/>
                <w:sz w:val="20"/>
                <w:szCs w:val="20"/>
                <w:lang w:eastAsia="en-AU"/>
              </w:rPr>
              <w:t>Soil disturbances are staged into manageable areas of not greater than 3.5 ha.</w:t>
            </w:r>
          </w:p>
        </w:tc>
        <w:tc>
          <w:tcPr>
            <w:tcW w:w="569" w:type="pct"/>
            <w:gridSpan w:val="3"/>
            <w:tcBorders>
              <w:top w:val="outset" w:sz="6" w:space="0" w:color="auto"/>
              <w:left w:val="outset" w:sz="6" w:space="0" w:color="auto"/>
              <w:bottom w:val="outset" w:sz="6" w:space="0" w:color="auto"/>
              <w:right w:val="outset" w:sz="6" w:space="0" w:color="auto"/>
            </w:tcBorders>
          </w:tcPr>
          <w:p w14:paraId="5680B30F" w14:textId="77777777" w:rsidR="00A01CC8" w:rsidRPr="00782B65" w:rsidRDefault="00A01CC8"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226230B3" w14:textId="77777777" w:rsidR="00A01CC8" w:rsidRPr="00782B65" w:rsidRDefault="00A01CC8"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14:paraId="051F28ED" w14:textId="77777777" w:rsidTr="00B3330F">
        <w:trPr>
          <w:tblCellSpacing w:w="15" w:type="dxa"/>
        </w:trPr>
        <w:tc>
          <w:tcPr>
            <w:tcW w:w="1371" w:type="pct"/>
            <w:vMerge w:val="restart"/>
            <w:tcBorders>
              <w:top w:val="outset" w:sz="6" w:space="0" w:color="auto"/>
              <w:left w:val="outset" w:sz="6" w:space="0" w:color="auto"/>
              <w:bottom w:val="outset" w:sz="6" w:space="0" w:color="auto"/>
              <w:right w:val="outset" w:sz="6" w:space="0" w:color="auto"/>
            </w:tcBorders>
            <w:hideMark/>
          </w:tcPr>
          <w:p w14:paraId="26291F08"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A01CC8">
              <w:rPr>
                <w:rFonts w:ascii="Arial" w:eastAsia="Times New Roman" w:hAnsi="Arial" w:cs="Arial"/>
                <w:b/>
                <w:bCs/>
                <w:sz w:val="20"/>
                <w:szCs w:val="20"/>
                <w:lang w:eastAsia="en-AU"/>
              </w:rPr>
              <w:t>50</w:t>
            </w:r>
          </w:p>
          <w:p w14:paraId="12984974"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clearing of vegetation on-site:</w:t>
            </w:r>
          </w:p>
          <w:p w14:paraId="7746AEEB" w14:textId="77777777" w:rsidR="007C155F" w:rsidRPr="00782B65" w:rsidRDefault="007C155F" w:rsidP="00794597">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is limited to the area of infrastructure works, building areas and other necessary areas for the works; and</w:t>
            </w:r>
          </w:p>
          <w:p w14:paraId="6DB16E05" w14:textId="77777777" w:rsidR="007C155F" w:rsidRPr="00782B65" w:rsidRDefault="007C155F" w:rsidP="00794597">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includes the removal of declared weeds and other materials which are detrimental to the intended use of the land;</w:t>
            </w:r>
          </w:p>
          <w:p w14:paraId="4AD6B15F" w14:textId="77777777" w:rsidR="007C155F" w:rsidRPr="00782B65" w:rsidRDefault="007C155F" w:rsidP="00794597">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147"/>
            </w:tblGrid>
            <w:tr w:rsidR="007C155F" w:rsidRPr="00782B65" w14:paraId="4E7B6273" w14:textId="77777777" w:rsidTr="00741877">
              <w:trPr>
                <w:tblCellSpacing w:w="15" w:type="dxa"/>
              </w:trPr>
              <w:tc>
                <w:tcPr>
                  <w:tcW w:w="8592" w:type="dxa"/>
                  <w:vAlign w:val="center"/>
                  <w:hideMark/>
                </w:tcPr>
                <w:p w14:paraId="295F7795" w14:textId="77777777" w:rsidR="007C155F" w:rsidRPr="00B97A19" w:rsidRDefault="007C155F" w:rsidP="007C155F">
                  <w:pPr>
                    <w:spacing w:before="100" w:beforeAutospacing="1" w:after="100" w:afterAutospacing="1" w:line="240" w:lineRule="auto"/>
                    <w:rPr>
                      <w:rFonts w:ascii="Arial" w:eastAsia="Times New Roman" w:hAnsi="Arial" w:cs="Arial"/>
                      <w:sz w:val="18"/>
                      <w:szCs w:val="20"/>
                      <w:lang w:eastAsia="en-AU"/>
                    </w:rPr>
                  </w:pPr>
                  <w:r w:rsidRPr="00B97A19">
                    <w:rPr>
                      <w:rFonts w:ascii="Arial" w:eastAsia="Times New Roman" w:hAnsi="Arial" w:cs="Arial"/>
                      <w:sz w:val="18"/>
                      <w:szCs w:val="20"/>
                      <w:lang w:eastAsia="en-AU"/>
                    </w:rPr>
                    <w:t>Note - No burning of cleared vegetation is permitted.</w:t>
                  </w:r>
                </w:p>
              </w:tc>
            </w:tr>
          </w:tbl>
          <w:p w14:paraId="6E7CAF04"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4053131B"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A01CC8">
              <w:rPr>
                <w:rFonts w:ascii="Arial" w:eastAsia="Times New Roman" w:hAnsi="Arial" w:cs="Arial"/>
                <w:b/>
                <w:bCs/>
                <w:sz w:val="20"/>
                <w:szCs w:val="20"/>
                <w:lang w:eastAsia="en-AU"/>
              </w:rPr>
              <w:t>50</w:t>
            </w:r>
            <w:r w:rsidRPr="00782B65">
              <w:rPr>
                <w:rFonts w:ascii="Arial" w:eastAsia="Times New Roman" w:hAnsi="Arial" w:cs="Arial"/>
                <w:b/>
                <w:bCs/>
                <w:sz w:val="20"/>
                <w:szCs w:val="20"/>
                <w:lang w:eastAsia="en-AU"/>
              </w:rPr>
              <w:t>.1</w:t>
            </w:r>
          </w:p>
          <w:p w14:paraId="4E10C6F4"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2"/>
            </w:tblGrid>
            <w:tr w:rsidR="007C155F" w:rsidRPr="00782B65" w14:paraId="390E5985" w14:textId="77777777" w:rsidTr="00741877">
              <w:trPr>
                <w:tblCellSpacing w:w="15" w:type="dxa"/>
              </w:trPr>
              <w:tc>
                <w:tcPr>
                  <w:tcW w:w="6386" w:type="dxa"/>
                  <w:vAlign w:val="center"/>
                  <w:hideMark/>
                </w:tcPr>
                <w:p w14:paraId="74AD57CD"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r w:rsidRPr="00B97A19">
                    <w:rPr>
                      <w:rFonts w:ascii="Arial" w:eastAsia="Times New Roman" w:hAnsi="Arial" w:cs="Arial"/>
                      <w:sz w:val="18"/>
                      <w:szCs w:val="20"/>
                      <w:lang w:eastAsia="en-AU"/>
                    </w:rPr>
                    <w:t xml:space="preserve">Note - No parking of vehicles </w:t>
                  </w:r>
                  <w:r w:rsidR="00A01CC8" w:rsidRPr="00B97A19">
                    <w:rPr>
                      <w:rFonts w:ascii="Arial" w:eastAsia="Times New Roman" w:hAnsi="Arial" w:cs="Arial"/>
                      <w:sz w:val="18"/>
                      <w:szCs w:val="20"/>
                      <w:lang w:eastAsia="en-AU"/>
                    </w:rPr>
                    <w:t>or</w:t>
                  </w:r>
                  <w:r w:rsidRPr="00B97A19">
                    <w:rPr>
                      <w:rFonts w:ascii="Arial" w:eastAsia="Times New Roman" w:hAnsi="Arial" w:cs="Arial"/>
                      <w:sz w:val="18"/>
                      <w:szCs w:val="20"/>
                      <w:lang w:eastAsia="en-AU"/>
                    </w:rPr>
                    <w:t xml:space="preserve"> storage of machinery or goods is to occur in these areas during development works.</w:t>
                  </w:r>
                </w:p>
              </w:tc>
            </w:tr>
          </w:tbl>
          <w:p w14:paraId="768D1B81"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569" w:type="pct"/>
            <w:gridSpan w:val="3"/>
            <w:tcBorders>
              <w:top w:val="outset" w:sz="6" w:space="0" w:color="auto"/>
              <w:left w:val="outset" w:sz="6" w:space="0" w:color="auto"/>
              <w:bottom w:val="outset" w:sz="6" w:space="0" w:color="auto"/>
              <w:right w:val="outset" w:sz="6" w:space="0" w:color="auto"/>
            </w:tcBorders>
          </w:tcPr>
          <w:p w14:paraId="1E651C0D"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27F1DFB0"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14:paraId="57680854" w14:textId="77777777" w:rsidTr="00B3330F">
        <w:trPr>
          <w:trHeight w:val="2040"/>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1771B23D"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7FCF9317"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A01CC8">
              <w:rPr>
                <w:rFonts w:ascii="Arial" w:eastAsia="Times New Roman" w:hAnsi="Arial" w:cs="Arial"/>
                <w:b/>
                <w:bCs/>
                <w:sz w:val="20"/>
                <w:szCs w:val="20"/>
                <w:lang w:eastAsia="en-AU"/>
              </w:rPr>
              <w:t>50</w:t>
            </w:r>
            <w:r w:rsidRPr="00782B65">
              <w:rPr>
                <w:rFonts w:ascii="Arial" w:eastAsia="Times New Roman" w:hAnsi="Arial" w:cs="Arial"/>
                <w:b/>
                <w:bCs/>
                <w:sz w:val="20"/>
                <w:szCs w:val="20"/>
                <w:lang w:eastAsia="en-AU"/>
              </w:rPr>
              <w:t>.2</w:t>
            </w:r>
          </w:p>
          <w:p w14:paraId="594ADDC1"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Disposal of materials is managed in one or more of the following ways:</w:t>
            </w:r>
          </w:p>
          <w:p w14:paraId="282A0D75" w14:textId="77777777" w:rsidR="007C155F" w:rsidRPr="00782B65" w:rsidRDefault="007C155F" w:rsidP="00794597">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14:paraId="7052FAE5" w14:textId="77777777" w:rsidR="007C155F" w:rsidRPr="00782B65" w:rsidRDefault="007C155F" w:rsidP="00794597">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2"/>
            </w:tblGrid>
            <w:tr w:rsidR="007C155F" w:rsidRPr="00782B65" w14:paraId="7BD3E262" w14:textId="77777777" w:rsidTr="00741877">
              <w:trPr>
                <w:tblCellSpacing w:w="15" w:type="dxa"/>
              </w:trPr>
              <w:tc>
                <w:tcPr>
                  <w:tcW w:w="6386" w:type="dxa"/>
                  <w:vAlign w:val="center"/>
                  <w:hideMark/>
                </w:tcPr>
                <w:p w14:paraId="3A7028A4"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r w:rsidRPr="00B97A19">
                    <w:rPr>
                      <w:rFonts w:ascii="Arial" w:eastAsia="Times New Roman" w:hAnsi="Arial" w:cs="Arial"/>
                      <w:sz w:val="18"/>
                      <w:szCs w:val="20"/>
                      <w:lang w:eastAsia="en-AU"/>
                    </w:rPr>
                    <w:t>Note - The chipped vegetation must be stored in an approved location.</w:t>
                  </w:r>
                </w:p>
              </w:tc>
            </w:tr>
          </w:tbl>
          <w:p w14:paraId="0AA0BC65"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569" w:type="pct"/>
            <w:gridSpan w:val="3"/>
            <w:tcBorders>
              <w:top w:val="outset" w:sz="6" w:space="0" w:color="auto"/>
              <w:left w:val="outset" w:sz="6" w:space="0" w:color="auto"/>
              <w:bottom w:val="outset" w:sz="6" w:space="0" w:color="auto"/>
              <w:right w:val="outset" w:sz="6" w:space="0" w:color="auto"/>
            </w:tcBorders>
          </w:tcPr>
          <w:p w14:paraId="53682CA8"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5E860B30"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A01CC8" w:rsidRPr="00782B65" w14:paraId="5801DCCC" w14:textId="77777777" w:rsidTr="00B3330F">
        <w:trPr>
          <w:trHeight w:val="2040"/>
          <w:tblCellSpacing w:w="15" w:type="dxa"/>
        </w:trPr>
        <w:tc>
          <w:tcPr>
            <w:tcW w:w="1371" w:type="pct"/>
            <w:tcBorders>
              <w:top w:val="outset" w:sz="6" w:space="0" w:color="auto"/>
              <w:left w:val="outset" w:sz="6" w:space="0" w:color="auto"/>
              <w:bottom w:val="outset" w:sz="6" w:space="0" w:color="auto"/>
              <w:right w:val="outset" w:sz="6" w:space="0" w:color="auto"/>
            </w:tcBorders>
          </w:tcPr>
          <w:p w14:paraId="4D145AD4" w14:textId="77777777" w:rsidR="00A01CC8" w:rsidRDefault="00A01CC8" w:rsidP="007C155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PO51</w:t>
            </w:r>
          </w:p>
          <w:p w14:paraId="20ED4877" w14:textId="77777777" w:rsidR="00A01CC8" w:rsidRPr="00A01CC8" w:rsidRDefault="00A01CC8" w:rsidP="00A01CC8">
            <w:pPr>
              <w:rPr>
                <w:rFonts w:eastAsia="Times New Roman"/>
                <w:bCs/>
                <w:sz w:val="20"/>
                <w:szCs w:val="20"/>
                <w:lang w:eastAsia="en-AU"/>
              </w:rPr>
            </w:pPr>
            <w:r>
              <w:rPr>
                <w:shd w:val="clear" w:color="auto" w:fill="FFFFFF"/>
              </w:rPr>
              <w:t>All development works are carried out at times which minimise noise impacts to residents.</w:t>
            </w:r>
          </w:p>
        </w:tc>
        <w:tc>
          <w:tcPr>
            <w:tcW w:w="1744" w:type="pct"/>
            <w:gridSpan w:val="3"/>
            <w:tcBorders>
              <w:top w:val="outset" w:sz="6" w:space="0" w:color="auto"/>
              <w:left w:val="outset" w:sz="6" w:space="0" w:color="auto"/>
              <w:bottom w:val="outset" w:sz="6" w:space="0" w:color="auto"/>
              <w:right w:val="outset" w:sz="6" w:space="0" w:color="auto"/>
            </w:tcBorders>
          </w:tcPr>
          <w:p w14:paraId="4A01C1B7" w14:textId="77777777" w:rsidR="00A01CC8" w:rsidRDefault="00A01CC8" w:rsidP="007C155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E51</w:t>
            </w:r>
          </w:p>
          <w:p w14:paraId="40716412" w14:textId="77777777" w:rsidR="00A01CC8" w:rsidRPr="00A01CC8" w:rsidRDefault="00A01CC8" w:rsidP="00A01CC8">
            <w:pPr>
              <w:spacing w:before="100" w:beforeAutospacing="1" w:after="100" w:afterAutospacing="1" w:line="240" w:lineRule="auto"/>
              <w:ind w:left="150" w:right="150"/>
              <w:rPr>
                <w:rFonts w:ascii="Arial" w:eastAsia="Times New Roman" w:hAnsi="Arial" w:cs="Arial"/>
                <w:sz w:val="20"/>
                <w:szCs w:val="20"/>
                <w:lang w:eastAsia="en-AU"/>
              </w:rPr>
            </w:pPr>
            <w:r w:rsidRPr="00A01CC8">
              <w:rPr>
                <w:rFonts w:ascii="Arial" w:eastAsia="Times New Roman" w:hAnsi="Arial" w:cs="Arial"/>
                <w:sz w:val="20"/>
                <w:szCs w:val="20"/>
                <w:lang w:eastAsia="en-AU"/>
              </w:rPr>
              <w:t>All development works are carried out within the following times:</w:t>
            </w:r>
          </w:p>
          <w:p w14:paraId="5918D12B" w14:textId="77777777" w:rsidR="00A01CC8" w:rsidRPr="00A01CC8" w:rsidRDefault="00A01CC8" w:rsidP="00794597">
            <w:pPr>
              <w:pStyle w:val="ListParagraph"/>
              <w:numPr>
                <w:ilvl w:val="0"/>
                <w:numId w:val="99"/>
              </w:numPr>
              <w:spacing w:before="100" w:beforeAutospacing="1" w:after="100" w:afterAutospacing="1" w:line="240" w:lineRule="auto"/>
              <w:ind w:right="150"/>
              <w:rPr>
                <w:rFonts w:eastAsia="Times New Roman" w:cs="Arial"/>
                <w:sz w:val="20"/>
                <w:szCs w:val="20"/>
                <w:lang w:eastAsia="en-AU"/>
              </w:rPr>
            </w:pPr>
            <w:r w:rsidRPr="00A01CC8">
              <w:rPr>
                <w:rFonts w:eastAsia="Times New Roman" w:cs="Arial"/>
                <w:sz w:val="20"/>
                <w:szCs w:val="20"/>
                <w:lang w:eastAsia="en-AU"/>
              </w:rPr>
              <w:t>Monday to Saturday (other than public holidays) between 6:30am and 6:30pm on the same day;</w:t>
            </w:r>
          </w:p>
          <w:p w14:paraId="281D352A" w14:textId="77777777" w:rsidR="00A01CC8" w:rsidRPr="00A01CC8" w:rsidRDefault="00A01CC8" w:rsidP="00794597">
            <w:pPr>
              <w:pStyle w:val="ListParagraph"/>
              <w:numPr>
                <w:ilvl w:val="0"/>
                <w:numId w:val="99"/>
              </w:numPr>
              <w:spacing w:before="100" w:beforeAutospacing="1" w:after="100" w:afterAutospacing="1" w:line="240" w:lineRule="auto"/>
              <w:ind w:right="150"/>
              <w:rPr>
                <w:rFonts w:eastAsia="Times New Roman" w:cs="Arial"/>
                <w:sz w:val="20"/>
                <w:szCs w:val="20"/>
                <w:lang w:eastAsia="en-AU"/>
              </w:rPr>
            </w:pPr>
            <w:r w:rsidRPr="00A01CC8">
              <w:rPr>
                <w:rFonts w:eastAsia="Times New Roman" w:cs="Arial"/>
                <w:sz w:val="20"/>
                <w:szCs w:val="20"/>
                <w:lang w:eastAsia="en-AU"/>
              </w:rPr>
              <w:t>no work is to be carried out on Sundays or public holidays.</w:t>
            </w:r>
          </w:p>
          <w:p w14:paraId="038D5E3C" w14:textId="77777777" w:rsidR="00A01CC8" w:rsidRPr="00A01CC8" w:rsidRDefault="00A01CC8" w:rsidP="007C155F">
            <w:pPr>
              <w:spacing w:before="100" w:beforeAutospacing="1" w:after="100" w:afterAutospacing="1" w:line="240" w:lineRule="auto"/>
              <w:ind w:left="150" w:right="150"/>
              <w:rPr>
                <w:rFonts w:ascii="Arial" w:eastAsia="Times New Roman" w:hAnsi="Arial" w:cs="Arial"/>
                <w:b/>
                <w:sz w:val="20"/>
                <w:szCs w:val="20"/>
                <w:lang w:eastAsia="en-AU"/>
              </w:rPr>
            </w:pPr>
            <w:r w:rsidRPr="00B97A19">
              <w:rPr>
                <w:rFonts w:ascii="Arial" w:eastAsia="Times New Roman" w:hAnsi="Arial" w:cs="Arial"/>
                <w:sz w:val="18"/>
                <w:szCs w:val="20"/>
                <w:lang w:eastAsia="en-AU"/>
              </w:rPr>
              <w:t xml:space="preserve">Note - Work outside the above hours may be approved (in writing) where it can be demonstrated that the work will not </w:t>
            </w:r>
            <w:r w:rsidRPr="00B97A19">
              <w:rPr>
                <w:rFonts w:ascii="Arial" w:eastAsia="Times New Roman" w:hAnsi="Arial" w:cs="Arial"/>
                <w:sz w:val="18"/>
                <w:szCs w:val="20"/>
                <w:lang w:eastAsia="en-AU"/>
              </w:rPr>
              <w:lastRenderedPageBreak/>
              <w:t>cause significant inconvenience or disruption to the public, or the work is unlikely to cause annoyance or inconvenience to occupants of adjacent properties.</w:t>
            </w:r>
          </w:p>
        </w:tc>
        <w:tc>
          <w:tcPr>
            <w:tcW w:w="569" w:type="pct"/>
            <w:gridSpan w:val="3"/>
            <w:tcBorders>
              <w:top w:val="outset" w:sz="6" w:space="0" w:color="auto"/>
              <w:left w:val="outset" w:sz="6" w:space="0" w:color="auto"/>
              <w:bottom w:val="outset" w:sz="6" w:space="0" w:color="auto"/>
              <w:right w:val="outset" w:sz="6" w:space="0" w:color="auto"/>
            </w:tcBorders>
          </w:tcPr>
          <w:p w14:paraId="6164CC55" w14:textId="77777777" w:rsidR="00A01CC8" w:rsidRPr="00782B65" w:rsidRDefault="00A01CC8" w:rsidP="007C155F">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72FFBCFB" w14:textId="77777777" w:rsidR="00A01CC8" w:rsidRPr="00782B65" w:rsidRDefault="00A01CC8" w:rsidP="007C155F">
            <w:pPr>
              <w:spacing w:before="100" w:beforeAutospacing="1" w:after="100" w:afterAutospacing="1" w:line="240" w:lineRule="auto"/>
              <w:ind w:left="150" w:right="150"/>
              <w:rPr>
                <w:rFonts w:ascii="Arial" w:eastAsia="Times New Roman" w:hAnsi="Arial" w:cs="Arial"/>
                <w:sz w:val="20"/>
                <w:szCs w:val="20"/>
                <w:lang w:eastAsia="en-AU"/>
              </w:rPr>
            </w:pPr>
          </w:p>
        </w:tc>
      </w:tr>
      <w:tr w:rsidR="007C155F" w:rsidRPr="00782B65" w14:paraId="78DA6BDE" w14:textId="77777777" w:rsidTr="00B3330F">
        <w:trPr>
          <w:trHeight w:val="2040"/>
          <w:tblCellSpacing w:w="15" w:type="dxa"/>
        </w:trPr>
        <w:tc>
          <w:tcPr>
            <w:tcW w:w="1371" w:type="pct"/>
            <w:tcBorders>
              <w:top w:val="outset" w:sz="6" w:space="0" w:color="auto"/>
              <w:left w:val="outset" w:sz="6" w:space="0" w:color="auto"/>
              <w:bottom w:val="outset" w:sz="6" w:space="0" w:color="auto"/>
              <w:right w:val="outset" w:sz="6" w:space="0" w:color="auto"/>
            </w:tcBorders>
            <w:hideMark/>
          </w:tcPr>
          <w:p w14:paraId="5A806270"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C5AEF">
              <w:rPr>
                <w:rFonts w:ascii="Arial" w:eastAsia="Times New Roman" w:hAnsi="Arial" w:cs="Arial"/>
                <w:b/>
                <w:bCs/>
                <w:sz w:val="20"/>
                <w:szCs w:val="20"/>
                <w:lang w:eastAsia="en-AU"/>
              </w:rPr>
              <w:t>52</w:t>
            </w:r>
          </w:p>
          <w:p w14:paraId="0A4D44D9"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744" w:type="pct"/>
            <w:gridSpan w:val="3"/>
            <w:tcBorders>
              <w:top w:val="outset" w:sz="6" w:space="0" w:color="auto"/>
              <w:left w:val="outset" w:sz="6" w:space="0" w:color="auto"/>
              <w:bottom w:val="outset" w:sz="6" w:space="0" w:color="auto"/>
              <w:right w:val="outset" w:sz="6" w:space="0" w:color="auto"/>
            </w:tcBorders>
            <w:hideMark/>
          </w:tcPr>
          <w:p w14:paraId="5156EA5C"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569" w:type="pct"/>
            <w:gridSpan w:val="3"/>
            <w:tcBorders>
              <w:top w:val="outset" w:sz="6" w:space="0" w:color="auto"/>
              <w:left w:val="outset" w:sz="6" w:space="0" w:color="auto"/>
              <w:bottom w:val="outset" w:sz="6" w:space="0" w:color="auto"/>
              <w:right w:val="outset" w:sz="6" w:space="0" w:color="auto"/>
            </w:tcBorders>
          </w:tcPr>
          <w:p w14:paraId="0E69A7BD"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0654A8BF"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p>
        </w:tc>
      </w:tr>
      <w:tr w:rsidR="007C155F" w:rsidRPr="00782B65" w14:paraId="762FAAA5" w14:textId="77777777" w:rsidTr="00B3330F">
        <w:trPr>
          <w:tblCellSpacing w:w="15" w:type="dxa"/>
        </w:trPr>
        <w:tc>
          <w:tcPr>
            <w:tcW w:w="3124"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E692499"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Earthworks</w:t>
            </w:r>
          </w:p>
        </w:tc>
        <w:tc>
          <w:tcPr>
            <w:tcW w:w="569" w:type="pct"/>
            <w:gridSpan w:val="3"/>
            <w:tcBorders>
              <w:top w:val="outset" w:sz="6" w:space="0" w:color="auto"/>
              <w:left w:val="outset" w:sz="6" w:space="0" w:color="auto"/>
              <w:bottom w:val="outset" w:sz="6" w:space="0" w:color="auto"/>
              <w:right w:val="outset" w:sz="6" w:space="0" w:color="auto"/>
            </w:tcBorders>
            <w:shd w:val="clear" w:color="auto" w:fill="CCCCCC"/>
          </w:tcPr>
          <w:p w14:paraId="52ADF2A6"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shd w:val="clear" w:color="auto" w:fill="CCCCCC"/>
          </w:tcPr>
          <w:p w14:paraId="7642A7E3"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14:paraId="7B6D32BF" w14:textId="77777777" w:rsidTr="00B3330F">
        <w:trPr>
          <w:tblCellSpacing w:w="15" w:type="dxa"/>
        </w:trPr>
        <w:tc>
          <w:tcPr>
            <w:tcW w:w="1371" w:type="pct"/>
            <w:vMerge w:val="restart"/>
            <w:tcBorders>
              <w:top w:val="outset" w:sz="6" w:space="0" w:color="auto"/>
              <w:left w:val="outset" w:sz="6" w:space="0" w:color="auto"/>
              <w:bottom w:val="outset" w:sz="6" w:space="0" w:color="auto"/>
              <w:right w:val="outset" w:sz="6" w:space="0" w:color="auto"/>
            </w:tcBorders>
            <w:hideMark/>
          </w:tcPr>
          <w:p w14:paraId="1DB26D76"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3C1A16">
              <w:rPr>
                <w:rFonts w:ascii="Arial" w:eastAsia="Times New Roman" w:hAnsi="Arial" w:cs="Arial"/>
                <w:b/>
                <w:bCs/>
                <w:sz w:val="20"/>
                <w:szCs w:val="20"/>
                <w:lang w:eastAsia="en-AU"/>
              </w:rPr>
              <w:t>53</w:t>
            </w:r>
          </w:p>
          <w:p w14:paraId="611E0289"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On-site earthworks are designed to consider the visual and amenity impact as they relate to:</w:t>
            </w:r>
          </w:p>
          <w:p w14:paraId="57542439" w14:textId="77777777" w:rsidR="007C155F" w:rsidRPr="00782B65" w:rsidRDefault="007C155F" w:rsidP="0079459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the natural topographical features of the site;</w:t>
            </w:r>
          </w:p>
          <w:p w14:paraId="51FE9278" w14:textId="77777777" w:rsidR="007C155F" w:rsidRPr="00782B65" w:rsidRDefault="007C155F" w:rsidP="0079459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short and long-term slope stability;</w:t>
            </w:r>
          </w:p>
          <w:p w14:paraId="2E45F7C9" w14:textId="77777777" w:rsidR="007C155F" w:rsidRPr="00782B65" w:rsidRDefault="007C155F" w:rsidP="0079459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soft or compressible foundation soils;</w:t>
            </w:r>
          </w:p>
          <w:p w14:paraId="4D3FACF7" w14:textId="77777777" w:rsidR="007C155F" w:rsidRPr="00782B65" w:rsidRDefault="007C155F" w:rsidP="0079459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reactive soils;</w:t>
            </w:r>
          </w:p>
          <w:p w14:paraId="1EDB5C7E" w14:textId="77777777" w:rsidR="007C155F" w:rsidRPr="00782B65" w:rsidRDefault="007C155F" w:rsidP="0079459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low density or potentially collapsing soils;</w:t>
            </w:r>
          </w:p>
          <w:p w14:paraId="607822AA" w14:textId="77777777" w:rsidR="007C155F" w:rsidRPr="00782B65" w:rsidRDefault="007C155F" w:rsidP="0079459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existing fill and soil contamination that may exist on-site;</w:t>
            </w:r>
          </w:p>
          <w:p w14:paraId="7BD6CC3D" w14:textId="77777777" w:rsidR="007C155F" w:rsidRPr="00782B65" w:rsidRDefault="007C155F" w:rsidP="0079459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the stability and maintenance of steep slopes and batters;</w:t>
            </w:r>
          </w:p>
          <w:p w14:paraId="7A66435B" w14:textId="77777777" w:rsidR="007C155F" w:rsidRPr="00794597" w:rsidRDefault="007C155F" w:rsidP="0079459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excavation (cut) and fill and impacts on the amenity of adjoining lots (e.g. residential).</w:t>
            </w:r>
          </w:p>
        </w:tc>
        <w:tc>
          <w:tcPr>
            <w:tcW w:w="1744" w:type="pct"/>
            <w:gridSpan w:val="3"/>
            <w:tcBorders>
              <w:top w:val="outset" w:sz="6" w:space="0" w:color="auto"/>
              <w:left w:val="outset" w:sz="6" w:space="0" w:color="auto"/>
              <w:bottom w:val="outset" w:sz="6" w:space="0" w:color="auto"/>
              <w:right w:val="outset" w:sz="6" w:space="0" w:color="auto"/>
            </w:tcBorders>
            <w:hideMark/>
          </w:tcPr>
          <w:p w14:paraId="4032FC5C" w14:textId="77777777" w:rsidR="007C155F" w:rsidRPr="00782B65" w:rsidRDefault="003C1A16" w:rsidP="007C155F">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lastRenderedPageBreak/>
              <w:t>E53</w:t>
            </w:r>
            <w:r w:rsidR="007C155F" w:rsidRPr="00782B65">
              <w:rPr>
                <w:rFonts w:ascii="Arial" w:eastAsia="Times New Roman" w:hAnsi="Arial" w:cs="Arial"/>
                <w:b/>
                <w:bCs/>
                <w:sz w:val="20"/>
                <w:szCs w:val="20"/>
                <w:lang w:eastAsia="en-AU"/>
              </w:rPr>
              <w:t>.1</w:t>
            </w:r>
          </w:p>
          <w:p w14:paraId="7F082A76"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69" w:type="pct"/>
            <w:gridSpan w:val="3"/>
            <w:tcBorders>
              <w:top w:val="outset" w:sz="6" w:space="0" w:color="auto"/>
              <w:left w:val="outset" w:sz="6" w:space="0" w:color="auto"/>
              <w:bottom w:val="outset" w:sz="6" w:space="0" w:color="auto"/>
              <w:right w:val="outset" w:sz="6" w:space="0" w:color="auto"/>
            </w:tcBorders>
          </w:tcPr>
          <w:p w14:paraId="7751F749"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1E88A6A1"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14:paraId="7A608E5A" w14:textId="77777777" w:rsidTr="00B3330F">
        <w:trPr>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2740B56F"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787D3A76"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C1A16">
              <w:rPr>
                <w:rFonts w:ascii="Arial" w:eastAsia="Times New Roman" w:hAnsi="Arial" w:cs="Arial"/>
                <w:b/>
                <w:bCs/>
                <w:sz w:val="20"/>
                <w:szCs w:val="20"/>
                <w:lang w:eastAsia="en-AU"/>
              </w:rPr>
              <w:t>53</w:t>
            </w:r>
            <w:r w:rsidRPr="00782B65">
              <w:rPr>
                <w:rFonts w:ascii="Arial" w:eastAsia="Times New Roman" w:hAnsi="Arial" w:cs="Arial"/>
                <w:b/>
                <w:bCs/>
                <w:sz w:val="20"/>
                <w:szCs w:val="20"/>
                <w:lang w:eastAsia="en-AU"/>
              </w:rPr>
              <w:t>.2</w:t>
            </w:r>
          </w:p>
          <w:p w14:paraId="7738CA95"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569" w:type="pct"/>
            <w:gridSpan w:val="3"/>
            <w:tcBorders>
              <w:top w:val="outset" w:sz="6" w:space="0" w:color="auto"/>
              <w:left w:val="outset" w:sz="6" w:space="0" w:color="auto"/>
              <w:bottom w:val="outset" w:sz="6" w:space="0" w:color="auto"/>
              <w:right w:val="outset" w:sz="6" w:space="0" w:color="auto"/>
            </w:tcBorders>
          </w:tcPr>
          <w:p w14:paraId="58C0B0EF"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7350B5EF"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14:paraId="0FFE908C" w14:textId="77777777" w:rsidTr="00B3330F">
        <w:trPr>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65420EB3"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323ADA8B"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C1A16">
              <w:rPr>
                <w:rFonts w:ascii="Arial" w:eastAsia="Times New Roman" w:hAnsi="Arial" w:cs="Arial"/>
                <w:b/>
                <w:bCs/>
                <w:sz w:val="20"/>
                <w:szCs w:val="20"/>
                <w:lang w:eastAsia="en-AU"/>
              </w:rPr>
              <w:t>53</w:t>
            </w:r>
            <w:r w:rsidRPr="00782B65">
              <w:rPr>
                <w:rFonts w:ascii="Arial" w:eastAsia="Times New Roman" w:hAnsi="Arial" w:cs="Arial"/>
                <w:b/>
                <w:bCs/>
                <w:sz w:val="20"/>
                <w:szCs w:val="20"/>
                <w:lang w:eastAsia="en-AU"/>
              </w:rPr>
              <w:t>.3</w:t>
            </w:r>
          </w:p>
          <w:p w14:paraId="16DEE775"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Inspection and certification of steep slopes and batters is required by a suitably qualified and experienced RPEQ.</w:t>
            </w:r>
          </w:p>
        </w:tc>
        <w:tc>
          <w:tcPr>
            <w:tcW w:w="569" w:type="pct"/>
            <w:gridSpan w:val="3"/>
            <w:tcBorders>
              <w:top w:val="outset" w:sz="6" w:space="0" w:color="auto"/>
              <w:left w:val="outset" w:sz="6" w:space="0" w:color="auto"/>
              <w:bottom w:val="outset" w:sz="6" w:space="0" w:color="auto"/>
              <w:right w:val="outset" w:sz="6" w:space="0" w:color="auto"/>
            </w:tcBorders>
          </w:tcPr>
          <w:p w14:paraId="006228A2"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50BD7A02"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14:paraId="539CDDBD" w14:textId="77777777" w:rsidTr="00B3330F">
        <w:trPr>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33FC095A"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66FF87E7"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C1A16">
              <w:rPr>
                <w:rFonts w:ascii="Arial" w:eastAsia="Times New Roman" w:hAnsi="Arial" w:cs="Arial"/>
                <w:b/>
                <w:bCs/>
                <w:sz w:val="20"/>
                <w:szCs w:val="20"/>
                <w:lang w:eastAsia="en-AU"/>
              </w:rPr>
              <w:t>53</w:t>
            </w:r>
            <w:r w:rsidRPr="00782B65">
              <w:rPr>
                <w:rFonts w:ascii="Arial" w:eastAsia="Times New Roman" w:hAnsi="Arial" w:cs="Arial"/>
                <w:b/>
                <w:bCs/>
                <w:sz w:val="20"/>
                <w:szCs w:val="20"/>
                <w:lang w:eastAsia="en-AU"/>
              </w:rPr>
              <w:t>.4</w:t>
            </w:r>
          </w:p>
          <w:p w14:paraId="740D8A52"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All filling or excavation is contained on-site</w:t>
            </w:r>
            <w:r w:rsidR="00794597">
              <w:rPr>
                <w:rFonts w:ascii="Arial" w:eastAsia="Times New Roman" w:hAnsi="Arial" w:cs="Arial"/>
                <w:sz w:val="20"/>
                <w:szCs w:val="20"/>
                <w:lang w:eastAsia="en-AU"/>
              </w:rPr>
              <w:t xml:space="preserve"> and is free draining</w:t>
            </w:r>
            <w:r w:rsidRPr="00782B65">
              <w:rPr>
                <w:rFonts w:ascii="Arial" w:eastAsia="Times New Roman" w:hAnsi="Arial" w:cs="Arial"/>
                <w:sz w:val="20"/>
                <w:szCs w:val="20"/>
                <w:lang w:eastAsia="en-AU"/>
              </w:rPr>
              <w:t>.</w:t>
            </w:r>
          </w:p>
        </w:tc>
        <w:tc>
          <w:tcPr>
            <w:tcW w:w="569" w:type="pct"/>
            <w:gridSpan w:val="3"/>
            <w:tcBorders>
              <w:top w:val="outset" w:sz="6" w:space="0" w:color="auto"/>
              <w:left w:val="outset" w:sz="6" w:space="0" w:color="auto"/>
              <w:bottom w:val="outset" w:sz="6" w:space="0" w:color="auto"/>
              <w:right w:val="outset" w:sz="6" w:space="0" w:color="auto"/>
            </w:tcBorders>
          </w:tcPr>
          <w:p w14:paraId="46807116"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487F383A"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14:paraId="72C1F847" w14:textId="77777777" w:rsidTr="00B3330F">
        <w:trPr>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43F37F3D"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6F65305B"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C1A16">
              <w:rPr>
                <w:rFonts w:ascii="Arial" w:eastAsia="Times New Roman" w:hAnsi="Arial" w:cs="Arial"/>
                <w:b/>
                <w:bCs/>
                <w:sz w:val="20"/>
                <w:szCs w:val="20"/>
                <w:lang w:eastAsia="en-AU"/>
              </w:rPr>
              <w:t>53</w:t>
            </w:r>
            <w:r w:rsidRPr="00782B65">
              <w:rPr>
                <w:rFonts w:ascii="Arial" w:eastAsia="Times New Roman" w:hAnsi="Arial" w:cs="Arial"/>
                <w:b/>
                <w:bCs/>
                <w:sz w:val="20"/>
                <w:szCs w:val="20"/>
                <w:lang w:eastAsia="en-AU"/>
              </w:rPr>
              <w:t>.5</w:t>
            </w:r>
          </w:p>
          <w:p w14:paraId="17FD142A" w14:textId="77777777" w:rsidR="00794597" w:rsidRPr="00794597" w:rsidRDefault="00794597" w:rsidP="00794597">
            <w:pPr>
              <w:spacing w:before="100" w:beforeAutospacing="1" w:after="100" w:afterAutospacing="1" w:line="240" w:lineRule="auto"/>
              <w:ind w:left="150" w:right="150"/>
              <w:rPr>
                <w:rFonts w:ascii="Arial" w:eastAsia="Times New Roman" w:hAnsi="Arial" w:cs="Arial"/>
                <w:sz w:val="20"/>
                <w:szCs w:val="20"/>
                <w:lang w:eastAsia="en-AU"/>
              </w:rPr>
            </w:pPr>
            <w:r w:rsidRPr="00794597">
              <w:rPr>
                <w:rFonts w:ascii="Arial" w:eastAsia="Times New Roman" w:hAnsi="Arial" w:cs="Arial"/>
                <w:sz w:val="20"/>
                <w:szCs w:val="20"/>
                <w:lang w:eastAsia="en-AU"/>
              </w:rPr>
              <w:t>All fill placed on-site is:</w:t>
            </w:r>
          </w:p>
          <w:p w14:paraId="62FB4188" w14:textId="77777777" w:rsidR="00794597" w:rsidRPr="00794597" w:rsidRDefault="00794597" w:rsidP="00794597">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794597">
              <w:rPr>
                <w:rFonts w:eastAsia="Times New Roman" w:cs="Arial"/>
                <w:sz w:val="20"/>
                <w:szCs w:val="20"/>
                <w:lang w:eastAsia="en-AU"/>
              </w:rPr>
              <w:t>limited to that area necessary for the approved use;</w:t>
            </w:r>
          </w:p>
          <w:p w14:paraId="5C0DFA09" w14:textId="77777777" w:rsidR="007C155F" w:rsidRPr="00794597" w:rsidRDefault="00794597" w:rsidP="00794597">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794597">
              <w:rPr>
                <w:rFonts w:eastAsia="Times New Roman" w:cs="Arial"/>
                <w:sz w:val="20"/>
                <w:szCs w:val="20"/>
                <w:lang w:eastAsia="en-AU"/>
              </w:rPr>
              <w:t>clean and uncontaminated (i.e. no building waste, concrete, green waste, actual acid sulfate soils, potential acid sulfate soils or contaminated material etc.).</w:t>
            </w:r>
            <w:r w:rsidRPr="00794597">
              <w:rPr>
                <w:rFonts w:eastAsia="Times New Roman" w:cs="Arial"/>
                <w:color w:val="4A4A4A"/>
                <w:sz w:val="24"/>
                <w:szCs w:val="24"/>
                <w:lang w:eastAsia="en-AU"/>
              </w:rPr>
              <w:t> </w:t>
            </w:r>
          </w:p>
        </w:tc>
        <w:tc>
          <w:tcPr>
            <w:tcW w:w="569" w:type="pct"/>
            <w:gridSpan w:val="3"/>
            <w:tcBorders>
              <w:top w:val="outset" w:sz="6" w:space="0" w:color="auto"/>
              <w:left w:val="outset" w:sz="6" w:space="0" w:color="auto"/>
              <w:bottom w:val="outset" w:sz="6" w:space="0" w:color="auto"/>
              <w:right w:val="outset" w:sz="6" w:space="0" w:color="auto"/>
            </w:tcBorders>
          </w:tcPr>
          <w:p w14:paraId="1F3E203C"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2D676607"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14:paraId="5A67BB18" w14:textId="77777777" w:rsidTr="00B3330F">
        <w:trPr>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165E9E8D"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46F54A49"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C1A16">
              <w:rPr>
                <w:rFonts w:ascii="Arial" w:eastAsia="Times New Roman" w:hAnsi="Arial" w:cs="Arial"/>
                <w:b/>
                <w:bCs/>
                <w:sz w:val="20"/>
                <w:szCs w:val="20"/>
                <w:lang w:eastAsia="en-AU"/>
              </w:rPr>
              <w:t>53</w:t>
            </w:r>
            <w:r w:rsidRPr="00782B65">
              <w:rPr>
                <w:rFonts w:ascii="Arial" w:eastAsia="Times New Roman" w:hAnsi="Arial" w:cs="Arial"/>
                <w:b/>
                <w:bCs/>
                <w:sz w:val="20"/>
                <w:szCs w:val="20"/>
                <w:lang w:eastAsia="en-AU"/>
              </w:rPr>
              <w:t>.6</w:t>
            </w:r>
          </w:p>
          <w:p w14:paraId="4B2F9BCD"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site is prepared and the fill placed on-site in accordance with AS3798.</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2"/>
            </w:tblGrid>
            <w:tr w:rsidR="007C155F" w:rsidRPr="00782B65" w14:paraId="425D6346" w14:textId="77777777" w:rsidTr="00741877">
              <w:trPr>
                <w:tblCellSpacing w:w="15" w:type="dxa"/>
              </w:trPr>
              <w:tc>
                <w:tcPr>
                  <w:tcW w:w="6386" w:type="dxa"/>
                  <w:vAlign w:val="center"/>
                  <w:hideMark/>
                </w:tcPr>
                <w:p w14:paraId="7C78D3AC"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r w:rsidRPr="00B97A19">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14:paraId="13B63C97"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569" w:type="pct"/>
            <w:gridSpan w:val="3"/>
            <w:tcBorders>
              <w:top w:val="outset" w:sz="6" w:space="0" w:color="auto"/>
              <w:left w:val="outset" w:sz="6" w:space="0" w:color="auto"/>
              <w:bottom w:val="outset" w:sz="6" w:space="0" w:color="auto"/>
              <w:right w:val="outset" w:sz="6" w:space="0" w:color="auto"/>
            </w:tcBorders>
          </w:tcPr>
          <w:p w14:paraId="513F1D42"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7D5253DA"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14:paraId="3CFF7B89" w14:textId="77777777"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14:paraId="58816CF2"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3C1A16">
              <w:rPr>
                <w:rFonts w:ascii="Arial" w:eastAsia="Times New Roman" w:hAnsi="Arial" w:cs="Arial"/>
                <w:b/>
                <w:bCs/>
                <w:sz w:val="20"/>
                <w:szCs w:val="20"/>
                <w:lang w:eastAsia="en-AU"/>
              </w:rPr>
              <w:t>54</w:t>
            </w:r>
          </w:p>
          <w:p w14:paraId="783D68F6"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Embankments are stepped, terraced and landscaped to not adversely impact on the visual amenity of the surrounding area.</w:t>
            </w:r>
          </w:p>
        </w:tc>
        <w:tc>
          <w:tcPr>
            <w:tcW w:w="1744" w:type="pct"/>
            <w:gridSpan w:val="3"/>
            <w:tcBorders>
              <w:top w:val="outset" w:sz="6" w:space="0" w:color="auto"/>
              <w:left w:val="outset" w:sz="6" w:space="0" w:color="auto"/>
              <w:bottom w:val="outset" w:sz="6" w:space="0" w:color="auto"/>
              <w:right w:val="outset" w:sz="6" w:space="0" w:color="auto"/>
            </w:tcBorders>
            <w:hideMark/>
          </w:tcPr>
          <w:p w14:paraId="66F09888"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C1A16">
              <w:rPr>
                <w:rFonts w:ascii="Arial" w:eastAsia="Times New Roman" w:hAnsi="Arial" w:cs="Arial"/>
                <w:b/>
                <w:bCs/>
                <w:sz w:val="20"/>
                <w:szCs w:val="20"/>
                <w:lang w:eastAsia="en-AU"/>
              </w:rPr>
              <w:t>54</w:t>
            </w:r>
          </w:p>
          <w:p w14:paraId="37187A4A"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Any embankments more than 1.5 metres in height are stepped, terraced and landscaped.</w:t>
            </w:r>
          </w:p>
          <w:p w14:paraId="41183D67" w14:textId="77777777" w:rsidR="007C155F" w:rsidRPr="00782B65" w:rsidRDefault="007C155F" w:rsidP="00B97A19">
            <w:pPr>
              <w:spacing w:before="100" w:beforeAutospacing="1" w:after="100" w:afterAutospacing="1" w:line="240" w:lineRule="auto"/>
              <w:jc w:val="center"/>
              <w:rPr>
                <w:rFonts w:ascii="Arial" w:eastAsia="Times New Roman" w:hAnsi="Arial" w:cs="Arial"/>
                <w:sz w:val="20"/>
                <w:szCs w:val="20"/>
                <w:lang w:eastAsia="en-AU"/>
              </w:rPr>
            </w:pPr>
            <w:r w:rsidRPr="00782B65">
              <w:rPr>
                <w:rFonts w:ascii="Arial" w:eastAsia="Times New Roman" w:hAnsi="Arial" w:cs="Arial"/>
                <w:b/>
                <w:bCs/>
                <w:sz w:val="20"/>
                <w:szCs w:val="20"/>
                <w:lang w:eastAsia="en-AU"/>
              </w:rPr>
              <w:t>Figure - Embankment</w:t>
            </w:r>
            <w:r w:rsidRPr="00782B65">
              <w:rPr>
                <w:rFonts w:ascii="Arial" w:eastAsia="Times New Roman" w:hAnsi="Arial" w:cs="Arial"/>
                <w:sz w:val="20"/>
                <w:szCs w:val="20"/>
                <w:lang w:eastAsia="en-AU"/>
              </w:rPr>
              <w:t xml:space="preserve"> </w:t>
            </w:r>
            <w:hyperlink r:id="rId11" w:tgtFrame="_blank" w:tooltip="Link to larger image (popup)" w:history="1">
              <w:r w:rsidRPr="00782B65">
                <w:rPr>
                  <w:rFonts w:ascii="Arial" w:eastAsia="Times New Roman" w:hAnsi="Arial" w:cs="Arial"/>
                  <w:color w:val="0000FF"/>
                  <w:sz w:val="20"/>
                  <w:szCs w:val="20"/>
                  <w:lang w:eastAsia="en-AU"/>
                </w:rPr>
                <w:t> </w:t>
              </w:r>
            </w:hyperlink>
          </w:p>
          <w:p w14:paraId="59F86E0F" w14:textId="77777777" w:rsidR="007C155F" w:rsidRPr="00782B65" w:rsidRDefault="007C155F" w:rsidP="00B97A19">
            <w:pPr>
              <w:spacing w:before="100" w:beforeAutospacing="1" w:after="100" w:afterAutospacing="1" w:line="240" w:lineRule="auto"/>
              <w:jc w:val="center"/>
              <w:rPr>
                <w:rFonts w:ascii="Arial" w:eastAsia="Times New Roman" w:hAnsi="Arial" w:cs="Arial"/>
                <w:sz w:val="20"/>
                <w:szCs w:val="20"/>
                <w:lang w:eastAsia="en-AU"/>
              </w:rPr>
            </w:pPr>
            <w:r w:rsidRPr="00782B65">
              <w:rPr>
                <w:rFonts w:ascii="Arial" w:eastAsia="Times New Roman" w:hAnsi="Arial" w:cs="Arial"/>
                <w:noProof/>
                <w:sz w:val="20"/>
                <w:szCs w:val="20"/>
                <w:lang w:eastAsia="en-AU"/>
              </w:rPr>
              <w:drawing>
                <wp:inline distT="0" distB="0" distL="0" distR="0" wp14:anchorId="351EACB5" wp14:editId="74D477B0">
                  <wp:extent cx="3389966" cy="1302106"/>
                  <wp:effectExtent l="0" t="0" r="127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bank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1260" cy="1314126"/>
                          </a:xfrm>
                          <a:prstGeom prst="rect">
                            <a:avLst/>
                          </a:prstGeom>
                          <a:noFill/>
                          <a:ln>
                            <a:noFill/>
                          </a:ln>
                        </pic:spPr>
                      </pic:pic>
                    </a:graphicData>
                  </a:graphic>
                </wp:inline>
              </w:drawing>
            </w:r>
          </w:p>
        </w:tc>
        <w:tc>
          <w:tcPr>
            <w:tcW w:w="569" w:type="pct"/>
            <w:gridSpan w:val="3"/>
            <w:tcBorders>
              <w:top w:val="outset" w:sz="6" w:space="0" w:color="auto"/>
              <w:left w:val="outset" w:sz="6" w:space="0" w:color="auto"/>
              <w:bottom w:val="outset" w:sz="6" w:space="0" w:color="auto"/>
              <w:right w:val="outset" w:sz="6" w:space="0" w:color="auto"/>
            </w:tcBorders>
          </w:tcPr>
          <w:p w14:paraId="2AA326E4"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5017D2D1"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14:paraId="3C823045" w14:textId="77777777" w:rsidTr="00B3330F">
        <w:trPr>
          <w:tblCellSpacing w:w="15" w:type="dxa"/>
        </w:trPr>
        <w:tc>
          <w:tcPr>
            <w:tcW w:w="1371" w:type="pct"/>
            <w:vMerge w:val="restart"/>
            <w:tcBorders>
              <w:top w:val="outset" w:sz="6" w:space="0" w:color="auto"/>
              <w:left w:val="outset" w:sz="6" w:space="0" w:color="auto"/>
              <w:bottom w:val="outset" w:sz="6" w:space="0" w:color="auto"/>
              <w:right w:val="outset" w:sz="6" w:space="0" w:color="auto"/>
            </w:tcBorders>
            <w:hideMark/>
          </w:tcPr>
          <w:p w14:paraId="303307EB"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w:t>
            </w:r>
            <w:r w:rsidR="003C1A16">
              <w:rPr>
                <w:rFonts w:ascii="Arial" w:eastAsia="Times New Roman" w:hAnsi="Arial" w:cs="Arial"/>
                <w:b/>
                <w:bCs/>
                <w:sz w:val="20"/>
                <w:szCs w:val="20"/>
                <w:lang w:eastAsia="en-AU"/>
              </w:rPr>
              <w:t>55</w:t>
            </w:r>
          </w:p>
          <w:p w14:paraId="30C39159"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Filling or excavation is undertaken in a manner that:</w:t>
            </w:r>
          </w:p>
          <w:p w14:paraId="59ABC80A" w14:textId="77777777" w:rsidR="007C155F" w:rsidRPr="00782B65" w:rsidRDefault="007C155F" w:rsidP="00794597">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14:paraId="2E261721" w14:textId="77777777" w:rsidR="007C155F" w:rsidRPr="00782B65" w:rsidRDefault="007C155F" w:rsidP="00794597">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does not preclude reasonable access to a Council or public sector </w:t>
            </w:r>
            <w:proofErr w:type="gramStart"/>
            <w:r w:rsidRPr="00782B65">
              <w:rPr>
                <w:rFonts w:ascii="Arial" w:eastAsia="Times New Roman" w:hAnsi="Arial" w:cs="Arial"/>
                <w:sz w:val="20"/>
                <w:szCs w:val="20"/>
                <w:lang w:eastAsia="en-AU"/>
              </w:rPr>
              <w:t>entity maintained</w:t>
            </w:r>
            <w:proofErr w:type="gramEnd"/>
            <w:r w:rsidRPr="00782B65">
              <w:rPr>
                <w:rFonts w:ascii="Arial" w:eastAsia="Times New Roman" w:hAnsi="Arial" w:cs="Arial"/>
                <w:sz w:val="20"/>
                <w:szCs w:val="20"/>
                <w:lang w:eastAsia="en-AU"/>
              </w:rPr>
              <w:t xml:space="preserve"> infrastructure or any drainage feature on, or adjacent to the land for monitoring, maintenance or replacement purposes.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147"/>
            </w:tblGrid>
            <w:tr w:rsidR="007C155F" w:rsidRPr="00782B65" w14:paraId="14869448" w14:textId="77777777" w:rsidTr="00741877">
              <w:trPr>
                <w:tblCellSpacing w:w="15" w:type="dxa"/>
              </w:trPr>
              <w:tc>
                <w:tcPr>
                  <w:tcW w:w="8592" w:type="dxa"/>
                  <w:vAlign w:val="center"/>
                  <w:hideMark/>
                </w:tcPr>
                <w:p w14:paraId="06520B42" w14:textId="77777777" w:rsidR="007C155F" w:rsidRPr="00782B65" w:rsidRDefault="00794597" w:rsidP="00794597">
                  <w:pPr>
                    <w:spacing w:before="100" w:beforeAutospacing="1" w:after="100" w:afterAutospacing="1" w:line="240" w:lineRule="auto"/>
                    <w:ind w:left="150" w:right="150"/>
                    <w:rPr>
                      <w:rFonts w:ascii="Arial" w:eastAsia="Times New Roman" w:hAnsi="Arial" w:cs="Arial"/>
                      <w:sz w:val="20"/>
                      <w:szCs w:val="20"/>
                      <w:lang w:eastAsia="en-AU"/>
                    </w:rPr>
                  </w:pPr>
                  <w:r w:rsidRPr="00B97A19">
                    <w:rPr>
                      <w:rFonts w:ascii="Arial" w:eastAsia="Times New Roman" w:hAnsi="Arial" w:cs="Arial"/>
                      <w:sz w:val="18"/>
                      <w:szCs w:val="20"/>
                      <w:lang w:eastAsia="en-AU"/>
                    </w:rPr>
                    <w:t>Note - Public sector entity is defined in Schedule 2 of the Act</w:t>
                  </w:r>
                  <w:r w:rsidR="007C155F" w:rsidRPr="00B97A19">
                    <w:rPr>
                      <w:rFonts w:ascii="Arial" w:eastAsia="Times New Roman" w:hAnsi="Arial" w:cs="Arial"/>
                      <w:sz w:val="18"/>
                      <w:szCs w:val="20"/>
                      <w:lang w:eastAsia="en-AU"/>
                    </w:rPr>
                    <w:t>.</w:t>
                  </w:r>
                </w:p>
              </w:tc>
            </w:tr>
          </w:tbl>
          <w:p w14:paraId="09F35591"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5726531F"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C1A16">
              <w:rPr>
                <w:rFonts w:ascii="Arial" w:eastAsia="Times New Roman" w:hAnsi="Arial" w:cs="Arial"/>
                <w:b/>
                <w:bCs/>
                <w:sz w:val="20"/>
                <w:szCs w:val="20"/>
                <w:lang w:eastAsia="en-AU"/>
              </w:rPr>
              <w:t>55</w:t>
            </w:r>
            <w:r w:rsidRPr="00782B65">
              <w:rPr>
                <w:rFonts w:ascii="Arial" w:eastAsia="Times New Roman" w:hAnsi="Arial" w:cs="Arial"/>
                <w:b/>
                <w:bCs/>
                <w:sz w:val="20"/>
                <w:szCs w:val="20"/>
                <w:lang w:eastAsia="en-AU"/>
              </w:rPr>
              <w:t>.1</w:t>
            </w:r>
          </w:p>
          <w:p w14:paraId="744FB5FC"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2"/>
            </w:tblGrid>
            <w:tr w:rsidR="007C155F" w:rsidRPr="00782B65" w14:paraId="37B4DA42" w14:textId="77777777" w:rsidTr="00741877">
              <w:trPr>
                <w:tblCellSpacing w:w="15" w:type="dxa"/>
              </w:trPr>
              <w:tc>
                <w:tcPr>
                  <w:tcW w:w="6386" w:type="dxa"/>
                  <w:vAlign w:val="center"/>
                  <w:hideMark/>
                </w:tcPr>
                <w:p w14:paraId="310569B4" w14:textId="77777777" w:rsidR="007C155F" w:rsidRPr="00782B65" w:rsidRDefault="00794597" w:rsidP="00794597">
                  <w:pPr>
                    <w:spacing w:before="100" w:beforeAutospacing="1" w:after="100" w:afterAutospacing="1" w:line="240" w:lineRule="auto"/>
                    <w:ind w:left="150" w:right="150"/>
                    <w:rPr>
                      <w:rFonts w:ascii="Arial" w:eastAsia="Times New Roman" w:hAnsi="Arial" w:cs="Arial"/>
                      <w:sz w:val="20"/>
                      <w:szCs w:val="20"/>
                      <w:lang w:eastAsia="en-AU"/>
                    </w:rPr>
                  </w:pPr>
                  <w:r w:rsidRPr="00B97A19">
                    <w:rPr>
                      <w:rFonts w:ascii="Arial" w:eastAsia="Times New Roman" w:hAnsi="Arial" w:cs="Arial"/>
                      <w:sz w:val="18"/>
                      <w:szCs w:val="20"/>
                      <w:lang w:eastAsia="en-AU"/>
                    </w:rPr>
                    <w:t>Note - Public sector entity is defined in Schedule 2 of the Act.</w:t>
                  </w:r>
                </w:p>
              </w:tc>
            </w:tr>
          </w:tbl>
          <w:p w14:paraId="3025F4D6"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569" w:type="pct"/>
            <w:gridSpan w:val="3"/>
            <w:tcBorders>
              <w:top w:val="outset" w:sz="6" w:space="0" w:color="auto"/>
              <w:left w:val="outset" w:sz="6" w:space="0" w:color="auto"/>
              <w:bottom w:val="outset" w:sz="6" w:space="0" w:color="auto"/>
              <w:right w:val="outset" w:sz="6" w:space="0" w:color="auto"/>
            </w:tcBorders>
          </w:tcPr>
          <w:p w14:paraId="3B2E8DEF"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0407DBA6"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14:paraId="6F8C5F5D" w14:textId="77777777" w:rsidTr="00B3330F">
        <w:trPr>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69828D0C"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5069F839"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C1A16">
              <w:rPr>
                <w:rFonts w:ascii="Arial" w:eastAsia="Times New Roman" w:hAnsi="Arial" w:cs="Arial"/>
                <w:b/>
                <w:bCs/>
                <w:sz w:val="20"/>
                <w:szCs w:val="20"/>
                <w:lang w:eastAsia="en-AU"/>
              </w:rPr>
              <w:t>55</w:t>
            </w:r>
            <w:r w:rsidRPr="00782B65">
              <w:rPr>
                <w:rFonts w:ascii="Arial" w:eastAsia="Times New Roman" w:hAnsi="Arial" w:cs="Arial"/>
                <w:b/>
                <w:bCs/>
                <w:sz w:val="20"/>
                <w:szCs w:val="20"/>
                <w:lang w:eastAsia="en-AU"/>
              </w:rPr>
              <w:t>.2</w:t>
            </w:r>
          </w:p>
          <w:p w14:paraId="0C648E02"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Filling or excavation that would result in any of the following is not carried out on-site:</w:t>
            </w:r>
          </w:p>
          <w:p w14:paraId="08A89A67" w14:textId="77777777" w:rsidR="007C155F" w:rsidRPr="00794597" w:rsidRDefault="007C155F" w:rsidP="00794597">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794597">
              <w:rPr>
                <w:rFonts w:eastAsia="Times New Roman" w:cs="Arial"/>
                <w:sz w:val="20"/>
                <w:szCs w:val="20"/>
                <w:lang w:eastAsia="en-AU"/>
              </w:rPr>
              <w:t>a reduction in cover over any Council or public sector entity infrastructure service to less than 600mm;</w:t>
            </w:r>
          </w:p>
          <w:p w14:paraId="47381352" w14:textId="77777777" w:rsidR="007C155F" w:rsidRPr="00794597" w:rsidRDefault="007C155F" w:rsidP="00794597">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794597">
              <w:rPr>
                <w:rFonts w:eastAsia="Times New Roman" w:cs="Arial"/>
                <w:sz w:val="20"/>
                <w:szCs w:val="20"/>
                <w:lang w:eastAsia="en-AU"/>
              </w:rPr>
              <w:t>an increase in finished surface grade over, or within 1.5m on each side of, the Council or public sector entity infrastructure above that which existed prior to the earthworks being undertaken</w:t>
            </w:r>
            <w:r w:rsidR="00794597">
              <w:rPr>
                <w:rFonts w:eastAsia="Times New Roman" w:cs="Arial"/>
                <w:sz w:val="20"/>
                <w:szCs w:val="20"/>
                <w:lang w:eastAsia="en-AU"/>
              </w:rPr>
              <w:t>;</w:t>
            </w:r>
            <w:r w:rsidRPr="00794597">
              <w:rPr>
                <w:rFonts w:eastAsia="Times New Roman" w:cs="Arial"/>
                <w:sz w:val="20"/>
                <w:szCs w:val="20"/>
                <w:lang w:eastAsia="en-AU"/>
              </w:rPr>
              <w:t xml:space="preserve"> </w:t>
            </w:r>
          </w:p>
          <w:p w14:paraId="4D4A0994" w14:textId="77777777" w:rsidR="00794597" w:rsidRDefault="00794597" w:rsidP="00794597">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794597">
              <w:rPr>
                <w:rFonts w:eastAsia="Times New Roman" w:cs="Arial"/>
                <w:sz w:val="20"/>
                <w:szCs w:val="20"/>
                <w:lang w:eastAsia="en-AU"/>
              </w:rPr>
              <w:t xml:space="preserve">prevent reasonable access to Council or public sector </w:t>
            </w:r>
            <w:proofErr w:type="gramStart"/>
            <w:r w:rsidRPr="00794597">
              <w:rPr>
                <w:rFonts w:eastAsia="Times New Roman" w:cs="Arial"/>
                <w:sz w:val="20"/>
                <w:szCs w:val="20"/>
                <w:lang w:eastAsia="en-AU"/>
              </w:rPr>
              <w:t>entity maintained</w:t>
            </w:r>
            <w:proofErr w:type="gramEnd"/>
            <w:r w:rsidRPr="00794597">
              <w:rPr>
                <w:rFonts w:eastAsia="Times New Roman" w:cs="Arial"/>
                <w:sz w:val="20"/>
                <w:szCs w:val="20"/>
                <w:lang w:eastAsia="en-AU"/>
              </w:rPr>
              <w:t xml:space="preserve"> infrastructure or any drainage feature on, or adjacent to the site for monitoring, maintenance or replacement purposes.</w:t>
            </w:r>
          </w:p>
          <w:p w14:paraId="2C5E55F9" w14:textId="77777777" w:rsidR="00794597" w:rsidRPr="00B97A19" w:rsidRDefault="00794597" w:rsidP="00794597">
            <w:pPr>
              <w:spacing w:before="100" w:beforeAutospacing="1" w:after="100" w:afterAutospacing="1" w:line="240" w:lineRule="auto"/>
              <w:ind w:left="150" w:right="150"/>
              <w:rPr>
                <w:rFonts w:ascii="Arial" w:eastAsia="Times New Roman" w:hAnsi="Arial" w:cs="Arial"/>
                <w:sz w:val="18"/>
                <w:szCs w:val="20"/>
                <w:lang w:eastAsia="en-AU"/>
              </w:rPr>
            </w:pPr>
            <w:r w:rsidRPr="00B97A19">
              <w:rPr>
                <w:rFonts w:ascii="Arial" w:eastAsia="Times New Roman" w:hAnsi="Arial" w:cs="Arial"/>
                <w:sz w:val="18"/>
                <w:szCs w:val="20"/>
                <w:lang w:eastAsia="en-AU"/>
              </w:rPr>
              <w:t>Note - Public sector entity is defined in Schedule 2 of the Act.</w:t>
            </w:r>
          </w:p>
          <w:p w14:paraId="3A14F7D1" w14:textId="77777777" w:rsidR="007C155F" w:rsidRPr="00782B65" w:rsidRDefault="00794597" w:rsidP="003C1A16">
            <w:pPr>
              <w:spacing w:before="100" w:beforeAutospacing="1" w:after="100" w:afterAutospacing="1" w:line="240" w:lineRule="auto"/>
              <w:ind w:left="150" w:right="150"/>
              <w:rPr>
                <w:rFonts w:ascii="Arial" w:eastAsia="Times New Roman" w:hAnsi="Arial" w:cs="Arial"/>
                <w:sz w:val="20"/>
                <w:szCs w:val="20"/>
                <w:lang w:eastAsia="en-AU"/>
              </w:rPr>
            </w:pPr>
            <w:r w:rsidRPr="00B97A19">
              <w:rPr>
                <w:rFonts w:ascii="Arial" w:eastAsia="Times New Roman" w:hAnsi="Arial" w:cs="Arial"/>
                <w:sz w:val="18"/>
                <w:szCs w:val="20"/>
                <w:lang w:eastAsia="en-AU"/>
              </w:rPr>
              <w:t>Note - All building work covered by QDC MP1.4 is excluded from this provision.</w:t>
            </w:r>
          </w:p>
        </w:tc>
        <w:tc>
          <w:tcPr>
            <w:tcW w:w="569" w:type="pct"/>
            <w:gridSpan w:val="3"/>
            <w:tcBorders>
              <w:top w:val="outset" w:sz="6" w:space="0" w:color="auto"/>
              <w:left w:val="outset" w:sz="6" w:space="0" w:color="auto"/>
              <w:bottom w:val="outset" w:sz="6" w:space="0" w:color="auto"/>
              <w:right w:val="outset" w:sz="6" w:space="0" w:color="auto"/>
            </w:tcBorders>
          </w:tcPr>
          <w:p w14:paraId="5173D5E8"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63E1FBF9"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14:paraId="549F2E5F" w14:textId="77777777"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14:paraId="77335FCE"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3C1A16">
              <w:rPr>
                <w:rFonts w:ascii="Arial" w:eastAsia="Times New Roman" w:hAnsi="Arial" w:cs="Arial"/>
                <w:b/>
                <w:bCs/>
                <w:sz w:val="20"/>
                <w:szCs w:val="20"/>
                <w:lang w:eastAsia="en-AU"/>
              </w:rPr>
              <w:t>56</w:t>
            </w:r>
          </w:p>
          <w:p w14:paraId="08EF46C5"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Filling or excavation does not result in land instability.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147"/>
            </w:tblGrid>
            <w:tr w:rsidR="007C155F" w:rsidRPr="00782B65" w14:paraId="20843866" w14:textId="77777777" w:rsidTr="00741877">
              <w:trPr>
                <w:tblCellSpacing w:w="15" w:type="dxa"/>
              </w:trPr>
              <w:tc>
                <w:tcPr>
                  <w:tcW w:w="8592" w:type="dxa"/>
                  <w:vAlign w:val="center"/>
                  <w:hideMark/>
                </w:tcPr>
                <w:p w14:paraId="5E7A9A74"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r w:rsidRPr="00B97A19">
                    <w:rPr>
                      <w:rFonts w:ascii="Arial" w:eastAsia="Times New Roman" w:hAnsi="Arial" w:cs="Arial"/>
                      <w:sz w:val="18"/>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14:paraId="0B7455E2"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090F74C1"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569" w:type="pct"/>
            <w:gridSpan w:val="3"/>
            <w:tcBorders>
              <w:top w:val="outset" w:sz="6" w:space="0" w:color="auto"/>
              <w:left w:val="outset" w:sz="6" w:space="0" w:color="auto"/>
              <w:bottom w:val="outset" w:sz="6" w:space="0" w:color="auto"/>
              <w:right w:val="outset" w:sz="6" w:space="0" w:color="auto"/>
            </w:tcBorders>
          </w:tcPr>
          <w:p w14:paraId="30FEC5B0"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38F2C5E8"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p>
        </w:tc>
      </w:tr>
      <w:tr w:rsidR="007C155F" w:rsidRPr="00782B65" w14:paraId="55DE1063" w14:textId="77777777"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14:paraId="79C2CB39"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w:t>
            </w:r>
            <w:r w:rsidR="003C1A16">
              <w:rPr>
                <w:rFonts w:ascii="Arial" w:eastAsia="Times New Roman" w:hAnsi="Arial" w:cs="Arial"/>
                <w:b/>
                <w:bCs/>
                <w:sz w:val="20"/>
                <w:szCs w:val="20"/>
                <w:lang w:eastAsia="en-AU"/>
              </w:rPr>
              <w:t>57</w:t>
            </w:r>
          </w:p>
          <w:p w14:paraId="40FB4C4F" w14:textId="77777777" w:rsidR="007C155F" w:rsidRPr="00782B65" w:rsidRDefault="003C1A16" w:rsidP="007C155F">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 xml:space="preserve">Filling or excavation </w:t>
            </w:r>
            <w:r w:rsidR="007C155F" w:rsidRPr="00782B65">
              <w:rPr>
                <w:rFonts w:ascii="Arial" w:eastAsia="Times New Roman" w:hAnsi="Arial" w:cs="Arial"/>
                <w:sz w:val="20"/>
                <w:szCs w:val="20"/>
                <w:lang w:eastAsia="en-AU"/>
              </w:rPr>
              <w:t>does not result in</w:t>
            </w:r>
          </w:p>
          <w:p w14:paraId="03AB3D42" w14:textId="77777777" w:rsidR="007C155F" w:rsidRPr="00782B65" w:rsidRDefault="007C155F" w:rsidP="00794597">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adverse impacts on the hydrological and hydraulic capacity of the waterway or floodway;</w:t>
            </w:r>
          </w:p>
          <w:p w14:paraId="5B59B630" w14:textId="77777777" w:rsidR="007C155F" w:rsidRPr="00782B65" w:rsidRDefault="007C155F" w:rsidP="00794597">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increased flood inundation outside the site;</w:t>
            </w:r>
          </w:p>
          <w:p w14:paraId="1BAF2588" w14:textId="77777777" w:rsidR="007C155F" w:rsidRPr="00782B65" w:rsidRDefault="007C155F" w:rsidP="00794597">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any reduction in the flood storage capacity in the floodway;</w:t>
            </w:r>
          </w:p>
          <w:p w14:paraId="293FA0EF" w14:textId="77777777" w:rsidR="007C155F" w:rsidRPr="00782B65" w:rsidRDefault="007C155F" w:rsidP="00794597">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any clearing of native vegetation.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147"/>
            </w:tblGrid>
            <w:tr w:rsidR="007C155F" w:rsidRPr="00782B65" w14:paraId="6D75D7D9" w14:textId="77777777" w:rsidTr="00741877">
              <w:trPr>
                <w:tblCellSpacing w:w="15" w:type="dxa"/>
              </w:trPr>
              <w:tc>
                <w:tcPr>
                  <w:tcW w:w="8592" w:type="dxa"/>
                  <w:vAlign w:val="center"/>
                  <w:hideMark/>
                </w:tcPr>
                <w:p w14:paraId="090DB217"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r w:rsidRPr="00B97A19">
                    <w:rPr>
                      <w:rFonts w:ascii="Arial" w:eastAsia="Times New Roman" w:hAnsi="Arial" w:cs="Arial"/>
                      <w:sz w:val="18"/>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14:paraId="5CE68236" w14:textId="77777777"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121E3E7E"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569" w:type="pct"/>
            <w:gridSpan w:val="3"/>
            <w:tcBorders>
              <w:top w:val="outset" w:sz="6" w:space="0" w:color="auto"/>
              <w:left w:val="outset" w:sz="6" w:space="0" w:color="auto"/>
              <w:bottom w:val="outset" w:sz="6" w:space="0" w:color="auto"/>
              <w:right w:val="outset" w:sz="6" w:space="0" w:color="auto"/>
            </w:tcBorders>
          </w:tcPr>
          <w:p w14:paraId="2D501854"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74C21CF6" w14:textId="77777777"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p>
        </w:tc>
      </w:tr>
      <w:tr w:rsidR="00947039" w:rsidRPr="00782B65" w14:paraId="236A80F4" w14:textId="77777777" w:rsidTr="00B3330F">
        <w:trPr>
          <w:tblCellSpacing w:w="15" w:type="dxa"/>
        </w:trPr>
        <w:tc>
          <w:tcPr>
            <w:tcW w:w="1371" w:type="pct"/>
            <w:tcBorders>
              <w:top w:val="outset" w:sz="6" w:space="0" w:color="auto"/>
              <w:left w:val="outset" w:sz="6" w:space="0" w:color="auto"/>
              <w:bottom w:val="outset" w:sz="6" w:space="0" w:color="auto"/>
              <w:right w:val="outset" w:sz="6" w:space="0" w:color="auto"/>
            </w:tcBorders>
          </w:tcPr>
          <w:p w14:paraId="43278C18" w14:textId="77777777" w:rsidR="00947039"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PO58</w:t>
            </w:r>
          </w:p>
          <w:p w14:paraId="5F363E4C"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r w:rsidRPr="00947039">
              <w:rPr>
                <w:rFonts w:ascii="Arial" w:eastAsia="Times New Roman" w:hAnsi="Arial" w:cs="Arial"/>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744" w:type="pct"/>
            <w:gridSpan w:val="3"/>
            <w:tcBorders>
              <w:top w:val="outset" w:sz="6" w:space="0" w:color="auto"/>
              <w:left w:val="outset" w:sz="6" w:space="0" w:color="auto"/>
              <w:bottom w:val="outset" w:sz="6" w:space="0" w:color="auto"/>
              <w:right w:val="outset" w:sz="6" w:space="0" w:color="auto"/>
            </w:tcBorders>
          </w:tcPr>
          <w:p w14:paraId="3F00D1AF" w14:textId="77777777" w:rsidR="00947039" w:rsidRDefault="00947039" w:rsidP="00947039">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PO58</w:t>
            </w:r>
          </w:p>
          <w:p w14:paraId="1D790BE1" w14:textId="77777777" w:rsidR="00947039" w:rsidRPr="00947039"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947039">
              <w:rPr>
                <w:rFonts w:ascii="Arial" w:eastAsia="Times New Roman" w:hAnsi="Arial" w:cs="Arial"/>
                <w:sz w:val="20"/>
                <w:szCs w:val="20"/>
                <w:lang w:eastAsia="en-AU"/>
              </w:rPr>
              <w:t>Filling and excavation undertaken on the development site are shaped in a manner which does not:</w:t>
            </w:r>
          </w:p>
          <w:p w14:paraId="47C98065" w14:textId="77777777" w:rsidR="00947039" w:rsidRPr="00947039" w:rsidRDefault="00947039" w:rsidP="00947039">
            <w:pPr>
              <w:pStyle w:val="ListParagraph"/>
              <w:numPr>
                <w:ilvl w:val="0"/>
                <w:numId w:val="105"/>
              </w:numPr>
              <w:spacing w:before="100" w:beforeAutospacing="1" w:after="100" w:afterAutospacing="1" w:line="240" w:lineRule="auto"/>
              <w:ind w:right="150"/>
              <w:rPr>
                <w:rFonts w:eastAsia="Times New Roman" w:cs="Arial"/>
                <w:sz w:val="20"/>
                <w:szCs w:val="20"/>
                <w:lang w:eastAsia="en-AU"/>
              </w:rPr>
            </w:pPr>
            <w:r w:rsidRPr="00947039">
              <w:rPr>
                <w:rFonts w:eastAsia="Times New Roman" w:cs="Arial"/>
                <w:sz w:val="20"/>
                <w:szCs w:val="20"/>
                <w:lang w:eastAsia="en-AU"/>
              </w:rPr>
              <w:t>prevent stormwater surface flow which, prior to commencement of the earthworks, passed onto the development site, from entering the land; or</w:t>
            </w:r>
          </w:p>
          <w:p w14:paraId="184F6B60" w14:textId="77777777" w:rsidR="00947039" w:rsidRPr="00947039" w:rsidRDefault="00947039" w:rsidP="00947039">
            <w:pPr>
              <w:pStyle w:val="ListParagraph"/>
              <w:numPr>
                <w:ilvl w:val="0"/>
                <w:numId w:val="105"/>
              </w:numPr>
              <w:spacing w:before="100" w:beforeAutospacing="1" w:after="100" w:afterAutospacing="1" w:line="240" w:lineRule="auto"/>
              <w:ind w:right="150"/>
              <w:rPr>
                <w:rFonts w:eastAsia="Times New Roman" w:cs="Arial"/>
                <w:sz w:val="20"/>
                <w:szCs w:val="20"/>
                <w:lang w:eastAsia="en-AU"/>
              </w:rPr>
            </w:pPr>
            <w:r w:rsidRPr="00947039">
              <w:rPr>
                <w:rFonts w:eastAsia="Times New Roman" w:cs="Arial"/>
                <w:sz w:val="20"/>
                <w:szCs w:val="20"/>
                <w:lang w:eastAsia="en-AU"/>
              </w:rPr>
              <w:t>redirect stormwater surface flow away from existing flow paths; or</w:t>
            </w:r>
          </w:p>
          <w:p w14:paraId="39D6FCB2" w14:textId="77777777" w:rsidR="00947039" w:rsidRPr="00947039" w:rsidRDefault="00947039" w:rsidP="00947039">
            <w:pPr>
              <w:pStyle w:val="ListParagraph"/>
              <w:numPr>
                <w:ilvl w:val="0"/>
                <w:numId w:val="105"/>
              </w:numPr>
              <w:spacing w:before="100" w:beforeAutospacing="1" w:after="100" w:afterAutospacing="1" w:line="240" w:lineRule="auto"/>
              <w:ind w:right="150"/>
              <w:rPr>
                <w:rFonts w:eastAsia="Times New Roman" w:cs="Arial"/>
                <w:sz w:val="20"/>
                <w:szCs w:val="20"/>
                <w:lang w:eastAsia="en-AU"/>
              </w:rPr>
            </w:pPr>
            <w:r w:rsidRPr="00947039">
              <w:rPr>
                <w:rFonts w:eastAsia="Times New Roman" w:cs="Arial"/>
                <w:sz w:val="20"/>
                <w:szCs w:val="20"/>
                <w:lang w:eastAsia="en-AU"/>
              </w:rPr>
              <w:t>divert stormwater surface flow onto adjacent land, (other than a road), in a manner which: </w:t>
            </w:r>
          </w:p>
          <w:p w14:paraId="07A902B2" w14:textId="77777777" w:rsidR="00947039" w:rsidRPr="00947039" w:rsidRDefault="00947039" w:rsidP="00947039">
            <w:pPr>
              <w:pStyle w:val="ListParagraph"/>
              <w:numPr>
                <w:ilvl w:val="1"/>
                <w:numId w:val="106"/>
              </w:numPr>
              <w:spacing w:before="100" w:beforeAutospacing="1" w:after="100" w:afterAutospacing="1" w:line="240" w:lineRule="auto"/>
              <w:ind w:right="150"/>
              <w:rPr>
                <w:rFonts w:eastAsia="Times New Roman" w:cs="Arial"/>
                <w:sz w:val="20"/>
                <w:szCs w:val="20"/>
                <w:lang w:eastAsia="en-AU"/>
              </w:rPr>
            </w:pPr>
            <w:r w:rsidRPr="00947039">
              <w:rPr>
                <w:rFonts w:eastAsia="Times New Roman" w:cs="Arial"/>
                <w:sz w:val="20"/>
                <w:szCs w:val="20"/>
                <w:lang w:eastAsia="en-AU"/>
              </w:rPr>
              <w:t>concentrates the flow; or</w:t>
            </w:r>
          </w:p>
          <w:p w14:paraId="79D92BD2" w14:textId="77777777" w:rsidR="00947039" w:rsidRPr="00947039" w:rsidRDefault="00947039" w:rsidP="00947039">
            <w:pPr>
              <w:pStyle w:val="ListParagraph"/>
              <w:numPr>
                <w:ilvl w:val="1"/>
                <w:numId w:val="106"/>
              </w:numPr>
              <w:spacing w:before="100" w:beforeAutospacing="1" w:after="100" w:afterAutospacing="1" w:line="240" w:lineRule="auto"/>
              <w:ind w:right="150"/>
              <w:rPr>
                <w:rFonts w:eastAsia="Times New Roman" w:cs="Arial"/>
                <w:sz w:val="20"/>
                <w:szCs w:val="20"/>
                <w:lang w:eastAsia="en-AU"/>
              </w:rPr>
            </w:pPr>
            <w:r w:rsidRPr="00947039">
              <w:rPr>
                <w:rFonts w:eastAsia="Times New Roman" w:cs="Arial"/>
                <w:sz w:val="20"/>
                <w:szCs w:val="20"/>
                <w:lang w:eastAsia="en-AU"/>
              </w:rPr>
              <w:t>increases the flow rates of stormwater over the affected section of the adjacent land above the situation which existed prior to the diversion; or</w:t>
            </w:r>
          </w:p>
          <w:p w14:paraId="1B730A3B" w14:textId="77777777" w:rsidR="00947039" w:rsidRPr="00947039" w:rsidRDefault="00947039" w:rsidP="00947039">
            <w:pPr>
              <w:pStyle w:val="ListParagraph"/>
              <w:numPr>
                <w:ilvl w:val="1"/>
                <w:numId w:val="106"/>
              </w:numPr>
              <w:spacing w:before="100" w:beforeAutospacing="1" w:after="100" w:afterAutospacing="1" w:line="240" w:lineRule="auto"/>
              <w:ind w:right="150"/>
              <w:rPr>
                <w:rFonts w:eastAsia="Times New Roman" w:cs="Arial"/>
                <w:color w:val="4A4A4A"/>
                <w:sz w:val="24"/>
                <w:szCs w:val="24"/>
                <w:lang w:eastAsia="en-AU"/>
              </w:rPr>
            </w:pPr>
            <w:r w:rsidRPr="00947039">
              <w:rPr>
                <w:rFonts w:eastAsia="Times New Roman" w:cs="Arial"/>
                <w:sz w:val="20"/>
                <w:szCs w:val="20"/>
                <w:lang w:eastAsia="en-AU"/>
              </w:rPr>
              <w:lastRenderedPageBreak/>
              <w:t>causes actionable nuisance to any person, property or premises.</w:t>
            </w:r>
          </w:p>
        </w:tc>
        <w:tc>
          <w:tcPr>
            <w:tcW w:w="569" w:type="pct"/>
            <w:gridSpan w:val="3"/>
            <w:tcBorders>
              <w:top w:val="outset" w:sz="6" w:space="0" w:color="auto"/>
              <w:left w:val="outset" w:sz="6" w:space="0" w:color="auto"/>
              <w:bottom w:val="outset" w:sz="6" w:space="0" w:color="auto"/>
              <w:right w:val="outset" w:sz="6" w:space="0" w:color="auto"/>
            </w:tcBorders>
          </w:tcPr>
          <w:p w14:paraId="275C457D"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19E28DE6"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p>
        </w:tc>
      </w:tr>
      <w:tr w:rsidR="00947039" w:rsidRPr="00782B65" w14:paraId="6D1DF506" w14:textId="77777777"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14:paraId="47E1E6A8"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PO5</w:t>
            </w:r>
            <w:r w:rsidR="00B50F82">
              <w:rPr>
                <w:rFonts w:ascii="Arial" w:eastAsia="Times New Roman" w:hAnsi="Arial" w:cs="Arial"/>
                <w:b/>
                <w:bCs/>
                <w:sz w:val="20"/>
                <w:szCs w:val="20"/>
                <w:lang w:eastAsia="en-AU"/>
              </w:rPr>
              <w:t>9</w:t>
            </w:r>
          </w:p>
          <w:p w14:paraId="405AA8F4" w14:textId="77777777" w:rsidR="00947039"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14:paraId="71105E06" w14:textId="77777777" w:rsidR="00B50F82" w:rsidRPr="00782B65" w:rsidRDefault="00B50F82" w:rsidP="00947039">
            <w:pPr>
              <w:spacing w:before="100" w:beforeAutospacing="1" w:after="100" w:afterAutospacing="1" w:line="240" w:lineRule="auto"/>
              <w:ind w:left="150" w:right="150"/>
              <w:rPr>
                <w:rFonts w:ascii="Arial" w:eastAsia="Times New Roman" w:hAnsi="Arial" w:cs="Arial"/>
                <w:sz w:val="20"/>
                <w:szCs w:val="20"/>
                <w:lang w:eastAsia="en-AU"/>
              </w:rPr>
            </w:pPr>
            <w:r w:rsidRPr="00B97A19">
              <w:rPr>
                <w:rFonts w:ascii="Arial" w:eastAsia="Times New Roman" w:hAnsi="Arial" w:cs="Arial"/>
                <w:sz w:val="18"/>
                <w:szCs w:val="20"/>
                <w:lang w:eastAsia="en-AU"/>
              </w:rPr>
              <w:t>Note - Refer to Planning scheme policy - Residential design for guidance on how to achieve compliance with this performance outcome.</w:t>
            </w:r>
          </w:p>
        </w:tc>
        <w:tc>
          <w:tcPr>
            <w:tcW w:w="1744" w:type="pct"/>
            <w:gridSpan w:val="3"/>
            <w:tcBorders>
              <w:top w:val="outset" w:sz="6" w:space="0" w:color="auto"/>
              <w:left w:val="outset" w:sz="6" w:space="0" w:color="auto"/>
              <w:bottom w:val="outset" w:sz="6" w:space="0" w:color="auto"/>
              <w:right w:val="outset" w:sz="6" w:space="0" w:color="auto"/>
            </w:tcBorders>
            <w:hideMark/>
          </w:tcPr>
          <w:p w14:paraId="1BF3EDAA"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E5</w:t>
            </w:r>
            <w:r w:rsidR="00B50F82">
              <w:rPr>
                <w:rFonts w:ascii="Arial" w:eastAsia="Times New Roman" w:hAnsi="Arial" w:cs="Arial"/>
                <w:b/>
                <w:bCs/>
                <w:sz w:val="20"/>
                <w:szCs w:val="20"/>
                <w:lang w:eastAsia="en-AU"/>
              </w:rPr>
              <w:t>9</w:t>
            </w:r>
          </w:p>
          <w:p w14:paraId="77F1525E"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Earth retaining structures:</w:t>
            </w:r>
          </w:p>
          <w:p w14:paraId="7FF1E884" w14:textId="77777777" w:rsidR="00947039" w:rsidRPr="00782B65" w:rsidRDefault="00947039" w:rsidP="00947039">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are not constructed of boulder rocks or timber;</w:t>
            </w:r>
          </w:p>
          <w:p w14:paraId="7E720044" w14:textId="77777777" w:rsidR="00947039" w:rsidRPr="00782B65" w:rsidRDefault="00947039" w:rsidP="00947039">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where height is no greater than 900mm, are provided in accordance with Figure - Retaining on a boundary;</w:t>
            </w:r>
          </w:p>
          <w:p w14:paraId="76813BB1" w14:textId="77777777" w:rsidR="00947039" w:rsidRPr="00782B65" w:rsidRDefault="00947039" w:rsidP="00B97A19">
            <w:pPr>
              <w:spacing w:before="100" w:beforeAutospacing="1" w:after="100" w:afterAutospacing="1" w:line="240" w:lineRule="auto"/>
              <w:ind w:left="150" w:right="150"/>
              <w:jc w:val="center"/>
              <w:rPr>
                <w:rFonts w:ascii="Arial" w:eastAsia="Times New Roman" w:hAnsi="Arial" w:cs="Arial"/>
                <w:sz w:val="20"/>
                <w:szCs w:val="20"/>
                <w:lang w:eastAsia="en-AU"/>
              </w:rPr>
            </w:pPr>
            <w:r w:rsidRPr="00782B65">
              <w:rPr>
                <w:rFonts w:ascii="Arial" w:eastAsia="Times New Roman" w:hAnsi="Arial" w:cs="Arial"/>
                <w:b/>
                <w:bCs/>
                <w:sz w:val="20"/>
                <w:szCs w:val="20"/>
                <w:lang w:eastAsia="en-AU"/>
              </w:rPr>
              <w:t>Figure - Retaining on boundary</w:t>
            </w:r>
            <w:r w:rsidRPr="00782B65">
              <w:rPr>
                <w:rFonts w:ascii="Arial" w:eastAsia="Times New Roman" w:hAnsi="Arial" w:cs="Arial"/>
                <w:sz w:val="20"/>
                <w:szCs w:val="20"/>
                <w:lang w:eastAsia="en-AU"/>
              </w:rPr>
              <w:t xml:space="preserve"> </w:t>
            </w:r>
            <w:hyperlink r:id="rId13" w:tgtFrame="_blank" w:tooltip="Link to larger image (popup)" w:history="1">
              <w:r w:rsidRPr="00782B65">
                <w:rPr>
                  <w:rFonts w:ascii="Arial" w:eastAsia="Times New Roman" w:hAnsi="Arial" w:cs="Arial"/>
                  <w:color w:val="0000FF"/>
                  <w:sz w:val="20"/>
                  <w:szCs w:val="20"/>
                  <w:lang w:eastAsia="en-AU"/>
                </w:rPr>
                <w:t> </w:t>
              </w:r>
            </w:hyperlink>
          </w:p>
          <w:p w14:paraId="56DBF367" w14:textId="77777777"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noProof/>
                <w:sz w:val="20"/>
                <w:szCs w:val="20"/>
                <w:lang w:eastAsia="en-AU"/>
              </w:rPr>
              <w:drawing>
                <wp:inline distT="0" distB="0" distL="0" distR="0" wp14:anchorId="16009646" wp14:editId="2F91AE4F">
                  <wp:extent cx="3364992" cy="2150475"/>
                  <wp:effectExtent l="0" t="0" r="6985" b="2540"/>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aining on boundar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77365" cy="2158382"/>
                          </a:xfrm>
                          <a:prstGeom prst="rect">
                            <a:avLst/>
                          </a:prstGeom>
                          <a:noFill/>
                          <a:ln>
                            <a:noFill/>
                          </a:ln>
                        </pic:spPr>
                      </pic:pic>
                    </a:graphicData>
                  </a:graphic>
                </wp:inline>
              </w:drawing>
            </w:r>
          </w:p>
          <w:p w14:paraId="4F15AB3B" w14:textId="77777777" w:rsidR="00947039" w:rsidRPr="00782B65" w:rsidRDefault="00947039" w:rsidP="00947039">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14:paraId="0D56D718" w14:textId="77777777" w:rsidR="00947039" w:rsidRPr="00782B65" w:rsidRDefault="00947039" w:rsidP="00947039">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14:paraId="57867355" w14:textId="77777777" w:rsidR="00947039" w:rsidRPr="00782B65" w:rsidRDefault="00947039" w:rsidP="00B97A19">
            <w:pPr>
              <w:spacing w:before="100" w:beforeAutospacing="1" w:after="100" w:afterAutospacing="1" w:line="240" w:lineRule="auto"/>
              <w:jc w:val="center"/>
              <w:rPr>
                <w:rFonts w:ascii="Arial" w:eastAsia="Times New Roman" w:hAnsi="Arial" w:cs="Arial"/>
                <w:sz w:val="20"/>
                <w:szCs w:val="20"/>
                <w:lang w:eastAsia="en-AU"/>
              </w:rPr>
            </w:pPr>
            <w:r w:rsidRPr="00782B65">
              <w:rPr>
                <w:rFonts w:ascii="Arial" w:eastAsia="Times New Roman" w:hAnsi="Arial" w:cs="Arial"/>
                <w:b/>
                <w:bCs/>
                <w:sz w:val="20"/>
                <w:szCs w:val="20"/>
                <w:lang w:eastAsia="en-AU"/>
              </w:rPr>
              <w:t>Figure - Cut</w:t>
            </w:r>
            <w:r w:rsidRPr="00782B65">
              <w:rPr>
                <w:rFonts w:ascii="Arial" w:eastAsia="Times New Roman" w:hAnsi="Arial" w:cs="Arial"/>
                <w:sz w:val="20"/>
                <w:szCs w:val="20"/>
                <w:lang w:eastAsia="en-AU"/>
              </w:rPr>
              <w:t xml:space="preserve"> </w:t>
            </w:r>
            <w:hyperlink r:id="rId15" w:tgtFrame="_blank" w:tooltip="Link to larger image (popup)" w:history="1">
              <w:r w:rsidRPr="00782B65">
                <w:rPr>
                  <w:rFonts w:ascii="Arial" w:eastAsia="Times New Roman" w:hAnsi="Arial" w:cs="Arial"/>
                  <w:color w:val="0000FF"/>
                  <w:sz w:val="20"/>
                  <w:szCs w:val="20"/>
                  <w:lang w:eastAsia="en-AU"/>
                </w:rPr>
                <w:t> </w:t>
              </w:r>
            </w:hyperlink>
          </w:p>
          <w:p w14:paraId="5C0365E2" w14:textId="77777777"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noProof/>
                <w:sz w:val="20"/>
                <w:szCs w:val="20"/>
                <w:lang w:eastAsia="en-AU"/>
              </w:rPr>
              <w:lastRenderedPageBreak/>
              <w:drawing>
                <wp:inline distT="0" distB="0" distL="0" distR="0" wp14:anchorId="02D8CCFE" wp14:editId="523CD9E7">
                  <wp:extent cx="3404753" cy="2874874"/>
                  <wp:effectExtent l="0" t="0" r="5715" b="190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15189" cy="2883686"/>
                          </a:xfrm>
                          <a:prstGeom prst="rect">
                            <a:avLst/>
                          </a:prstGeom>
                          <a:noFill/>
                          <a:ln>
                            <a:noFill/>
                          </a:ln>
                        </pic:spPr>
                      </pic:pic>
                    </a:graphicData>
                  </a:graphic>
                </wp:inline>
              </w:drawing>
            </w:r>
          </w:p>
          <w:p w14:paraId="09687F6C" w14:textId="77777777" w:rsidR="00947039" w:rsidRDefault="00947039" w:rsidP="00947039">
            <w:pPr>
              <w:spacing w:before="100" w:beforeAutospacing="1" w:after="100" w:afterAutospacing="1" w:line="240" w:lineRule="auto"/>
              <w:rPr>
                <w:rFonts w:ascii="Arial" w:eastAsia="Times New Roman" w:hAnsi="Arial" w:cs="Arial"/>
                <w:sz w:val="20"/>
                <w:szCs w:val="20"/>
                <w:lang w:eastAsia="en-AU"/>
              </w:rPr>
            </w:pPr>
          </w:p>
          <w:p w14:paraId="08ED106E" w14:textId="77777777" w:rsidR="00B97A19" w:rsidRDefault="00B97A19" w:rsidP="00947039">
            <w:pPr>
              <w:spacing w:before="100" w:beforeAutospacing="1" w:after="100" w:afterAutospacing="1" w:line="240" w:lineRule="auto"/>
              <w:rPr>
                <w:rFonts w:ascii="Arial" w:eastAsia="Times New Roman" w:hAnsi="Arial" w:cs="Arial"/>
                <w:sz w:val="20"/>
                <w:szCs w:val="20"/>
                <w:lang w:eastAsia="en-AU"/>
              </w:rPr>
            </w:pPr>
          </w:p>
          <w:p w14:paraId="099BF64D" w14:textId="77777777" w:rsidR="00B97A19" w:rsidRDefault="00B97A19" w:rsidP="00947039">
            <w:pPr>
              <w:spacing w:before="100" w:beforeAutospacing="1" w:after="100" w:afterAutospacing="1" w:line="240" w:lineRule="auto"/>
              <w:rPr>
                <w:rFonts w:ascii="Arial" w:eastAsia="Times New Roman" w:hAnsi="Arial" w:cs="Arial"/>
                <w:sz w:val="20"/>
                <w:szCs w:val="20"/>
                <w:lang w:eastAsia="en-AU"/>
              </w:rPr>
            </w:pPr>
          </w:p>
          <w:p w14:paraId="3F448D23" w14:textId="77777777" w:rsidR="00B97A19" w:rsidRDefault="00B97A19" w:rsidP="00947039">
            <w:pPr>
              <w:spacing w:before="100" w:beforeAutospacing="1" w:after="100" w:afterAutospacing="1" w:line="240" w:lineRule="auto"/>
              <w:rPr>
                <w:rFonts w:ascii="Arial" w:eastAsia="Times New Roman" w:hAnsi="Arial" w:cs="Arial"/>
                <w:sz w:val="20"/>
                <w:szCs w:val="20"/>
                <w:lang w:eastAsia="en-AU"/>
              </w:rPr>
            </w:pPr>
          </w:p>
          <w:p w14:paraId="43E75527" w14:textId="77777777" w:rsidR="00B97A19" w:rsidRDefault="00B97A19" w:rsidP="00947039">
            <w:pPr>
              <w:spacing w:before="100" w:beforeAutospacing="1" w:after="100" w:afterAutospacing="1" w:line="240" w:lineRule="auto"/>
              <w:rPr>
                <w:rFonts w:ascii="Arial" w:eastAsia="Times New Roman" w:hAnsi="Arial" w:cs="Arial"/>
                <w:sz w:val="20"/>
                <w:szCs w:val="20"/>
                <w:lang w:eastAsia="en-AU"/>
              </w:rPr>
            </w:pPr>
          </w:p>
          <w:p w14:paraId="1CBA800D" w14:textId="77777777" w:rsidR="00B97A19" w:rsidRDefault="00B97A19" w:rsidP="00947039">
            <w:pPr>
              <w:spacing w:before="100" w:beforeAutospacing="1" w:after="100" w:afterAutospacing="1" w:line="240" w:lineRule="auto"/>
              <w:rPr>
                <w:rFonts w:ascii="Arial" w:eastAsia="Times New Roman" w:hAnsi="Arial" w:cs="Arial"/>
                <w:sz w:val="20"/>
                <w:szCs w:val="20"/>
                <w:lang w:eastAsia="en-AU"/>
              </w:rPr>
            </w:pPr>
          </w:p>
          <w:p w14:paraId="39CF461E" w14:textId="77777777" w:rsidR="00B97A19" w:rsidRPr="00782B65" w:rsidRDefault="00B97A19" w:rsidP="00947039">
            <w:pPr>
              <w:spacing w:before="100" w:beforeAutospacing="1" w:after="100" w:afterAutospacing="1" w:line="240" w:lineRule="auto"/>
              <w:rPr>
                <w:rFonts w:ascii="Arial" w:eastAsia="Times New Roman" w:hAnsi="Arial" w:cs="Arial"/>
                <w:sz w:val="20"/>
                <w:szCs w:val="20"/>
                <w:lang w:eastAsia="en-AU"/>
              </w:rPr>
            </w:pPr>
          </w:p>
          <w:p w14:paraId="5FC1CD1B" w14:textId="77777777" w:rsidR="00947039" w:rsidRPr="00782B65" w:rsidRDefault="00947039" w:rsidP="00B97A19">
            <w:pPr>
              <w:spacing w:before="100" w:beforeAutospacing="1" w:after="100" w:afterAutospacing="1" w:line="240" w:lineRule="auto"/>
              <w:jc w:val="center"/>
              <w:rPr>
                <w:rFonts w:ascii="Arial" w:eastAsia="Times New Roman" w:hAnsi="Arial" w:cs="Arial"/>
                <w:sz w:val="20"/>
                <w:szCs w:val="20"/>
                <w:lang w:eastAsia="en-AU"/>
              </w:rPr>
            </w:pPr>
            <w:r w:rsidRPr="00782B65">
              <w:rPr>
                <w:rFonts w:ascii="Arial" w:eastAsia="Times New Roman" w:hAnsi="Arial" w:cs="Arial"/>
                <w:b/>
                <w:bCs/>
                <w:sz w:val="20"/>
                <w:szCs w:val="20"/>
                <w:lang w:eastAsia="en-AU"/>
              </w:rPr>
              <w:t>Figure - Fill</w:t>
            </w:r>
            <w:r w:rsidRPr="00782B65">
              <w:rPr>
                <w:rFonts w:ascii="Arial" w:eastAsia="Times New Roman" w:hAnsi="Arial" w:cs="Arial"/>
                <w:sz w:val="20"/>
                <w:szCs w:val="20"/>
                <w:lang w:eastAsia="en-AU"/>
              </w:rPr>
              <w:t xml:space="preserve"> </w:t>
            </w:r>
            <w:hyperlink r:id="rId17" w:tgtFrame="_blank" w:tooltip="Link to larger image (popup)" w:history="1">
              <w:r w:rsidRPr="00782B65">
                <w:rPr>
                  <w:rFonts w:ascii="Arial" w:eastAsia="Times New Roman" w:hAnsi="Arial" w:cs="Arial"/>
                  <w:color w:val="0000FF"/>
                  <w:sz w:val="20"/>
                  <w:szCs w:val="20"/>
                  <w:lang w:eastAsia="en-AU"/>
                </w:rPr>
                <w:t> </w:t>
              </w:r>
            </w:hyperlink>
          </w:p>
          <w:p w14:paraId="28E66757" w14:textId="77777777"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noProof/>
                <w:sz w:val="20"/>
                <w:szCs w:val="20"/>
                <w:lang w:eastAsia="en-AU"/>
              </w:rPr>
              <w:lastRenderedPageBreak/>
              <w:drawing>
                <wp:inline distT="0" distB="0" distL="0" distR="0" wp14:anchorId="03806484" wp14:editId="6F9CCE27">
                  <wp:extent cx="3401568" cy="3074927"/>
                  <wp:effectExtent l="0" t="0" r="8890" b="0"/>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11804" cy="3084180"/>
                          </a:xfrm>
                          <a:prstGeom prst="rect">
                            <a:avLst/>
                          </a:prstGeom>
                          <a:noFill/>
                          <a:ln>
                            <a:noFill/>
                          </a:ln>
                        </pic:spPr>
                      </pic:pic>
                    </a:graphicData>
                  </a:graphic>
                </wp:inline>
              </w:drawing>
            </w:r>
          </w:p>
          <w:p w14:paraId="2A1748FA" w14:textId="77777777"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p>
        </w:tc>
        <w:tc>
          <w:tcPr>
            <w:tcW w:w="569" w:type="pct"/>
            <w:gridSpan w:val="3"/>
            <w:tcBorders>
              <w:top w:val="outset" w:sz="6" w:space="0" w:color="auto"/>
              <w:left w:val="outset" w:sz="6" w:space="0" w:color="auto"/>
              <w:bottom w:val="outset" w:sz="6" w:space="0" w:color="auto"/>
              <w:right w:val="outset" w:sz="6" w:space="0" w:color="auto"/>
            </w:tcBorders>
          </w:tcPr>
          <w:p w14:paraId="5A576687"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66051C5C"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947039" w:rsidRPr="00782B65" w14:paraId="700E2FF0" w14:textId="77777777" w:rsidTr="00B3330F">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14:paraId="314DCDD5"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Fire Services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47039" w:rsidRPr="00782B65" w14:paraId="201D3A14" w14:textId="77777777" w:rsidTr="00741877">
              <w:trPr>
                <w:tblCellSpacing w:w="15" w:type="dxa"/>
              </w:trPr>
              <w:tc>
                <w:tcPr>
                  <w:tcW w:w="15098" w:type="dxa"/>
                  <w:vAlign w:val="center"/>
                  <w:hideMark/>
                </w:tcPr>
                <w:p w14:paraId="10DE3887"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Note - The provisions under this heading only apply if:</w:t>
                  </w:r>
                </w:p>
                <w:p w14:paraId="382B45D8" w14:textId="77777777" w:rsidR="00947039" w:rsidRPr="00782B65" w:rsidRDefault="00947039" w:rsidP="00947039">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the development is for, or incorporates: </w:t>
                  </w:r>
                </w:p>
                <w:p w14:paraId="6F234F26" w14:textId="77777777" w:rsidR="00947039" w:rsidRPr="00782B65" w:rsidRDefault="00947039" w:rsidP="00947039">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reconfiguring a lot for a community title scheme creating 1 or more vacant lots; or</w:t>
                  </w:r>
                </w:p>
                <w:p w14:paraId="38A06349" w14:textId="77777777" w:rsidR="00947039" w:rsidRPr="00782B65" w:rsidRDefault="00947039" w:rsidP="00947039">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material change of use for 2 or more sole occupancy units on the same lot, or within the same community titles scheme; or</w:t>
                  </w:r>
                </w:p>
                <w:p w14:paraId="7C0DB25F" w14:textId="77777777" w:rsidR="00947039" w:rsidRPr="00782B65" w:rsidRDefault="00947039" w:rsidP="00947039">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material change of use for a Tourist park</w:t>
                  </w:r>
                  <w:r w:rsidRPr="00782B65">
                    <w:rPr>
                      <w:rFonts w:ascii="Arial" w:eastAsia="Times New Roman" w:hAnsi="Arial" w:cs="Arial"/>
                      <w:sz w:val="20"/>
                      <w:szCs w:val="20"/>
                      <w:vertAlign w:val="superscript"/>
                      <w:lang w:eastAsia="en-AU"/>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82B65">
                      <w:rPr>
                        <w:rFonts w:ascii="Arial" w:eastAsia="Times New Roman" w:hAnsi="Arial" w:cs="Arial"/>
                        <w:color w:val="0000FF"/>
                        <w:sz w:val="20"/>
                        <w:szCs w:val="20"/>
                        <w:vertAlign w:val="superscript"/>
                        <w:lang w:eastAsia="en-AU"/>
                      </w:rPr>
                      <w:t>84</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with accommodation in the form of caravans or tents; or </w:t>
                  </w:r>
                </w:p>
                <w:p w14:paraId="3480D1F6" w14:textId="77777777" w:rsidR="00947039" w:rsidRPr="00782B65" w:rsidRDefault="00947039" w:rsidP="00947039">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material change of use for outdoor sales</w:t>
                  </w:r>
                  <w:r w:rsidRPr="00782B65">
                    <w:rPr>
                      <w:rFonts w:ascii="Arial" w:eastAsia="Times New Roman" w:hAnsi="Arial" w:cs="Arial"/>
                      <w:sz w:val="20"/>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82B65">
                      <w:rPr>
                        <w:rFonts w:ascii="Arial" w:eastAsia="Times New Roman" w:hAnsi="Arial" w:cs="Arial"/>
                        <w:color w:val="0000FF"/>
                        <w:sz w:val="20"/>
                        <w:szCs w:val="20"/>
                        <w:vertAlign w:val="superscript"/>
                        <w:lang w:eastAsia="en-AU"/>
                      </w:rPr>
                      <w:t>54</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outdoor processing or outdoor storage where involving combustible materials. </w:t>
                  </w:r>
                </w:p>
                <w:p w14:paraId="4D039020"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AND</w:t>
                  </w:r>
                </w:p>
                <w:p w14:paraId="1CBCF996" w14:textId="77777777" w:rsidR="00947039" w:rsidRPr="00782B65" w:rsidRDefault="00947039" w:rsidP="00947039">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none of the following exceptions apply: </w:t>
                  </w:r>
                </w:p>
                <w:p w14:paraId="18BFC0CB" w14:textId="77777777" w:rsidR="00947039" w:rsidRPr="00782B65" w:rsidRDefault="00947039" w:rsidP="00947039">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the distributor-retailer for the area has indicated, in its </w:t>
                  </w:r>
                  <w:proofErr w:type="spellStart"/>
                  <w:r w:rsidRPr="00782B65">
                    <w:rPr>
                      <w:rFonts w:ascii="Arial" w:eastAsia="Times New Roman" w:hAnsi="Arial" w:cs="Arial"/>
                      <w:sz w:val="20"/>
                      <w:szCs w:val="20"/>
                      <w:lang w:eastAsia="en-AU"/>
                    </w:rPr>
                    <w:t>netserv</w:t>
                  </w:r>
                  <w:proofErr w:type="spellEnd"/>
                  <w:r w:rsidRPr="00782B65">
                    <w:rPr>
                      <w:rFonts w:ascii="Arial" w:eastAsia="Times New Roman" w:hAnsi="Arial" w:cs="Arial"/>
                      <w:sz w:val="20"/>
                      <w:szCs w:val="20"/>
                      <w:lang w:eastAsia="en-AU"/>
                    </w:rPr>
                    <w:t xml:space="preserve"> plan, that the premises will not be served by that entity’s reticulated water supply; or </w:t>
                  </w:r>
                </w:p>
                <w:p w14:paraId="0F53E24C" w14:textId="77777777" w:rsidR="00947039" w:rsidRPr="00782B65" w:rsidRDefault="00947039" w:rsidP="00947039">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947039" w:rsidRPr="00782B65" w14:paraId="5868F807" w14:textId="77777777" w:rsidTr="00741877">
              <w:trPr>
                <w:tblCellSpacing w:w="15" w:type="dxa"/>
              </w:trPr>
              <w:tc>
                <w:tcPr>
                  <w:tcW w:w="15098" w:type="dxa"/>
                  <w:vAlign w:val="center"/>
                  <w:hideMark/>
                </w:tcPr>
                <w:p w14:paraId="1C49DB26" w14:textId="77777777"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4DFFF95C"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947039" w:rsidRPr="00782B65" w14:paraId="582E15E6" w14:textId="77777777" w:rsidTr="00B3330F">
        <w:trPr>
          <w:tblCellSpacing w:w="15" w:type="dxa"/>
        </w:trPr>
        <w:tc>
          <w:tcPr>
            <w:tcW w:w="1371" w:type="pct"/>
            <w:vMerge w:val="restart"/>
            <w:tcBorders>
              <w:top w:val="outset" w:sz="6" w:space="0" w:color="auto"/>
              <w:left w:val="outset" w:sz="6" w:space="0" w:color="auto"/>
              <w:bottom w:val="outset" w:sz="6" w:space="0" w:color="auto"/>
              <w:right w:val="outset" w:sz="6" w:space="0" w:color="auto"/>
            </w:tcBorders>
            <w:hideMark/>
          </w:tcPr>
          <w:p w14:paraId="6B51EB24"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w:t>
            </w:r>
            <w:r w:rsidR="00B50F82">
              <w:rPr>
                <w:rFonts w:ascii="Arial" w:eastAsia="Times New Roman" w:hAnsi="Arial" w:cs="Arial"/>
                <w:b/>
                <w:bCs/>
                <w:sz w:val="20"/>
                <w:szCs w:val="20"/>
                <w:lang w:eastAsia="en-AU"/>
              </w:rPr>
              <w:t>60</w:t>
            </w:r>
          </w:p>
          <w:p w14:paraId="40B6C614"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incorporates a fire fighting system that:</w:t>
            </w:r>
          </w:p>
          <w:p w14:paraId="3ED9CCCD" w14:textId="77777777" w:rsidR="00947039" w:rsidRPr="00782B65" w:rsidRDefault="00947039" w:rsidP="0094703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satisfies the reasonable needs of the fire fighting entity for the area;</w:t>
            </w:r>
          </w:p>
          <w:p w14:paraId="44929EA7" w14:textId="77777777" w:rsidR="00947039" w:rsidRPr="00782B65" w:rsidRDefault="00947039" w:rsidP="0094703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is appropriate for the size, shape and topography of the development and its surrounds;</w:t>
            </w:r>
          </w:p>
          <w:p w14:paraId="47DD3FC3" w14:textId="77777777" w:rsidR="00947039" w:rsidRPr="00782B65" w:rsidRDefault="00947039" w:rsidP="0094703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is compatible with the operational equipment available to the fire fighting entity for the area;</w:t>
            </w:r>
          </w:p>
          <w:p w14:paraId="0DE4068B" w14:textId="77777777" w:rsidR="00947039" w:rsidRPr="00782B65" w:rsidRDefault="00947039" w:rsidP="0094703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considers the fire hazard inherent in the materials comprising the development and their proximity to one another;</w:t>
            </w:r>
          </w:p>
          <w:p w14:paraId="7FDBA8C8" w14:textId="77777777" w:rsidR="00947039" w:rsidRPr="00782B65" w:rsidRDefault="00947039" w:rsidP="0094703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considers the fire hazard inherent in the surrounds to the development site;</w:t>
            </w:r>
          </w:p>
          <w:p w14:paraId="28E6F9E4" w14:textId="77777777" w:rsidR="00947039" w:rsidRPr="00782B65" w:rsidRDefault="00947039" w:rsidP="0094703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is maintained in effective operating order.</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147"/>
            </w:tblGrid>
            <w:tr w:rsidR="00947039" w:rsidRPr="00782B65" w14:paraId="5F6BED84" w14:textId="77777777" w:rsidTr="00741877">
              <w:trPr>
                <w:tblCellSpacing w:w="15" w:type="dxa"/>
              </w:trPr>
              <w:tc>
                <w:tcPr>
                  <w:tcW w:w="8592" w:type="dxa"/>
                  <w:vAlign w:val="center"/>
                  <w:hideMark/>
                </w:tcPr>
                <w:p w14:paraId="400D75C5" w14:textId="77777777"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r w:rsidRPr="00B97A19">
                    <w:rPr>
                      <w:rFonts w:ascii="Arial" w:eastAsia="Times New Roman" w:hAnsi="Arial" w:cs="Arial"/>
                      <w:sz w:val="18"/>
                      <w:szCs w:val="20"/>
                      <w:lang w:eastAsia="en-AU"/>
                    </w:rPr>
                    <w:t xml:space="preserve">Note - The Queensland Fire and Emergency Services is the entity currently providing the fire fighting function for the urban areas of the Moreton Bay Region. </w:t>
                  </w:r>
                </w:p>
              </w:tc>
            </w:tr>
          </w:tbl>
          <w:p w14:paraId="4A83D0D2" w14:textId="77777777"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3DEEE966"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60</w:t>
            </w:r>
            <w:r w:rsidRPr="00782B65">
              <w:rPr>
                <w:rFonts w:ascii="Arial" w:eastAsia="Times New Roman" w:hAnsi="Arial" w:cs="Arial"/>
                <w:b/>
                <w:bCs/>
                <w:sz w:val="20"/>
                <w:szCs w:val="20"/>
                <w:lang w:eastAsia="en-AU"/>
              </w:rPr>
              <w:t>.1</w:t>
            </w:r>
          </w:p>
          <w:p w14:paraId="117CB11E"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External fire hydrant facilities are provided on site to the standard prescribed under the relevant parts of </w:t>
            </w:r>
            <w:r w:rsidRPr="00782B65">
              <w:rPr>
                <w:rFonts w:ascii="Arial" w:eastAsia="Times New Roman" w:hAnsi="Arial" w:cs="Arial"/>
                <w:i/>
                <w:iCs/>
                <w:sz w:val="20"/>
                <w:szCs w:val="20"/>
                <w:lang w:eastAsia="en-AU"/>
              </w:rPr>
              <w:t>Australian Standard AS 2419.1 (2005) – Fire Hydrant Installations</w:t>
            </w:r>
            <w:r w:rsidRPr="00782B65">
              <w:rPr>
                <w:rFonts w:ascii="Arial" w:eastAsia="Times New Roman" w:hAnsi="Arial" w:cs="Arial"/>
                <w:sz w:val="20"/>
                <w:szCs w:val="20"/>
                <w:lang w:eastAsia="en-AU"/>
              </w:rPr>
              <w:t xml:space="preserv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2"/>
            </w:tblGrid>
            <w:tr w:rsidR="00947039" w:rsidRPr="00782B65" w14:paraId="3467B6FE" w14:textId="77777777" w:rsidTr="00741877">
              <w:trPr>
                <w:tblCellSpacing w:w="15" w:type="dxa"/>
              </w:trPr>
              <w:tc>
                <w:tcPr>
                  <w:tcW w:w="6386" w:type="dxa"/>
                  <w:vAlign w:val="center"/>
                  <w:hideMark/>
                </w:tcPr>
                <w:p w14:paraId="77A3952D" w14:textId="77777777" w:rsidR="00947039" w:rsidRPr="00B97A19" w:rsidRDefault="00947039" w:rsidP="00947039">
                  <w:pPr>
                    <w:spacing w:before="100" w:beforeAutospacing="1" w:after="100" w:afterAutospacing="1" w:line="240" w:lineRule="auto"/>
                    <w:ind w:left="150" w:right="150"/>
                    <w:rPr>
                      <w:rFonts w:ascii="Arial" w:eastAsia="Times New Roman" w:hAnsi="Arial" w:cs="Arial"/>
                      <w:sz w:val="18"/>
                      <w:szCs w:val="20"/>
                      <w:lang w:eastAsia="en-AU"/>
                    </w:rPr>
                  </w:pPr>
                  <w:r w:rsidRPr="00B97A19">
                    <w:rPr>
                      <w:rFonts w:ascii="Arial" w:eastAsia="Times New Roman" w:hAnsi="Arial" w:cs="Arial"/>
                      <w:sz w:val="18"/>
                      <w:szCs w:val="20"/>
                      <w:lang w:eastAsia="en-AU"/>
                    </w:rPr>
                    <w:t xml:space="preserve">Note - For this requirement for accepted development, the following are the relevant parts of AS 2419.1 (2005) that may be applicable: </w:t>
                  </w:r>
                </w:p>
                <w:p w14:paraId="599ED1E9" w14:textId="77777777" w:rsidR="00947039" w:rsidRPr="00B97A19" w:rsidRDefault="00947039" w:rsidP="00947039">
                  <w:pPr>
                    <w:numPr>
                      <w:ilvl w:val="0"/>
                      <w:numId w:val="33"/>
                    </w:numPr>
                    <w:spacing w:before="100" w:beforeAutospacing="1" w:after="100" w:afterAutospacing="1" w:line="240" w:lineRule="auto"/>
                    <w:ind w:left="450"/>
                    <w:rPr>
                      <w:rFonts w:ascii="Arial" w:eastAsia="Times New Roman" w:hAnsi="Arial" w:cs="Arial"/>
                      <w:sz w:val="18"/>
                      <w:szCs w:val="20"/>
                      <w:lang w:eastAsia="en-AU"/>
                    </w:rPr>
                  </w:pPr>
                  <w:r w:rsidRPr="00B97A19">
                    <w:rPr>
                      <w:rFonts w:ascii="Arial" w:eastAsia="Times New Roman" w:hAnsi="Arial" w:cs="Arial"/>
                      <w:sz w:val="18"/>
                      <w:szCs w:val="20"/>
                      <w:lang w:eastAsia="en-AU"/>
                    </w:rPr>
                    <w:t>in regard to the form of any fire hydrant - Part 8.5 and Part 3.2.2.1, with the exception that for Tourist parks</w:t>
                  </w:r>
                  <w:r w:rsidRPr="00B97A19">
                    <w:rPr>
                      <w:rFonts w:ascii="Arial" w:eastAsia="Times New Roman" w:hAnsi="Arial" w:cs="Arial"/>
                      <w:sz w:val="18"/>
                      <w:szCs w:val="20"/>
                      <w:vertAlign w:val="superscript"/>
                      <w:lang w:eastAsia="en-AU"/>
                    </w:rPr>
                    <w:t>(</w:t>
                  </w:r>
                  <w:hyperlink r:id="rId2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97A19">
                      <w:rPr>
                        <w:rFonts w:ascii="Arial" w:eastAsia="Times New Roman" w:hAnsi="Arial" w:cs="Arial"/>
                        <w:color w:val="0000FF"/>
                        <w:sz w:val="18"/>
                        <w:szCs w:val="20"/>
                        <w:vertAlign w:val="superscript"/>
                        <w:lang w:eastAsia="en-AU"/>
                      </w:rPr>
                      <w:t>84</w:t>
                    </w:r>
                  </w:hyperlink>
                  <w:r w:rsidRPr="00B97A19">
                    <w:rPr>
                      <w:rFonts w:ascii="Arial" w:eastAsia="Times New Roman" w:hAnsi="Arial" w:cs="Arial"/>
                      <w:sz w:val="18"/>
                      <w:szCs w:val="20"/>
                      <w:vertAlign w:val="superscript"/>
                      <w:lang w:eastAsia="en-AU"/>
                    </w:rPr>
                    <w:t>)</w:t>
                  </w:r>
                  <w:r w:rsidRPr="00B97A19">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14:paraId="3CE7CD82" w14:textId="77777777" w:rsidR="00947039" w:rsidRPr="00B97A19" w:rsidRDefault="00947039" w:rsidP="00947039">
                  <w:pPr>
                    <w:numPr>
                      <w:ilvl w:val="0"/>
                      <w:numId w:val="33"/>
                    </w:numPr>
                    <w:spacing w:before="100" w:beforeAutospacing="1" w:after="100" w:afterAutospacing="1" w:line="240" w:lineRule="auto"/>
                    <w:ind w:left="450"/>
                    <w:rPr>
                      <w:rFonts w:ascii="Arial" w:eastAsia="Times New Roman" w:hAnsi="Arial" w:cs="Arial"/>
                      <w:sz w:val="18"/>
                      <w:szCs w:val="20"/>
                      <w:lang w:eastAsia="en-AU"/>
                    </w:rPr>
                  </w:pPr>
                  <w:r w:rsidRPr="00B97A19">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14:paraId="23C3C35A" w14:textId="77777777" w:rsidR="00947039" w:rsidRPr="00B97A19" w:rsidRDefault="00947039" w:rsidP="00947039">
                  <w:pPr>
                    <w:numPr>
                      <w:ilvl w:val="0"/>
                      <w:numId w:val="33"/>
                    </w:numPr>
                    <w:spacing w:before="100" w:beforeAutospacing="1" w:after="100" w:afterAutospacing="1" w:line="240" w:lineRule="auto"/>
                    <w:ind w:left="450"/>
                    <w:rPr>
                      <w:rFonts w:ascii="Arial" w:eastAsia="Times New Roman" w:hAnsi="Arial" w:cs="Arial"/>
                      <w:sz w:val="18"/>
                      <w:szCs w:val="20"/>
                      <w:lang w:eastAsia="en-AU"/>
                    </w:rPr>
                  </w:pPr>
                  <w:r w:rsidRPr="00B97A19">
                    <w:rPr>
                      <w:rFonts w:ascii="Arial" w:eastAsia="Times New Roman" w:hAnsi="Arial" w:cs="Arial"/>
                      <w:sz w:val="18"/>
                      <w:szCs w:val="20"/>
                      <w:lang w:eastAsia="en-AU"/>
                    </w:rPr>
                    <w:t xml:space="preserve">in regard to the proximity of hydrants to buildings and other facilities - Part 3.2.2.2 (b), (c) and (d), with the exception that: </w:t>
                  </w:r>
                </w:p>
                <w:p w14:paraId="282A2658" w14:textId="77777777" w:rsidR="00947039" w:rsidRPr="00B97A19" w:rsidRDefault="00947039" w:rsidP="00947039">
                  <w:pPr>
                    <w:numPr>
                      <w:ilvl w:val="1"/>
                      <w:numId w:val="33"/>
                    </w:numPr>
                    <w:spacing w:before="100" w:beforeAutospacing="1" w:after="100" w:afterAutospacing="1" w:line="240" w:lineRule="auto"/>
                    <w:ind w:left="900"/>
                    <w:rPr>
                      <w:rFonts w:ascii="Arial" w:eastAsia="Times New Roman" w:hAnsi="Arial" w:cs="Arial"/>
                      <w:sz w:val="18"/>
                      <w:szCs w:val="20"/>
                      <w:lang w:eastAsia="en-AU"/>
                    </w:rPr>
                  </w:pPr>
                  <w:r w:rsidRPr="00B97A19">
                    <w:rPr>
                      <w:rFonts w:ascii="Arial" w:eastAsia="Times New Roman" w:hAnsi="Arial" w:cs="Arial"/>
                      <w:sz w:val="18"/>
                      <w:szCs w:val="20"/>
                      <w:lang w:eastAsia="en-AU"/>
                    </w:rPr>
                    <w:t xml:space="preserve">for dwellings and their associated outbuildings, hydrant coverage need only extend to the roof and external walls of those buildings; </w:t>
                  </w:r>
                </w:p>
                <w:p w14:paraId="740DBEDB" w14:textId="77777777" w:rsidR="00947039" w:rsidRPr="00B97A19" w:rsidRDefault="00947039" w:rsidP="00947039">
                  <w:pPr>
                    <w:numPr>
                      <w:ilvl w:val="1"/>
                      <w:numId w:val="33"/>
                    </w:numPr>
                    <w:spacing w:before="100" w:beforeAutospacing="1" w:after="100" w:afterAutospacing="1" w:line="240" w:lineRule="auto"/>
                    <w:ind w:left="900"/>
                    <w:rPr>
                      <w:rFonts w:ascii="Arial" w:eastAsia="Times New Roman" w:hAnsi="Arial" w:cs="Arial"/>
                      <w:sz w:val="18"/>
                      <w:szCs w:val="20"/>
                      <w:lang w:eastAsia="en-AU"/>
                    </w:rPr>
                  </w:pPr>
                  <w:r w:rsidRPr="00B97A19">
                    <w:rPr>
                      <w:rFonts w:ascii="Arial" w:eastAsia="Times New Roman" w:hAnsi="Arial" w:cs="Arial"/>
                      <w:sz w:val="18"/>
                      <w:szCs w:val="20"/>
                      <w:lang w:eastAsia="en-AU"/>
                    </w:rPr>
                    <w:t>for caravans and tents, hydrant coverage need only extend to the roof of those tents and caravans;</w:t>
                  </w:r>
                </w:p>
                <w:p w14:paraId="4E5FBCF0" w14:textId="77777777" w:rsidR="00947039" w:rsidRPr="00B97A19" w:rsidRDefault="00947039" w:rsidP="00947039">
                  <w:pPr>
                    <w:numPr>
                      <w:ilvl w:val="1"/>
                      <w:numId w:val="33"/>
                    </w:numPr>
                    <w:spacing w:before="100" w:beforeAutospacing="1" w:after="100" w:afterAutospacing="1" w:line="240" w:lineRule="auto"/>
                    <w:ind w:left="900"/>
                    <w:rPr>
                      <w:rFonts w:ascii="Arial" w:eastAsia="Times New Roman" w:hAnsi="Arial" w:cs="Arial"/>
                      <w:sz w:val="18"/>
                      <w:szCs w:val="20"/>
                      <w:lang w:eastAsia="en-AU"/>
                    </w:rPr>
                  </w:pPr>
                  <w:r w:rsidRPr="00B97A19">
                    <w:rPr>
                      <w:rFonts w:ascii="Arial" w:eastAsia="Times New Roman" w:hAnsi="Arial" w:cs="Arial"/>
                      <w:sz w:val="18"/>
                      <w:szCs w:val="20"/>
                      <w:lang w:eastAsia="en-AU"/>
                    </w:rPr>
                    <w:t>for outdoor sales</w:t>
                  </w:r>
                  <w:r w:rsidRPr="00B97A19">
                    <w:rPr>
                      <w:rFonts w:ascii="Arial" w:eastAsia="Times New Roman" w:hAnsi="Arial" w:cs="Arial"/>
                      <w:sz w:val="18"/>
                      <w:szCs w:val="20"/>
                      <w:vertAlign w:val="superscript"/>
                      <w:lang w:eastAsia="en-AU"/>
                    </w:rPr>
                    <w:t>(</w:t>
                  </w:r>
                  <w:hyperlink r:id="rId2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97A19">
                      <w:rPr>
                        <w:rFonts w:ascii="Arial" w:eastAsia="Times New Roman" w:hAnsi="Arial" w:cs="Arial"/>
                        <w:color w:val="0000FF"/>
                        <w:sz w:val="18"/>
                        <w:szCs w:val="20"/>
                        <w:vertAlign w:val="superscript"/>
                        <w:lang w:eastAsia="en-AU"/>
                      </w:rPr>
                      <w:t>54</w:t>
                    </w:r>
                  </w:hyperlink>
                  <w:r w:rsidRPr="00B97A19">
                    <w:rPr>
                      <w:rFonts w:ascii="Arial" w:eastAsia="Times New Roman" w:hAnsi="Arial" w:cs="Arial"/>
                      <w:sz w:val="18"/>
                      <w:szCs w:val="20"/>
                      <w:vertAlign w:val="superscript"/>
                      <w:lang w:eastAsia="en-AU"/>
                    </w:rPr>
                    <w:t>)</w:t>
                  </w:r>
                  <w:r w:rsidRPr="00B97A19">
                    <w:rPr>
                      <w:rFonts w:ascii="Arial" w:eastAsia="Times New Roman" w:hAnsi="Arial" w:cs="Arial"/>
                      <w:sz w:val="18"/>
                      <w:szCs w:val="20"/>
                      <w:lang w:eastAsia="en-AU"/>
                    </w:rPr>
                    <w:t>, processing or storage facilities, hydrant coverage is required across the entire area of the outdoor sales</w:t>
                  </w:r>
                  <w:r w:rsidRPr="00B97A19">
                    <w:rPr>
                      <w:rFonts w:ascii="Arial" w:eastAsia="Times New Roman" w:hAnsi="Arial" w:cs="Arial"/>
                      <w:sz w:val="18"/>
                      <w:szCs w:val="20"/>
                      <w:vertAlign w:val="superscript"/>
                      <w:lang w:eastAsia="en-AU"/>
                    </w:rPr>
                    <w:t>(</w:t>
                  </w:r>
                  <w:hyperlink r:id="rId2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97A19">
                      <w:rPr>
                        <w:rFonts w:ascii="Arial" w:eastAsia="Times New Roman" w:hAnsi="Arial" w:cs="Arial"/>
                        <w:color w:val="0000FF"/>
                        <w:sz w:val="18"/>
                        <w:szCs w:val="20"/>
                        <w:vertAlign w:val="superscript"/>
                        <w:lang w:eastAsia="en-AU"/>
                      </w:rPr>
                      <w:t>54</w:t>
                    </w:r>
                  </w:hyperlink>
                  <w:r w:rsidRPr="00B97A19">
                    <w:rPr>
                      <w:rFonts w:ascii="Arial" w:eastAsia="Times New Roman" w:hAnsi="Arial" w:cs="Arial"/>
                      <w:sz w:val="18"/>
                      <w:szCs w:val="20"/>
                      <w:vertAlign w:val="superscript"/>
                      <w:lang w:eastAsia="en-AU"/>
                    </w:rPr>
                    <w:t>)</w:t>
                  </w:r>
                  <w:r w:rsidRPr="00B97A19">
                    <w:rPr>
                      <w:rFonts w:ascii="Arial" w:eastAsia="Times New Roman" w:hAnsi="Arial" w:cs="Arial"/>
                      <w:sz w:val="18"/>
                      <w:szCs w:val="20"/>
                      <w:lang w:eastAsia="en-AU"/>
                    </w:rPr>
                    <w:t xml:space="preserve">, outdoor processing and outdoor storage facilities; </w:t>
                  </w:r>
                </w:p>
                <w:p w14:paraId="49E013E3" w14:textId="77777777" w:rsidR="00947039" w:rsidRPr="00782B65" w:rsidRDefault="00947039" w:rsidP="00947039">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B97A19">
                    <w:rPr>
                      <w:rFonts w:ascii="Arial" w:eastAsia="Times New Roman" w:hAnsi="Arial" w:cs="Arial"/>
                      <w:sz w:val="18"/>
                      <w:szCs w:val="20"/>
                      <w:lang w:eastAsia="en-AU"/>
                    </w:rPr>
                    <w:t>in regard to</w:t>
                  </w:r>
                  <w:proofErr w:type="gramEnd"/>
                  <w:r w:rsidRPr="00B97A19">
                    <w:rPr>
                      <w:rFonts w:ascii="Arial" w:eastAsia="Times New Roman" w:hAnsi="Arial" w:cs="Arial"/>
                      <w:sz w:val="18"/>
                      <w:szCs w:val="20"/>
                      <w:lang w:eastAsia="en-AU"/>
                    </w:rPr>
                    <w:t xml:space="preserve"> fire hydrant accessibility and clearance requirements - Part 3.5 and, where applicable, Part 3.6.</w:t>
                  </w:r>
                </w:p>
              </w:tc>
            </w:tr>
          </w:tbl>
          <w:p w14:paraId="09E40BB6" w14:textId="77777777"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p>
        </w:tc>
        <w:tc>
          <w:tcPr>
            <w:tcW w:w="569" w:type="pct"/>
            <w:gridSpan w:val="3"/>
            <w:tcBorders>
              <w:top w:val="outset" w:sz="6" w:space="0" w:color="auto"/>
              <w:left w:val="outset" w:sz="6" w:space="0" w:color="auto"/>
              <w:bottom w:val="outset" w:sz="6" w:space="0" w:color="auto"/>
              <w:right w:val="outset" w:sz="6" w:space="0" w:color="auto"/>
            </w:tcBorders>
          </w:tcPr>
          <w:p w14:paraId="0CA20C01"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3FB32F65"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947039" w:rsidRPr="00782B65" w14:paraId="46466924" w14:textId="77777777" w:rsidTr="00B3330F">
        <w:trPr>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7B0AFB15" w14:textId="77777777"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6F4F4F5C"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60</w:t>
            </w:r>
            <w:r w:rsidRPr="00782B65">
              <w:rPr>
                <w:rFonts w:ascii="Arial" w:eastAsia="Times New Roman" w:hAnsi="Arial" w:cs="Arial"/>
                <w:b/>
                <w:bCs/>
                <w:sz w:val="20"/>
                <w:szCs w:val="20"/>
                <w:lang w:eastAsia="en-AU"/>
              </w:rPr>
              <w:t>.2</w:t>
            </w:r>
          </w:p>
          <w:p w14:paraId="50A46AA4"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 continuous path of travel having the following characteristics is provided between the vehicle access </w:t>
            </w:r>
            <w:r w:rsidRPr="00782B65">
              <w:rPr>
                <w:rFonts w:ascii="Arial" w:eastAsia="Times New Roman" w:hAnsi="Arial" w:cs="Arial"/>
                <w:sz w:val="20"/>
                <w:szCs w:val="20"/>
                <w:lang w:eastAsia="en-AU"/>
              </w:rPr>
              <w:lastRenderedPageBreak/>
              <w:t xml:space="preserve">point to the site and each external fire hydrant and hydrant booster point on the land: </w:t>
            </w:r>
          </w:p>
          <w:p w14:paraId="4E9BF6E9" w14:textId="77777777" w:rsidR="00947039" w:rsidRPr="00782B65" w:rsidRDefault="00947039" w:rsidP="0094703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an unobstructed width of no less than 3.5m;</w:t>
            </w:r>
          </w:p>
          <w:p w14:paraId="505C209C" w14:textId="77777777" w:rsidR="00947039" w:rsidRPr="00782B65" w:rsidRDefault="00947039" w:rsidP="0094703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an unobstructed height of no less than 4.8m;</w:t>
            </w:r>
          </w:p>
          <w:p w14:paraId="795BE3F3" w14:textId="77777777" w:rsidR="00947039" w:rsidRPr="00782B65" w:rsidRDefault="00947039" w:rsidP="0094703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constructed to be readily traversed by a 17 tonne HRV fire brigade pumping appliance;</w:t>
            </w:r>
          </w:p>
          <w:p w14:paraId="5544D4F7" w14:textId="77777777" w:rsidR="00947039" w:rsidRPr="00782B65" w:rsidRDefault="00947039" w:rsidP="0094703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an area for a fire brigade pumping appliance to stand within 20m of each fire hydrant and 8m of each hydrant booster point.</w:t>
            </w:r>
          </w:p>
        </w:tc>
        <w:tc>
          <w:tcPr>
            <w:tcW w:w="569" w:type="pct"/>
            <w:gridSpan w:val="3"/>
            <w:tcBorders>
              <w:top w:val="outset" w:sz="6" w:space="0" w:color="auto"/>
              <w:left w:val="outset" w:sz="6" w:space="0" w:color="auto"/>
              <w:bottom w:val="outset" w:sz="6" w:space="0" w:color="auto"/>
              <w:right w:val="outset" w:sz="6" w:space="0" w:color="auto"/>
            </w:tcBorders>
          </w:tcPr>
          <w:p w14:paraId="4CAAF2F4"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553751B5"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947039" w:rsidRPr="00782B65" w14:paraId="01C81258" w14:textId="77777777" w:rsidTr="00B3330F">
        <w:trPr>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14:paraId="163C627F" w14:textId="77777777"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14:paraId="259B6281"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60</w:t>
            </w:r>
            <w:r w:rsidRPr="00782B65">
              <w:rPr>
                <w:rFonts w:ascii="Arial" w:eastAsia="Times New Roman" w:hAnsi="Arial" w:cs="Arial"/>
                <w:b/>
                <w:bCs/>
                <w:sz w:val="20"/>
                <w:szCs w:val="20"/>
                <w:lang w:eastAsia="en-AU"/>
              </w:rPr>
              <w:t>.3</w:t>
            </w:r>
          </w:p>
          <w:p w14:paraId="551EA376"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On-site fire hydrant facilities are maintained in effective operating order in a manner prescribed in </w:t>
            </w:r>
            <w:r w:rsidRPr="00782B65">
              <w:rPr>
                <w:rFonts w:ascii="Arial" w:eastAsia="Times New Roman" w:hAnsi="Arial" w:cs="Arial"/>
                <w:i/>
                <w:iCs/>
                <w:sz w:val="20"/>
                <w:szCs w:val="20"/>
                <w:lang w:eastAsia="en-AU"/>
              </w:rPr>
              <w:t>Australian Standard AS1851 (2012) – Routine service of fire protection systems and equipment</w:t>
            </w:r>
            <w:r w:rsidRPr="00782B65">
              <w:rPr>
                <w:rFonts w:ascii="Arial" w:eastAsia="Times New Roman" w:hAnsi="Arial" w:cs="Arial"/>
                <w:sz w:val="20"/>
                <w:szCs w:val="20"/>
                <w:lang w:eastAsia="en-AU"/>
              </w:rPr>
              <w:t xml:space="preserve">. </w:t>
            </w:r>
          </w:p>
        </w:tc>
        <w:tc>
          <w:tcPr>
            <w:tcW w:w="569" w:type="pct"/>
            <w:gridSpan w:val="3"/>
            <w:tcBorders>
              <w:top w:val="outset" w:sz="6" w:space="0" w:color="auto"/>
              <w:left w:val="outset" w:sz="6" w:space="0" w:color="auto"/>
              <w:bottom w:val="outset" w:sz="6" w:space="0" w:color="auto"/>
              <w:right w:val="outset" w:sz="6" w:space="0" w:color="auto"/>
            </w:tcBorders>
          </w:tcPr>
          <w:p w14:paraId="1371D357"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10C5728C"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947039" w:rsidRPr="00782B65" w14:paraId="6F24F2A6" w14:textId="77777777"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14:paraId="73747742"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61</w:t>
            </w:r>
          </w:p>
          <w:p w14:paraId="56100F25"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w:t>
            </w:r>
            <w:proofErr w:type="gramStart"/>
            <w:r w:rsidRPr="00782B65">
              <w:rPr>
                <w:rFonts w:ascii="Arial" w:eastAsia="Times New Roman" w:hAnsi="Arial" w:cs="Arial"/>
                <w:sz w:val="20"/>
                <w:szCs w:val="20"/>
                <w:lang w:eastAsia="en-AU"/>
              </w:rPr>
              <w:t>identified at all times</w:t>
            </w:r>
            <w:proofErr w:type="gramEnd"/>
            <w:r w:rsidRPr="00782B65">
              <w:rPr>
                <w:rFonts w:ascii="Arial" w:eastAsia="Times New Roman" w:hAnsi="Arial" w:cs="Arial"/>
                <w:sz w:val="20"/>
                <w:szCs w:val="20"/>
                <w:lang w:eastAsia="en-AU"/>
              </w:rPr>
              <w:t xml:space="preserve"> from, or at, the vehicular entry point to the development site. </w:t>
            </w:r>
          </w:p>
        </w:tc>
        <w:tc>
          <w:tcPr>
            <w:tcW w:w="1744" w:type="pct"/>
            <w:gridSpan w:val="3"/>
            <w:tcBorders>
              <w:top w:val="outset" w:sz="6" w:space="0" w:color="auto"/>
              <w:left w:val="outset" w:sz="6" w:space="0" w:color="auto"/>
              <w:bottom w:val="outset" w:sz="6" w:space="0" w:color="auto"/>
              <w:right w:val="outset" w:sz="6" w:space="0" w:color="auto"/>
            </w:tcBorders>
            <w:hideMark/>
          </w:tcPr>
          <w:p w14:paraId="4121EC10"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61</w:t>
            </w:r>
          </w:p>
          <w:p w14:paraId="4D69F1B0"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For development that contains on-site fire hydrants external to buildings:</w:t>
            </w:r>
          </w:p>
          <w:p w14:paraId="7469B88A" w14:textId="77777777" w:rsidR="00947039" w:rsidRPr="00782B65" w:rsidRDefault="00947039" w:rsidP="00947039">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those external hydrants can be seen from the vehicular entry point to the site; or</w:t>
            </w:r>
          </w:p>
          <w:p w14:paraId="16D96A8A" w14:textId="77777777" w:rsidR="00947039" w:rsidRPr="00782B65" w:rsidRDefault="00947039" w:rsidP="00947039">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 sign identifying the following is provided at the vehicular entry point to the site:</w:t>
            </w:r>
          </w:p>
          <w:p w14:paraId="2DD8F2E5" w14:textId="77777777" w:rsidR="00947039" w:rsidRPr="00782B65" w:rsidRDefault="00947039" w:rsidP="00947039">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overall layout of the development (to scale);</w:t>
            </w:r>
          </w:p>
          <w:p w14:paraId="76EB0EF5" w14:textId="77777777" w:rsidR="00947039" w:rsidRPr="00782B65" w:rsidRDefault="00947039" w:rsidP="00947039">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internal road names (where used);</w:t>
            </w:r>
          </w:p>
          <w:p w14:paraId="32A9D00E" w14:textId="77777777" w:rsidR="00947039" w:rsidRPr="00782B65" w:rsidRDefault="00947039" w:rsidP="00947039">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all communal facilities (where provided);</w:t>
            </w:r>
          </w:p>
          <w:p w14:paraId="379F7716" w14:textId="77777777" w:rsidR="00947039" w:rsidRPr="00782B65" w:rsidRDefault="00947039" w:rsidP="00947039">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reception area and on-site manager’s office (where provided);</w:t>
            </w:r>
          </w:p>
          <w:p w14:paraId="7BA86433" w14:textId="77777777" w:rsidR="00947039" w:rsidRPr="00782B65" w:rsidRDefault="00947039" w:rsidP="00947039">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external hydrants and hydrant booster points;</w:t>
            </w:r>
          </w:p>
          <w:p w14:paraId="0618F73C" w14:textId="77777777" w:rsidR="00947039" w:rsidRPr="00782B65" w:rsidRDefault="00947039" w:rsidP="00947039">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2"/>
            </w:tblGrid>
            <w:tr w:rsidR="00947039" w:rsidRPr="00782B65" w14:paraId="76498252" w14:textId="77777777" w:rsidTr="00741877">
              <w:trPr>
                <w:tblCellSpacing w:w="15" w:type="dxa"/>
              </w:trPr>
              <w:tc>
                <w:tcPr>
                  <w:tcW w:w="6386" w:type="dxa"/>
                  <w:vAlign w:val="center"/>
                  <w:hideMark/>
                </w:tcPr>
                <w:p w14:paraId="06D17245" w14:textId="77777777" w:rsidR="00947039" w:rsidRPr="00B97A19" w:rsidRDefault="00947039" w:rsidP="00947039">
                  <w:pPr>
                    <w:spacing w:before="100" w:beforeAutospacing="1" w:after="100" w:afterAutospacing="1" w:line="240" w:lineRule="auto"/>
                    <w:ind w:left="150" w:right="150"/>
                    <w:rPr>
                      <w:rFonts w:ascii="Arial" w:eastAsia="Times New Roman" w:hAnsi="Arial" w:cs="Arial"/>
                      <w:sz w:val="18"/>
                      <w:szCs w:val="20"/>
                      <w:lang w:eastAsia="en-AU"/>
                    </w:rPr>
                  </w:pPr>
                  <w:r w:rsidRPr="00B97A19">
                    <w:rPr>
                      <w:rFonts w:ascii="Arial" w:eastAsia="Times New Roman" w:hAnsi="Arial" w:cs="Arial"/>
                      <w:sz w:val="18"/>
                      <w:szCs w:val="20"/>
                      <w:lang w:eastAsia="en-AU"/>
                    </w:rPr>
                    <w:lastRenderedPageBreak/>
                    <w:t>Note - The sign prescribed above, and the graphics used are to be:</w:t>
                  </w:r>
                </w:p>
                <w:p w14:paraId="2C1980C2" w14:textId="77777777" w:rsidR="00947039" w:rsidRPr="00B97A19" w:rsidRDefault="00947039" w:rsidP="00947039">
                  <w:pPr>
                    <w:numPr>
                      <w:ilvl w:val="0"/>
                      <w:numId w:val="36"/>
                    </w:numPr>
                    <w:spacing w:before="100" w:beforeAutospacing="1" w:after="100" w:afterAutospacing="1" w:line="240" w:lineRule="auto"/>
                    <w:ind w:left="600" w:right="150"/>
                    <w:rPr>
                      <w:rFonts w:ascii="Arial" w:eastAsia="Times New Roman" w:hAnsi="Arial" w:cs="Arial"/>
                      <w:sz w:val="18"/>
                      <w:szCs w:val="20"/>
                      <w:lang w:eastAsia="en-AU"/>
                    </w:rPr>
                  </w:pPr>
                  <w:r w:rsidRPr="00B97A19">
                    <w:rPr>
                      <w:rFonts w:ascii="Arial" w:eastAsia="Times New Roman" w:hAnsi="Arial" w:cs="Arial"/>
                      <w:sz w:val="18"/>
                      <w:szCs w:val="20"/>
                      <w:lang w:eastAsia="en-AU"/>
                    </w:rPr>
                    <w:t>in a form;</w:t>
                  </w:r>
                </w:p>
                <w:p w14:paraId="696D5516" w14:textId="77777777" w:rsidR="00947039" w:rsidRPr="00B97A19" w:rsidRDefault="00947039" w:rsidP="00947039">
                  <w:pPr>
                    <w:numPr>
                      <w:ilvl w:val="0"/>
                      <w:numId w:val="36"/>
                    </w:numPr>
                    <w:spacing w:before="100" w:beforeAutospacing="1" w:after="100" w:afterAutospacing="1" w:line="240" w:lineRule="auto"/>
                    <w:ind w:left="600" w:right="150"/>
                    <w:rPr>
                      <w:rFonts w:ascii="Arial" w:eastAsia="Times New Roman" w:hAnsi="Arial" w:cs="Arial"/>
                      <w:sz w:val="18"/>
                      <w:szCs w:val="20"/>
                      <w:lang w:eastAsia="en-AU"/>
                    </w:rPr>
                  </w:pPr>
                  <w:r w:rsidRPr="00B97A19">
                    <w:rPr>
                      <w:rFonts w:ascii="Arial" w:eastAsia="Times New Roman" w:hAnsi="Arial" w:cs="Arial"/>
                      <w:sz w:val="18"/>
                      <w:szCs w:val="20"/>
                      <w:lang w:eastAsia="en-AU"/>
                    </w:rPr>
                    <w:t>of a size;</w:t>
                  </w:r>
                </w:p>
                <w:p w14:paraId="22661931" w14:textId="77777777" w:rsidR="00947039" w:rsidRPr="00B97A19" w:rsidRDefault="00947039" w:rsidP="00947039">
                  <w:pPr>
                    <w:numPr>
                      <w:ilvl w:val="0"/>
                      <w:numId w:val="36"/>
                    </w:numPr>
                    <w:spacing w:before="100" w:beforeAutospacing="1" w:after="100" w:afterAutospacing="1" w:line="240" w:lineRule="auto"/>
                    <w:ind w:left="600" w:right="150"/>
                    <w:rPr>
                      <w:rFonts w:ascii="Arial" w:eastAsia="Times New Roman" w:hAnsi="Arial" w:cs="Arial"/>
                      <w:sz w:val="18"/>
                      <w:szCs w:val="20"/>
                      <w:lang w:eastAsia="en-AU"/>
                    </w:rPr>
                  </w:pPr>
                  <w:r w:rsidRPr="00B97A19">
                    <w:rPr>
                      <w:rFonts w:ascii="Arial" w:eastAsia="Times New Roman" w:hAnsi="Arial" w:cs="Arial"/>
                      <w:sz w:val="18"/>
                      <w:szCs w:val="20"/>
                      <w:lang w:eastAsia="en-AU"/>
                    </w:rPr>
                    <w:t>illuminated to a level;</w:t>
                  </w:r>
                </w:p>
                <w:p w14:paraId="41E12B5E"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B97A19">
                    <w:rPr>
                      <w:rFonts w:ascii="Arial" w:eastAsia="Times New Roman" w:hAnsi="Arial" w:cs="Arial"/>
                      <w:sz w:val="18"/>
                      <w:szCs w:val="20"/>
                      <w:lang w:eastAsia="en-AU"/>
                    </w:rPr>
                    <w:t xml:space="preserve">which allows the information on the sign to be readily understood, </w:t>
                  </w:r>
                  <w:proofErr w:type="gramStart"/>
                  <w:r w:rsidRPr="00B97A19">
                    <w:rPr>
                      <w:rFonts w:ascii="Arial" w:eastAsia="Times New Roman" w:hAnsi="Arial" w:cs="Arial"/>
                      <w:sz w:val="18"/>
                      <w:szCs w:val="20"/>
                      <w:lang w:eastAsia="en-AU"/>
                    </w:rPr>
                    <w:t>at all times</w:t>
                  </w:r>
                  <w:proofErr w:type="gramEnd"/>
                  <w:r w:rsidRPr="00B97A19">
                    <w:rPr>
                      <w:rFonts w:ascii="Arial" w:eastAsia="Times New Roman" w:hAnsi="Arial" w:cs="Arial"/>
                      <w:sz w:val="18"/>
                      <w:szCs w:val="20"/>
                      <w:lang w:eastAsia="en-AU"/>
                    </w:rPr>
                    <w:t xml:space="preserve">, by a person in a fire fighting appliance up to 4.5m from the sign. </w:t>
                  </w:r>
                </w:p>
              </w:tc>
            </w:tr>
          </w:tbl>
          <w:p w14:paraId="7D19876F" w14:textId="77777777"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p>
        </w:tc>
        <w:tc>
          <w:tcPr>
            <w:tcW w:w="569" w:type="pct"/>
            <w:gridSpan w:val="3"/>
            <w:tcBorders>
              <w:top w:val="outset" w:sz="6" w:space="0" w:color="auto"/>
              <w:left w:val="outset" w:sz="6" w:space="0" w:color="auto"/>
              <w:bottom w:val="outset" w:sz="6" w:space="0" w:color="auto"/>
              <w:right w:val="outset" w:sz="6" w:space="0" w:color="auto"/>
            </w:tcBorders>
          </w:tcPr>
          <w:p w14:paraId="576DB312"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267B9C39"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947039" w:rsidRPr="00782B65" w14:paraId="54CB7D9D" w14:textId="77777777"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14:paraId="777DB021"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62</w:t>
            </w:r>
          </w:p>
          <w:p w14:paraId="2BDADC7F"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Each on-site fire hydrant that is external to a building is signposted in a way that enables it to be readily </w:t>
            </w:r>
            <w:proofErr w:type="gramStart"/>
            <w:r w:rsidRPr="00782B65">
              <w:rPr>
                <w:rFonts w:ascii="Arial" w:eastAsia="Times New Roman" w:hAnsi="Arial" w:cs="Arial"/>
                <w:sz w:val="20"/>
                <w:szCs w:val="20"/>
                <w:lang w:eastAsia="en-AU"/>
              </w:rPr>
              <w:t>identified at all times</w:t>
            </w:r>
            <w:proofErr w:type="gramEnd"/>
            <w:r w:rsidRPr="00782B65">
              <w:rPr>
                <w:rFonts w:ascii="Arial" w:eastAsia="Times New Roman" w:hAnsi="Arial" w:cs="Arial"/>
                <w:sz w:val="20"/>
                <w:szCs w:val="20"/>
                <w:lang w:eastAsia="en-AU"/>
              </w:rPr>
              <w:t xml:space="preserve"> by the occupants of any firefighting appliance traversing the development site. </w:t>
            </w:r>
          </w:p>
        </w:tc>
        <w:tc>
          <w:tcPr>
            <w:tcW w:w="1744" w:type="pct"/>
            <w:gridSpan w:val="3"/>
            <w:tcBorders>
              <w:top w:val="outset" w:sz="6" w:space="0" w:color="auto"/>
              <w:left w:val="outset" w:sz="6" w:space="0" w:color="auto"/>
              <w:bottom w:val="outset" w:sz="6" w:space="0" w:color="auto"/>
              <w:right w:val="outset" w:sz="6" w:space="0" w:color="auto"/>
            </w:tcBorders>
            <w:hideMark/>
          </w:tcPr>
          <w:p w14:paraId="0649CD61"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62</w:t>
            </w:r>
          </w:p>
          <w:p w14:paraId="5858C287"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782B65">
              <w:rPr>
                <w:rFonts w:ascii="Arial" w:eastAsia="Times New Roman" w:hAnsi="Arial" w:cs="Arial"/>
                <w:i/>
                <w:iCs/>
                <w:sz w:val="20"/>
                <w:szCs w:val="20"/>
                <w:lang w:eastAsia="en-AU"/>
              </w:rPr>
              <w:t>Fire hydrant indication system</w:t>
            </w:r>
            <w:r w:rsidRPr="00782B65">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2"/>
            </w:tblGrid>
            <w:tr w:rsidR="00947039" w:rsidRPr="00782B65" w14:paraId="01350FDD" w14:textId="77777777" w:rsidTr="00741877">
              <w:trPr>
                <w:tblCellSpacing w:w="15" w:type="dxa"/>
              </w:trPr>
              <w:tc>
                <w:tcPr>
                  <w:tcW w:w="6386" w:type="dxa"/>
                  <w:vAlign w:val="center"/>
                  <w:hideMark/>
                </w:tcPr>
                <w:p w14:paraId="602B8909" w14:textId="77777777"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r w:rsidRPr="00B97A19">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14:paraId="6BAE52D8" w14:textId="77777777"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p>
        </w:tc>
        <w:tc>
          <w:tcPr>
            <w:tcW w:w="569" w:type="pct"/>
            <w:gridSpan w:val="3"/>
            <w:tcBorders>
              <w:top w:val="outset" w:sz="6" w:space="0" w:color="auto"/>
              <w:left w:val="outset" w:sz="6" w:space="0" w:color="auto"/>
              <w:bottom w:val="outset" w:sz="6" w:space="0" w:color="auto"/>
              <w:right w:val="outset" w:sz="6" w:space="0" w:color="auto"/>
            </w:tcBorders>
          </w:tcPr>
          <w:p w14:paraId="19AD2634"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14:paraId="229F4FF7" w14:textId="77777777"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6EBC332B" w14:textId="77777777" w:rsidTr="00B3330F">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14:paraId="1D9EC36F" w14:textId="77777777" w:rsidR="00C70ABC" w:rsidRPr="00782B65" w:rsidRDefault="00C70ABC" w:rsidP="00782B6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82B65">
              <w:rPr>
                <w:rFonts w:ascii="Arial" w:eastAsia="Times New Roman" w:hAnsi="Arial" w:cs="Arial"/>
                <w:b/>
                <w:bCs/>
                <w:sz w:val="20"/>
                <w:szCs w:val="20"/>
                <w:lang w:eastAsia="en-AU"/>
              </w:rPr>
              <w:t>Use specific criteria</w:t>
            </w:r>
          </w:p>
        </w:tc>
      </w:tr>
      <w:tr w:rsidR="00C70ABC" w:rsidRPr="00782B65" w14:paraId="17C94952" w14:textId="77777777" w:rsidTr="00B3330F">
        <w:trPr>
          <w:tblCellSpacing w:w="15" w:type="dxa"/>
        </w:trPr>
        <w:tc>
          <w:tcPr>
            <w:tcW w:w="3280" w:type="pct"/>
            <w:gridSpan w:val="5"/>
            <w:tcBorders>
              <w:top w:val="outset" w:sz="6" w:space="0" w:color="auto"/>
              <w:left w:val="outset" w:sz="6" w:space="0" w:color="auto"/>
              <w:bottom w:val="outset" w:sz="6" w:space="0" w:color="auto"/>
              <w:right w:val="outset" w:sz="6" w:space="0" w:color="auto"/>
            </w:tcBorders>
            <w:shd w:val="clear" w:color="auto" w:fill="CCCCCC"/>
            <w:hideMark/>
          </w:tcPr>
          <w:p w14:paraId="4503DB2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Industrial uses</w:t>
            </w:r>
          </w:p>
        </w:tc>
        <w:tc>
          <w:tcPr>
            <w:tcW w:w="623" w:type="pct"/>
            <w:gridSpan w:val="3"/>
            <w:tcBorders>
              <w:top w:val="outset" w:sz="6" w:space="0" w:color="auto"/>
              <w:left w:val="outset" w:sz="6" w:space="0" w:color="auto"/>
              <w:bottom w:val="outset" w:sz="6" w:space="0" w:color="auto"/>
              <w:right w:val="outset" w:sz="6" w:space="0" w:color="auto"/>
            </w:tcBorders>
            <w:shd w:val="clear" w:color="auto" w:fill="CCCCCC"/>
          </w:tcPr>
          <w:p w14:paraId="3FFB3B9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shd w:val="clear" w:color="auto" w:fill="CCCCCC"/>
          </w:tcPr>
          <w:p w14:paraId="242AC4B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71712A50" w14:textId="77777777" w:rsidTr="00B3330F">
        <w:trPr>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14:paraId="200E820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63</w:t>
            </w:r>
          </w:p>
          <w:p w14:paraId="679F9CC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Ancillary office</w:t>
            </w:r>
            <w:r w:rsidRPr="00782B65">
              <w:rPr>
                <w:rFonts w:ascii="Arial" w:eastAsia="Times New Roman" w:hAnsi="Arial" w:cs="Arial"/>
                <w:sz w:val="20"/>
                <w:szCs w:val="20"/>
                <w:vertAlign w:val="superscript"/>
                <w:lang w:eastAsia="en-AU"/>
              </w:rPr>
              <w:t>(</w:t>
            </w:r>
            <w:hyperlink r:id="rId24"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782B65">
                <w:rPr>
                  <w:rFonts w:ascii="Arial" w:eastAsia="Times New Roman" w:hAnsi="Arial" w:cs="Arial"/>
                  <w:color w:val="0000FF"/>
                  <w:sz w:val="20"/>
                  <w:szCs w:val="20"/>
                  <w:vertAlign w:val="superscript"/>
                  <w:lang w:eastAsia="en-AU"/>
                </w:rPr>
                <w:t>53</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administration functions and customer service components do not compromise the primary use of the site or industrial activities in the precinct. </w:t>
            </w:r>
          </w:p>
        </w:tc>
        <w:tc>
          <w:tcPr>
            <w:tcW w:w="1791" w:type="pct"/>
            <w:gridSpan w:val="3"/>
            <w:tcBorders>
              <w:top w:val="outset" w:sz="6" w:space="0" w:color="auto"/>
              <w:left w:val="outset" w:sz="6" w:space="0" w:color="auto"/>
              <w:bottom w:val="outset" w:sz="6" w:space="0" w:color="auto"/>
              <w:right w:val="outset" w:sz="6" w:space="0" w:color="auto"/>
            </w:tcBorders>
            <w:hideMark/>
          </w:tcPr>
          <w:p w14:paraId="714DCA9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63</w:t>
            </w:r>
          </w:p>
          <w:p w14:paraId="5061F65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combined area of ancillary non-industrial activities, including but not limited to offices</w:t>
            </w:r>
            <w:r w:rsidRPr="00782B65">
              <w:rPr>
                <w:rFonts w:ascii="Arial" w:eastAsia="Times New Roman" w:hAnsi="Arial" w:cs="Arial"/>
                <w:sz w:val="20"/>
                <w:szCs w:val="20"/>
                <w:vertAlign w:val="superscript"/>
                <w:lang w:eastAsia="en-AU"/>
              </w:rPr>
              <w:t>(</w:t>
            </w:r>
            <w:hyperlink r:id="rId25"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782B65">
                <w:rPr>
                  <w:rFonts w:ascii="Arial" w:eastAsia="Times New Roman" w:hAnsi="Arial" w:cs="Arial"/>
                  <w:color w:val="0000FF"/>
                  <w:sz w:val="20"/>
                  <w:szCs w:val="20"/>
                  <w:vertAlign w:val="superscript"/>
                  <w:lang w:eastAsia="en-AU"/>
                </w:rPr>
                <w:t>53</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and administration functions, does not exceed 20% of the GFA or 200m</w:t>
            </w:r>
            <w:r w:rsidRPr="00782B65">
              <w:rPr>
                <w:rFonts w:ascii="Arial" w:eastAsia="Times New Roman" w:hAnsi="Arial" w:cs="Arial"/>
                <w:sz w:val="20"/>
                <w:szCs w:val="20"/>
                <w:vertAlign w:val="superscript"/>
                <w:lang w:eastAsia="en-AU"/>
              </w:rPr>
              <w:t>2</w:t>
            </w:r>
            <w:r w:rsidRPr="00782B65">
              <w:rPr>
                <w:rFonts w:ascii="Arial" w:eastAsia="Times New Roman" w:hAnsi="Arial" w:cs="Arial"/>
                <w:sz w:val="20"/>
                <w:szCs w:val="20"/>
                <w:lang w:eastAsia="en-AU"/>
              </w:rPr>
              <w:t xml:space="preserve">, whichever is the lesser. </w:t>
            </w:r>
          </w:p>
        </w:tc>
        <w:tc>
          <w:tcPr>
            <w:tcW w:w="623" w:type="pct"/>
            <w:gridSpan w:val="3"/>
            <w:tcBorders>
              <w:top w:val="outset" w:sz="6" w:space="0" w:color="auto"/>
              <w:left w:val="outset" w:sz="6" w:space="0" w:color="auto"/>
              <w:bottom w:val="outset" w:sz="6" w:space="0" w:color="auto"/>
              <w:right w:val="outset" w:sz="6" w:space="0" w:color="auto"/>
            </w:tcBorders>
          </w:tcPr>
          <w:p w14:paraId="59337E2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277C951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1435003C" w14:textId="77777777" w:rsidTr="00B3330F">
        <w:trPr>
          <w:trHeight w:val="1727"/>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14:paraId="1D71226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64</w:t>
            </w:r>
          </w:p>
          <w:p w14:paraId="1842375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Ancillary retail or showroom</w:t>
            </w:r>
            <w:r w:rsidRPr="00782B65">
              <w:rPr>
                <w:rFonts w:ascii="Arial" w:eastAsia="Times New Roman" w:hAnsi="Arial" w:cs="Arial"/>
                <w:sz w:val="20"/>
                <w:szCs w:val="20"/>
                <w:vertAlign w:val="superscript"/>
                <w:lang w:eastAsia="en-AU"/>
              </w:rPr>
              <w:t>(</w:t>
            </w:r>
            <w:hyperlink r:id="rId26" w:anchor="target-d60297e448964" w:tooltip="Showroom - Premises used primarily for the sale of goods of a related product line that are of a size, shape or weight that requires:a large area for handling, display or storage;direct vehicle access to the building by members of the public for loading and un" w:history="1">
              <w:r w:rsidRPr="00782B65">
                <w:rPr>
                  <w:rFonts w:ascii="Arial" w:eastAsia="Times New Roman" w:hAnsi="Arial" w:cs="Arial"/>
                  <w:color w:val="0000FF"/>
                  <w:sz w:val="20"/>
                  <w:szCs w:val="20"/>
                  <w:vertAlign w:val="superscript"/>
                  <w:lang w:eastAsia="en-AU"/>
                </w:rPr>
                <w:t>78</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areas do not compromise the primary use of the site or industrial activities in the precinct and does not affect the viability, role or function of the region's centres network. </w:t>
            </w:r>
          </w:p>
        </w:tc>
        <w:tc>
          <w:tcPr>
            <w:tcW w:w="1791" w:type="pct"/>
            <w:gridSpan w:val="3"/>
            <w:tcBorders>
              <w:top w:val="outset" w:sz="6" w:space="0" w:color="auto"/>
              <w:left w:val="outset" w:sz="6" w:space="0" w:color="auto"/>
              <w:bottom w:val="outset" w:sz="6" w:space="0" w:color="auto"/>
              <w:right w:val="outset" w:sz="6" w:space="0" w:color="auto"/>
            </w:tcBorders>
            <w:hideMark/>
          </w:tcPr>
          <w:p w14:paraId="3F50ED1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64</w:t>
            </w:r>
          </w:p>
          <w:p w14:paraId="1EA4CDA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combined area for the display and retail sale of commodities, articles or goods resulting from the industrial processes on the site does not exceed 5% of the GFA or 100m</w:t>
            </w:r>
            <w:r w:rsidRPr="00782B65">
              <w:rPr>
                <w:rFonts w:ascii="Arial" w:eastAsia="Times New Roman" w:hAnsi="Arial" w:cs="Arial"/>
                <w:sz w:val="20"/>
                <w:szCs w:val="20"/>
                <w:vertAlign w:val="superscript"/>
                <w:lang w:eastAsia="en-AU"/>
              </w:rPr>
              <w:t>2</w:t>
            </w:r>
            <w:r w:rsidRPr="00782B65">
              <w:rPr>
                <w:rFonts w:ascii="Arial" w:eastAsia="Times New Roman" w:hAnsi="Arial" w:cs="Arial"/>
                <w:sz w:val="20"/>
                <w:szCs w:val="20"/>
                <w:lang w:eastAsia="en-AU"/>
              </w:rPr>
              <w:t xml:space="preserve">, whichever is the lesser. </w:t>
            </w:r>
          </w:p>
        </w:tc>
        <w:tc>
          <w:tcPr>
            <w:tcW w:w="623" w:type="pct"/>
            <w:gridSpan w:val="3"/>
            <w:tcBorders>
              <w:top w:val="outset" w:sz="6" w:space="0" w:color="auto"/>
              <w:left w:val="outset" w:sz="6" w:space="0" w:color="auto"/>
              <w:bottom w:val="outset" w:sz="6" w:space="0" w:color="auto"/>
              <w:right w:val="outset" w:sz="6" w:space="0" w:color="auto"/>
            </w:tcBorders>
          </w:tcPr>
          <w:p w14:paraId="33720C8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395886B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787A75D0" w14:textId="77777777" w:rsidTr="00B3330F">
        <w:trPr>
          <w:trHeight w:val="2940"/>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14:paraId="5056CAE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w:t>
            </w:r>
            <w:r w:rsidR="00B50F82">
              <w:rPr>
                <w:rFonts w:ascii="Arial" w:eastAsia="Times New Roman" w:hAnsi="Arial" w:cs="Arial"/>
                <w:b/>
                <w:bCs/>
                <w:sz w:val="20"/>
                <w:szCs w:val="20"/>
                <w:lang w:eastAsia="en-AU"/>
              </w:rPr>
              <w:t>65</w:t>
            </w:r>
          </w:p>
          <w:p w14:paraId="2CB2AFE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Buildings directly adjoining non-industrial zoned land:</w:t>
            </w:r>
          </w:p>
          <w:p w14:paraId="5E11E171" w14:textId="77777777" w:rsidR="00782B65" w:rsidRPr="00782B65" w:rsidRDefault="00782B65" w:rsidP="00794597">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are compatible with the character of the adjoining area;</w:t>
            </w:r>
          </w:p>
          <w:p w14:paraId="6F028750" w14:textId="77777777" w:rsidR="00782B65" w:rsidRPr="00782B65" w:rsidRDefault="00782B65" w:rsidP="00794597">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minimise overlooking and overshadowing;</w:t>
            </w:r>
          </w:p>
          <w:p w14:paraId="4F0DEB0B" w14:textId="77777777" w:rsidR="00782B65" w:rsidRPr="00782B65" w:rsidRDefault="00782B65" w:rsidP="00794597">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maintain privacy;</w:t>
            </w:r>
          </w:p>
          <w:p w14:paraId="63FEDCE3" w14:textId="77777777" w:rsidR="00782B65" w:rsidRPr="00782B65" w:rsidRDefault="00782B65" w:rsidP="00794597">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do not cause significant loss of amenity to neighbouring residents by way of noise, vibration, odour, lighting, traffic generation and hours of operation. </w:t>
            </w:r>
          </w:p>
        </w:tc>
        <w:tc>
          <w:tcPr>
            <w:tcW w:w="1791" w:type="pct"/>
            <w:gridSpan w:val="3"/>
            <w:tcBorders>
              <w:top w:val="outset" w:sz="6" w:space="0" w:color="auto"/>
              <w:left w:val="outset" w:sz="6" w:space="0" w:color="auto"/>
              <w:bottom w:val="outset" w:sz="6" w:space="0" w:color="auto"/>
              <w:right w:val="outset" w:sz="6" w:space="0" w:color="auto"/>
            </w:tcBorders>
            <w:hideMark/>
          </w:tcPr>
          <w:p w14:paraId="436CCCC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23" w:type="pct"/>
            <w:gridSpan w:val="3"/>
            <w:tcBorders>
              <w:top w:val="outset" w:sz="6" w:space="0" w:color="auto"/>
              <w:left w:val="outset" w:sz="6" w:space="0" w:color="auto"/>
              <w:bottom w:val="outset" w:sz="6" w:space="0" w:color="auto"/>
              <w:right w:val="outset" w:sz="6" w:space="0" w:color="auto"/>
            </w:tcBorders>
          </w:tcPr>
          <w:p w14:paraId="3FF8BFB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44E0A08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50C84225" w14:textId="77777777" w:rsidTr="00B3330F">
        <w:trPr>
          <w:trHeight w:val="3510"/>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14:paraId="0D069D8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66</w:t>
            </w:r>
          </w:p>
          <w:p w14:paraId="51D7272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Low impact industry</w:t>
            </w:r>
            <w:r w:rsidRPr="00782B65">
              <w:rPr>
                <w:rFonts w:ascii="Arial" w:eastAsia="Times New Roman" w:hAnsi="Arial" w:cs="Arial"/>
                <w:sz w:val="20"/>
                <w:szCs w:val="20"/>
                <w:vertAlign w:val="superscript"/>
                <w:lang w:eastAsia="en-AU"/>
              </w:rPr>
              <w:t>(</w:t>
            </w:r>
            <w:hyperlink r:id="rId27" w:anchor="target-d60297e447981" w:tooltip="Low impact industry - Premises used for industrial activities that include the manufacturing, producing, processing, repairing, altering, recycling, storing, distributing, transferring or treating of products and have one or more of the following attributes: n" w:history="1">
              <w:r w:rsidRPr="00782B65">
                <w:rPr>
                  <w:rFonts w:ascii="Arial" w:eastAsia="Times New Roman" w:hAnsi="Arial" w:cs="Arial"/>
                  <w:color w:val="0000FF"/>
                  <w:sz w:val="20"/>
                  <w:szCs w:val="20"/>
                  <w:vertAlign w:val="superscript"/>
                  <w:lang w:eastAsia="en-AU"/>
                </w:rPr>
                <w:t>42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or Service industry</w:t>
            </w:r>
            <w:r w:rsidRPr="00782B65">
              <w:rPr>
                <w:rFonts w:ascii="Arial" w:eastAsia="Times New Roman" w:hAnsi="Arial" w:cs="Arial"/>
                <w:sz w:val="20"/>
                <w:szCs w:val="20"/>
                <w:vertAlign w:val="superscript"/>
                <w:lang w:eastAsia="en-AU"/>
              </w:rPr>
              <w:t>(</w:t>
            </w:r>
            <w:hyperlink r:id="rId28" w:anchor="target-d60297e448847" w:tooltip="Service industry - Premises used for industrial activities that have no external air, noise or odour emissions from the site and can be suitably located with other non-industrial uses." w:history="1">
              <w:r w:rsidRPr="00782B65">
                <w:rPr>
                  <w:rFonts w:ascii="Arial" w:eastAsia="Times New Roman" w:hAnsi="Arial" w:cs="Arial"/>
                  <w:color w:val="0000FF"/>
                  <w:sz w:val="20"/>
                  <w:szCs w:val="20"/>
                  <w:vertAlign w:val="superscript"/>
                  <w:lang w:eastAsia="en-AU"/>
                </w:rPr>
                <w:t>73</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activities: </w:t>
            </w:r>
          </w:p>
          <w:p w14:paraId="4604EEF6" w14:textId="77777777" w:rsidR="00782B65" w:rsidRPr="00782B65" w:rsidRDefault="00782B65" w:rsidP="00794597">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are only located on the periphery of the precinct;</w:t>
            </w:r>
          </w:p>
          <w:p w14:paraId="46502244" w14:textId="77777777" w:rsidR="00782B65" w:rsidRPr="00782B65" w:rsidRDefault="00782B65" w:rsidP="00794597">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are only located on Collector, Sub-arterial or Arterial roads;</w:t>
            </w:r>
          </w:p>
          <w:p w14:paraId="0B3F6ED0" w14:textId="77777777" w:rsidR="00782B65" w:rsidRPr="00782B65" w:rsidRDefault="00782B65" w:rsidP="00794597">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do not constrain the function or viability of existing and future industrial uses in the precinct;</w:t>
            </w:r>
          </w:p>
          <w:p w14:paraId="1B8AC874" w14:textId="77777777" w:rsidR="00782B65" w:rsidRPr="00782B65" w:rsidRDefault="00782B65" w:rsidP="00794597">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do not generate excessive non-industrial traffic.</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505"/>
            </w:tblGrid>
            <w:tr w:rsidR="00782B65" w:rsidRPr="00782B65" w14:paraId="3B5EB618" w14:textId="77777777" w:rsidTr="00741877">
              <w:trPr>
                <w:tblCellSpacing w:w="15" w:type="dxa"/>
              </w:trPr>
              <w:tc>
                <w:tcPr>
                  <w:tcW w:w="8592" w:type="dxa"/>
                  <w:vAlign w:val="center"/>
                  <w:hideMark/>
                </w:tcPr>
                <w:p w14:paraId="3638C80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B97A19">
                    <w:rPr>
                      <w:rFonts w:ascii="Arial" w:eastAsia="Times New Roman" w:hAnsi="Arial" w:cs="Arial"/>
                      <w:sz w:val="18"/>
                      <w:szCs w:val="20"/>
                      <w:lang w:eastAsia="en-AU"/>
                    </w:rPr>
                    <w:t>Note - Refer to Overlay map - Road hierarchy for road classifications.</w:t>
                  </w:r>
                </w:p>
              </w:tc>
            </w:tr>
          </w:tbl>
          <w:p w14:paraId="3B7C92BB"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1" w:type="pct"/>
            <w:gridSpan w:val="3"/>
            <w:tcBorders>
              <w:top w:val="outset" w:sz="6" w:space="0" w:color="auto"/>
              <w:left w:val="outset" w:sz="6" w:space="0" w:color="auto"/>
              <w:bottom w:val="outset" w:sz="6" w:space="0" w:color="auto"/>
              <w:right w:val="outset" w:sz="6" w:space="0" w:color="auto"/>
            </w:tcBorders>
            <w:hideMark/>
          </w:tcPr>
          <w:p w14:paraId="3515EBD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23" w:type="pct"/>
            <w:gridSpan w:val="3"/>
            <w:tcBorders>
              <w:top w:val="outset" w:sz="6" w:space="0" w:color="auto"/>
              <w:left w:val="outset" w:sz="6" w:space="0" w:color="auto"/>
              <w:bottom w:val="outset" w:sz="6" w:space="0" w:color="auto"/>
              <w:right w:val="outset" w:sz="6" w:space="0" w:color="auto"/>
            </w:tcBorders>
          </w:tcPr>
          <w:p w14:paraId="25069EF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0A0DDC4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22B10A1C" w14:textId="77777777" w:rsidTr="00B3330F">
        <w:trPr>
          <w:trHeight w:val="543"/>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14:paraId="2D9E61A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67</w:t>
            </w:r>
          </w:p>
          <w:p w14:paraId="30161AB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High impact industry</w:t>
            </w:r>
            <w:r w:rsidRPr="00782B65">
              <w:rPr>
                <w:rFonts w:ascii="Arial" w:eastAsia="Times New Roman" w:hAnsi="Arial" w:cs="Arial"/>
                <w:sz w:val="20"/>
                <w:szCs w:val="20"/>
                <w:vertAlign w:val="superscript"/>
                <w:lang w:eastAsia="en-AU"/>
              </w:rPr>
              <w:t>(</w:t>
            </w:r>
            <w:hyperlink r:id="rId29" w:anchor="target-d60297e447784" w:tooltip="High impact industry -  Premises used for industrial activities that include the manufacturing, producing, processing, repairing, altering, recycling, storing, distributing, transferring or treating of products and have one or more of the following attributes:" w:history="1">
              <w:r w:rsidRPr="00782B65">
                <w:rPr>
                  <w:rFonts w:ascii="Arial" w:eastAsia="Times New Roman" w:hAnsi="Arial" w:cs="Arial"/>
                  <w:color w:val="0000FF"/>
                  <w:sz w:val="20"/>
                  <w:szCs w:val="20"/>
                  <w:vertAlign w:val="superscript"/>
                  <w:lang w:eastAsia="en-AU"/>
                </w:rPr>
                <w:t>34</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activities: </w:t>
            </w:r>
          </w:p>
          <w:p w14:paraId="5B0AC0E8" w14:textId="77777777" w:rsidR="00782B65" w:rsidRPr="00782B65" w:rsidRDefault="00782B65" w:rsidP="00794597">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are located at least 500m from a sensitive land use or sensitive zone;</w:t>
            </w:r>
          </w:p>
          <w:p w14:paraId="46975E7F" w14:textId="77777777" w:rsidR="00782B65" w:rsidRPr="00782B65" w:rsidRDefault="00782B65" w:rsidP="00794597">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do not compromise the function or viability of existing and future industrial uses in the precinct;</w:t>
            </w:r>
          </w:p>
          <w:p w14:paraId="3810FC4A" w14:textId="77777777" w:rsidR="00782B65" w:rsidRPr="00782B65" w:rsidRDefault="00782B65" w:rsidP="00794597">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do not adversely impact on the amenity, health or safety of adjoining industrial workers or sensitive land uses.</w:t>
            </w:r>
          </w:p>
        </w:tc>
        <w:tc>
          <w:tcPr>
            <w:tcW w:w="1791" w:type="pct"/>
            <w:gridSpan w:val="3"/>
            <w:tcBorders>
              <w:top w:val="outset" w:sz="6" w:space="0" w:color="auto"/>
              <w:left w:val="outset" w:sz="6" w:space="0" w:color="auto"/>
              <w:bottom w:val="outset" w:sz="6" w:space="0" w:color="auto"/>
              <w:right w:val="outset" w:sz="6" w:space="0" w:color="auto"/>
            </w:tcBorders>
            <w:hideMark/>
          </w:tcPr>
          <w:p w14:paraId="7EAB67A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623" w:type="pct"/>
            <w:gridSpan w:val="3"/>
            <w:tcBorders>
              <w:top w:val="outset" w:sz="6" w:space="0" w:color="auto"/>
              <w:left w:val="outset" w:sz="6" w:space="0" w:color="auto"/>
              <w:bottom w:val="outset" w:sz="6" w:space="0" w:color="auto"/>
              <w:right w:val="outset" w:sz="6" w:space="0" w:color="auto"/>
            </w:tcBorders>
          </w:tcPr>
          <w:p w14:paraId="10B4DB3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054AD3E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66FFEEBE" w14:textId="77777777" w:rsidTr="00B3330F">
        <w:trPr>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14:paraId="7CDD93E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68</w:t>
            </w:r>
          </w:p>
          <w:p w14:paraId="5B8127C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Non-industrial components of buildings (including offices and retail areas) are to be located at the road frontage to assist in activating the frontage and designed as high quality architectural features incorporating entry area elements such as forecourts, awnings and the architectural treatment of roof lines and </w:t>
            </w:r>
            <w:proofErr w:type="spellStart"/>
            <w:r w:rsidRPr="00782B65">
              <w:rPr>
                <w:rFonts w:ascii="Arial" w:eastAsia="Times New Roman" w:hAnsi="Arial" w:cs="Arial"/>
                <w:sz w:val="20"/>
                <w:szCs w:val="20"/>
                <w:lang w:eastAsia="en-AU"/>
              </w:rPr>
              <w:t>fascias</w:t>
            </w:r>
            <w:proofErr w:type="spellEnd"/>
            <w:r w:rsidRPr="00782B65">
              <w:rPr>
                <w:rFonts w:ascii="Arial" w:eastAsia="Times New Roman" w:hAnsi="Arial" w:cs="Arial"/>
                <w:sz w:val="20"/>
                <w:szCs w:val="20"/>
                <w:lang w:eastAsia="en-AU"/>
              </w:rPr>
              <w:t xml:space="preserve">. </w:t>
            </w:r>
          </w:p>
        </w:tc>
        <w:tc>
          <w:tcPr>
            <w:tcW w:w="1791" w:type="pct"/>
            <w:gridSpan w:val="3"/>
            <w:tcBorders>
              <w:top w:val="outset" w:sz="6" w:space="0" w:color="auto"/>
              <w:left w:val="outset" w:sz="6" w:space="0" w:color="auto"/>
              <w:bottom w:val="outset" w:sz="6" w:space="0" w:color="auto"/>
              <w:right w:val="outset" w:sz="6" w:space="0" w:color="auto"/>
            </w:tcBorders>
            <w:hideMark/>
          </w:tcPr>
          <w:p w14:paraId="04DF726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23" w:type="pct"/>
            <w:gridSpan w:val="3"/>
            <w:tcBorders>
              <w:top w:val="outset" w:sz="6" w:space="0" w:color="auto"/>
              <w:left w:val="outset" w:sz="6" w:space="0" w:color="auto"/>
              <w:bottom w:val="outset" w:sz="6" w:space="0" w:color="auto"/>
              <w:right w:val="outset" w:sz="6" w:space="0" w:color="auto"/>
            </w:tcBorders>
          </w:tcPr>
          <w:p w14:paraId="0B35B2D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261AA38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4464788B" w14:textId="77777777" w:rsidTr="00B3330F">
        <w:trPr>
          <w:tblCellSpacing w:w="15" w:type="dxa"/>
        </w:trPr>
        <w:tc>
          <w:tcPr>
            <w:tcW w:w="3280" w:type="pct"/>
            <w:gridSpan w:val="5"/>
            <w:tcBorders>
              <w:top w:val="outset" w:sz="6" w:space="0" w:color="auto"/>
              <w:left w:val="outset" w:sz="6" w:space="0" w:color="auto"/>
              <w:bottom w:val="outset" w:sz="6" w:space="0" w:color="auto"/>
              <w:right w:val="outset" w:sz="6" w:space="0" w:color="auto"/>
            </w:tcBorders>
            <w:shd w:val="clear" w:color="auto" w:fill="CCCCCC"/>
            <w:hideMark/>
          </w:tcPr>
          <w:p w14:paraId="0376EF8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Home based business</w:t>
            </w:r>
            <w:r w:rsidRPr="00782B65">
              <w:rPr>
                <w:rFonts w:ascii="Arial" w:eastAsia="Times New Roman" w:hAnsi="Arial" w:cs="Arial"/>
                <w:sz w:val="20"/>
                <w:szCs w:val="20"/>
                <w:lang w:eastAsia="en-AU"/>
              </w:rPr>
              <w:t xml:space="preserve"> </w:t>
            </w:r>
            <w:r w:rsidRPr="00782B65">
              <w:rPr>
                <w:rFonts w:ascii="Arial" w:eastAsia="Times New Roman" w:hAnsi="Arial" w:cs="Arial"/>
                <w:sz w:val="20"/>
                <w:szCs w:val="20"/>
                <w:vertAlign w:val="superscript"/>
                <w:lang w:eastAsia="en-AU"/>
              </w:rPr>
              <w:t>(</w:t>
            </w:r>
            <w:hyperlink r:id="rId30" w:anchor="target-d60297e447804" w:tooltip="Home based business - A dwelling used for a business activity where subordinate to the residential use." w:history="1">
              <w:r w:rsidRPr="00782B65">
                <w:rPr>
                  <w:rFonts w:ascii="Arial" w:eastAsia="Times New Roman" w:hAnsi="Arial" w:cs="Arial"/>
                  <w:color w:val="0000FF"/>
                  <w:sz w:val="20"/>
                  <w:szCs w:val="20"/>
                  <w:vertAlign w:val="superscript"/>
                  <w:lang w:eastAsia="en-AU"/>
                </w:rPr>
                <w:t>35</w:t>
              </w:r>
            </w:hyperlink>
            <w:r w:rsidRPr="00782B65">
              <w:rPr>
                <w:rFonts w:ascii="Arial" w:eastAsia="Times New Roman" w:hAnsi="Arial" w:cs="Arial"/>
                <w:sz w:val="20"/>
                <w:szCs w:val="20"/>
                <w:vertAlign w:val="superscript"/>
                <w:lang w:eastAsia="en-AU"/>
              </w:rPr>
              <w:t>)</w:t>
            </w:r>
          </w:p>
        </w:tc>
        <w:tc>
          <w:tcPr>
            <w:tcW w:w="623" w:type="pct"/>
            <w:gridSpan w:val="3"/>
            <w:tcBorders>
              <w:top w:val="outset" w:sz="6" w:space="0" w:color="auto"/>
              <w:left w:val="outset" w:sz="6" w:space="0" w:color="auto"/>
              <w:bottom w:val="outset" w:sz="6" w:space="0" w:color="auto"/>
              <w:right w:val="outset" w:sz="6" w:space="0" w:color="auto"/>
            </w:tcBorders>
            <w:shd w:val="clear" w:color="auto" w:fill="CCCCCC"/>
          </w:tcPr>
          <w:p w14:paraId="04CFD53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shd w:val="clear" w:color="auto" w:fill="CCCCCC"/>
          </w:tcPr>
          <w:p w14:paraId="3433DAF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46340EF2" w14:textId="77777777" w:rsidTr="00B3330F">
        <w:trPr>
          <w:trHeight w:val="4620"/>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14:paraId="5D71508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69</w:t>
            </w:r>
          </w:p>
          <w:p w14:paraId="5F2B115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Home based business(s)</w:t>
            </w:r>
            <w:r w:rsidRPr="00782B65">
              <w:rPr>
                <w:rFonts w:ascii="Arial" w:eastAsia="Times New Roman" w:hAnsi="Arial" w:cs="Arial"/>
                <w:sz w:val="20"/>
                <w:szCs w:val="20"/>
                <w:vertAlign w:val="superscript"/>
                <w:lang w:eastAsia="en-AU"/>
              </w:rPr>
              <w:t>(</w:t>
            </w:r>
            <w:hyperlink r:id="rId31" w:anchor="target-d60297e447804" w:tooltip="Home based business - A dwelling used for a business activity where subordinate to the residential use." w:history="1">
              <w:r w:rsidRPr="00782B65">
                <w:rPr>
                  <w:rFonts w:ascii="Arial" w:eastAsia="Times New Roman" w:hAnsi="Arial" w:cs="Arial"/>
                  <w:color w:val="0000FF"/>
                  <w:sz w:val="20"/>
                  <w:szCs w:val="20"/>
                  <w:vertAlign w:val="superscript"/>
                  <w:lang w:eastAsia="en-AU"/>
                </w:rPr>
                <w:t>35</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12448588" w14:textId="77777777" w:rsidR="00782B65" w:rsidRPr="00782B65" w:rsidRDefault="00782B65" w:rsidP="00794597">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is subordinate in size and function to the primary use on the site being residential;</w:t>
            </w:r>
          </w:p>
          <w:p w14:paraId="69C366DB" w14:textId="77777777" w:rsidR="00782B65" w:rsidRPr="00782B65" w:rsidRDefault="00782B65" w:rsidP="00794597">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are of a scale and intensity that does not result in adverse visual or nuisance impacts on the residents in adjoining or nearby dwellings; </w:t>
            </w:r>
          </w:p>
          <w:p w14:paraId="084DBF19" w14:textId="77777777" w:rsidR="00782B65" w:rsidRPr="00782B65" w:rsidRDefault="00782B65" w:rsidP="00794597">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results in a vehicular and pedestrian traffic generation consistent with that reasonably expected in the surrounding area;</w:t>
            </w:r>
          </w:p>
          <w:p w14:paraId="29A8C5E6" w14:textId="77777777" w:rsidR="00782B65" w:rsidRPr="00782B65" w:rsidRDefault="00782B65" w:rsidP="00794597">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are suitably screened to ensure adverse visual impacts on the residents in adjoining or nearby dwellings are minimised;</w:t>
            </w:r>
          </w:p>
          <w:p w14:paraId="4ABCDBA6" w14:textId="77777777" w:rsidR="00782B65" w:rsidRPr="00782B65" w:rsidRDefault="00782B65" w:rsidP="00794597">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sufficiently separated from adjoining properties so development does not result in adverse visual, noise, or nuisance impacts on adjoining residents. </w:t>
            </w:r>
          </w:p>
        </w:tc>
        <w:tc>
          <w:tcPr>
            <w:tcW w:w="1791" w:type="pct"/>
            <w:gridSpan w:val="3"/>
            <w:tcBorders>
              <w:top w:val="outset" w:sz="6" w:space="0" w:color="auto"/>
              <w:left w:val="outset" w:sz="6" w:space="0" w:color="auto"/>
              <w:bottom w:val="outset" w:sz="6" w:space="0" w:color="auto"/>
              <w:right w:val="outset" w:sz="6" w:space="0" w:color="auto"/>
            </w:tcBorders>
            <w:hideMark/>
          </w:tcPr>
          <w:p w14:paraId="4A435A0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23" w:type="pct"/>
            <w:gridSpan w:val="3"/>
            <w:tcBorders>
              <w:top w:val="outset" w:sz="6" w:space="0" w:color="auto"/>
              <w:left w:val="outset" w:sz="6" w:space="0" w:color="auto"/>
              <w:bottom w:val="outset" w:sz="6" w:space="0" w:color="auto"/>
              <w:right w:val="outset" w:sz="6" w:space="0" w:color="auto"/>
            </w:tcBorders>
          </w:tcPr>
          <w:p w14:paraId="14E0A50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09275D5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6DDF4906" w14:textId="77777777" w:rsidTr="00B3330F">
        <w:trPr>
          <w:tblCellSpacing w:w="15" w:type="dxa"/>
        </w:trPr>
        <w:tc>
          <w:tcPr>
            <w:tcW w:w="1479" w:type="pct"/>
            <w:gridSpan w:val="2"/>
            <w:vMerge w:val="restart"/>
            <w:tcBorders>
              <w:top w:val="outset" w:sz="6" w:space="0" w:color="auto"/>
              <w:left w:val="outset" w:sz="6" w:space="0" w:color="auto"/>
              <w:bottom w:val="outset" w:sz="6" w:space="0" w:color="auto"/>
              <w:right w:val="outset" w:sz="6" w:space="0" w:color="auto"/>
            </w:tcBorders>
            <w:hideMark/>
          </w:tcPr>
          <w:p w14:paraId="562E32E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w:t>
            </w:r>
            <w:r w:rsidR="00B50F82">
              <w:rPr>
                <w:rFonts w:ascii="Arial" w:eastAsia="Times New Roman" w:hAnsi="Arial" w:cs="Arial"/>
                <w:b/>
                <w:bCs/>
                <w:sz w:val="20"/>
                <w:szCs w:val="20"/>
                <w:lang w:eastAsia="en-AU"/>
              </w:rPr>
              <w:t>70</w:t>
            </w:r>
          </w:p>
          <w:p w14:paraId="4564A63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On-site display and sales of goods is limited to the activities being undertaken from the site and does not result in:</w:t>
            </w:r>
          </w:p>
          <w:p w14:paraId="41491F9D" w14:textId="77777777" w:rsidR="00782B65" w:rsidRPr="00782B65" w:rsidRDefault="00782B65" w:rsidP="00794597">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display and sale of goods being viewed from outside of the site;</w:t>
            </w:r>
          </w:p>
          <w:p w14:paraId="2D4E9424" w14:textId="77777777" w:rsidR="00782B65" w:rsidRPr="00782B65" w:rsidRDefault="00782B65" w:rsidP="00794597">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overall development on the site having a predominantly commercial appearance.</w:t>
            </w:r>
          </w:p>
        </w:tc>
        <w:tc>
          <w:tcPr>
            <w:tcW w:w="1791" w:type="pct"/>
            <w:gridSpan w:val="3"/>
            <w:tcBorders>
              <w:top w:val="outset" w:sz="6" w:space="0" w:color="auto"/>
              <w:left w:val="outset" w:sz="6" w:space="0" w:color="auto"/>
              <w:bottom w:val="outset" w:sz="6" w:space="0" w:color="auto"/>
              <w:right w:val="outset" w:sz="6" w:space="0" w:color="auto"/>
            </w:tcBorders>
            <w:hideMark/>
          </w:tcPr>
          <w:p w14:paraId="3A95F53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70</w:t>
            </w:r>
            <w:r w:rsidRPr="00782B65">
              <w:rPr>
                <w:rFonts w:ascii="Arial" w:eastAsia="Times New Roman" w:hAnsi="Arial" w:cs="Arial"/>
                <w:b/>
                <w:bCs/>
                <w:sz w:val="20"/>
                <w:szCs w:val="20"/>
                <w:lang w:eastAsia="en-AU"/>
              </w:rPr>
              <w:t>.1</w:t>
            </w:r>
          </w:p>
          <w:p w14:paraId="25ECBAB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Only goods grown, produced or manufactured on-site are sold from the site.</w:t>
            </w:r>
          </w:p>
        </w:tc>
        <w:tc>
          <w:tcPr>
            <w:tcW w:w="623" w:type="pct"/>
            <w:gridSpan w:val="3"/>
            <w:tcBorders>
              <w:top w:val="outset" w:sz="6" w:space="0" w:color="auto"/>
              <w:left w:val="outset" w:sz="6" w:space="0" w:color="auto"/>
              <w:bottom w:val="outset" w:sz="6" w:space="0" w:color="auto"/>
              <w:right w:val="outset" w:sz="6" w:space="0" w:color="auto"/>
            </w:tcBorders>
          </w:tcPr>
          <w:p w14:paraId="05C3A46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3D868D1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0263C579" w14:textId="77777777" w:rsidTr="00B3330F">
        <w:trPr>
          <w:trHeight w:val="1590"/>
          <w:tblCellSpacing w:w="15" w:type="dxa"/>
        </w:trPr>
        <w:tc>
          <w:tcPr>
            <w:tcW w:w="1479" w:type="pct"/>
            <w:gridSpan w:val="2"/>
            <w:vMerge/>
            <w:tcBorders>
              <w:top w:val="outset" w:sz="6" w:space="0" w:color="auto"/>
              <w:left w:val="outset" w:sz="6" w:space="0" w:color="auto"/>
              <w:bottom w:val="outset" w:sz="6" w:space="0" w:color="auto"/>
              <w:right w:val="outset" w:sz="6" w:space="0" w:color="auto"/>
            </w:tcBorders>
            <w:vAlign w:val="center"/>
            <w:hideMark/>
          </w:tcPr>
          <w:p w14:paraId="2A0168B0"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1" w:type="pct"/>
            <w:gridSpan w:val="3"/>
            <w:tcBorders>
              <w:top w:val="outset" w:sz="6" w:space="0" w:color="auto"/>
              <w:left w:val="outset" w:sz="6" w:space="0" w:color="auto"/>
              <w:bottom w:val="outset" w:sz="6" w:space="0" w:color="auto"/>
              <w:right w:val="outset" w:sz="6" w:space="0" w:color="auto"/>
            </w:tcBorders>
            <w:hideMark/>
          </w:tcPr>
          <w:p w14:paraId="1319E50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70</w:t>
            </w:r>
            <w:r w:rsidRPr="00782B65">
              <w:rPr>
                <w:rFonts w:ascii="Arial" w:eastAsia="Times New Roman" w:hAnsi="Arial" w:cs="Arial"/>
                <w:b/>
                <w:bCs/>
                <w:sz w:val="20"/>
                <w:szCs w:val="20"/>
                <w:lang w:eastAsia="en-AU"/>
              </w:rPr>
              <w:t>.2</w:t>
            </w:r>
          </w:p>
          <w:p w14:paraId="637332A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the boundary of the site. </w:t>
            </w:r>
          </w:p>
        </w:tc>
        <w:tc>
          <w:tcPr>
            <w:tcW w:w="623" w:type="pct"/>
            <w:gridSpan w:val="3"/>
            <w:tcBorders>
              <w:top w:val="outset" w:sz="6" w:space="0" w:color="auto"/>
              <w:left w:val="outset" w:sz="6" w:space="0" w:color="auto"/>
              <w:bottom w:val="outset" w:sz="6" w:space="0" w:color="auto"/>
              <w:right w:val="outset" w:sz="6" w:space="0" w:color="auto"/>
            </w:tcBorders>
          </w:tcPr>
          <w:p w14:paraId="556A071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5F9F6E9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122E9083" w14:textId="77777777" w:rsidTr="00B3330F">
        <w:trPr>
          <w:trHeight w:val="30"/>
          <w:tblCellSpacing w:w="15" w:type="dxa"/>
        </w:trPr>
        <w:tc>
          <w:tcPr>
            <w:tcW w:w="3280" w:type="pct"/>
            <w:gridSpan w:val="5"/>
            <w:tcBorders>
              <w:top w:val="outset" w:sz="6" w:space="0" w:color="auto"/>
              <w:left w:val="outset" w:sz="6" w:space="0" w:color="auto"/>
              <w:bottom w:val="outset" w:sz="6" w:space="0" w:color="auto"/>
              <w:right w:val="outset" w:sz="6" w:space="0" w:color="auto"/>
            </w:tcBorders>
            <w:shd w:val="clear" w:color="auto" w:fill="CCCCCC"/>
            <w:hideMark/>
          </w:tcPr>
          <w:p w14:paraId="489B622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Caretaker’s accommodation</w:t>
            </w:r>
            <w:r w:rsidRPr="00782B65">
              <w:rPr>
                <w:rFonts w:ascii="Arial" w:eastAsia="Times New Roman" w:hAnsi="Arial" w:cs="Arial"/>
                <w:sz w:val="20"/>
                <w:szCs w:val="20"/>
                <w:lang w:eastAsia="en-AU"/>
              </w:rPr>
              <w:t xml:space="preserve"> </w:t>
            </w:r>
            <w:r w:rsidRPr="00782B65">
              <w:rPr>
                <w:rFonts w:ascii="Arial" w:eastAsia="Times New Roman" w:hAnsi="Arial" w:cs="Arial"/>
                <w:sz w:val="20"/>
                <w:szCs w:val="20"/>
                <w:vertAlign w:val="superscript"/>
                <w:lang w:eastAsia="en-AU"/>
              </w:rPr>
              <w:t>(</w:t>
            </w:r>
            <w:hyperlink r:id="rId32" w:anchor="target-d60297e447244" w:tooltip="Caretaker’s accommodation - A dwelling provided for a caretaker of a non-residential use on the same premises." w:history="1">
              <w:r w:rsidRPr="00782B65">
                <w:rPr>
                  <w:rFonts w:ascii="Arial" w:eastAsia="Times New Roman" w:hAnsi="Arial" w:cs="Arial"/>
                  <w:color w:val="0000FF"/>
                  <w:sz w:val="20"/>
                  <w:szCs w:val="20"/>
                  <w:vertAlign w:val="superscript"/>
                  <w:lang w:eastAsia="en-AU"/>
                </w:rPr>
                <w:t>10</w:t>
              </w:r>
            </w:hyperlink>
            <w:r w:rsidRPr="00782B65">
              <w:rPr>
                <w:rFonts w:ascii="Arial" w:eastAsia="Times New Roman" w:hAnsi="Arial" w:cs="Arial"/>
                <w:sz w:val="20"/>
                <w:szCs w:val="20"/>
                <w:vertAlign w:val="superscript"/>
                <w:lang w:eastAsia="en-AU"/>
              </w:rPr>
              <w:t>)</w:t>
            </w:r>
          </w:p>
        </w:tc>
        <w:tc>
          <w:tcPr>
            <w:tcW w:w="623" w:type="pct"/>
            <w:gridSpan w:val="3"/>
            <w:tcBorders>
              <w:top w:val="outset" w:sz="6" w:space="0" w:color="auto"/>
              <w:left w:val="outset" w:sz="6" w:space="0" w:color="auto"/>
              <w:bottom w:val="outset" w:sz="6" w:space="0" w:color="auto"/>
              <w:right w:val="outset" w:sz="6" w:space="0" w:color="auto"/>
            </w:tcBorders>
            <w:shd w:val="clear" w:color="auto" w:fill="CCCCCC"/>
          </w:tcPr>
          <w:p w14:paraId="0C11A96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shd w:val="clear" w:color="auto" w:fill="CCCCCC"/>
          </w:tcPr>
          <w:p w14:paraId="1C9B704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543D43DE" w14:textId="77777777" w:rsidTr="00B3330F">
        <w:trPr>
          <w:trHeight w:val="3165"/>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14:paraId="1F6AA0B9"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71</w:t>
            </w:r>
          </w:p>
          <w:p w14:paraId="58A4965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of Caretaker's accommodation</w:t>
            </w:r>
            <w:r w:rsidRPr="00782B65">
              <w:rPr>
                <w:rFonts w:ascii="Arial" w:eastAsia="Times New Roman" w:hAnsi="Arial" w:cs="Arial"/>
                <w:sz w:val="20"/>
                <w:szCs w:val="20"/>
                <w:vertAlign w:val="superscript"/>
                <w:lang w:eastAsia="en-AU"/>
              </w:rPr>
              <w:t>(</w:t>
            </w:r>
            <w:hyperlink r:id="rId33" w:anchor="target-d60297e447244" w:tooltip="Caretaker’s accommodation - A dwelling provided for a caretaker of a non-residential use on the same premises." w:history="1">
              <w:r w:rsidRPr="00782B65">
                <w:rPr>
                  <w:rFonts w:ascii="Arial" w:eastAsia="Times New Roman" w:hAnsi="Arial" w:cs="Arial"/>
                  <w:color w:val="0000FF"/>
                  <w:sz w:val="20"/>
                  <w:szCs w:val="20"/>
                  <w:vertAlign w:val="superscript"/>
                  <w:lang w:eastAsia="en-AU"/>
                </w:rPr>
                <w:t>10</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3D28B690" w14:textId="77777777" w:rsidR="00782B65" w:rsidRPr="00782B65" w:rsidRDefault="00782B65" w:rsidP="00794597">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does not compromise the productivity of the use occurring on-site and in the surrounding area;</w:t>
            </w:r>
          </w:p>
          <w:p w14:paraId="5DF0912C" w14:textId="77777777" w:rsidR="00782B65" w:rsidRPr="00782B65" w:rsidRDefault="00782B65" w:rsidP="00794597">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is domestic in scale;</w:t>
            </w:r>
          </w:p>
          <w:p w14:paraId="70FE1D2C" w14:textId="77777777" w:rsidR="00782B65" w:rsidRPr="00782B65" w:rsidRDefault="00782B65" w:rsidP="00794597">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provides adequate car parking provisions exclusive on the primary use of the site;</w:t>
            </w:r>
          </w:p>
          <w:p w14:paraId="5FB2192B" w14:textId="77777777" w:rsidR="00782B65" w:rsidRPr="00782B65" w:rsidRDefault="00782B65" w:rsidP="00794597">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is safe for the residents;</w:t>
            </w:r>
          </w:p>
          <w:p w14:paraId="4E7C6DF2" w14:textId="77777777" w:rsidR="00782B65" w:rsidRPr="00782B65" w:rsidRDefault="00782B65" w:rsidP="00794597">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has regard to the open space and recreation needs of the residents.</w:t>
            </w:r>
          </w:p>
        </w:tc>
        <w:tc>
          <w:tcPr>
            <w:tcW w:w="1791" w:type="pct"/>
            <w:gridSpan w:val="3"/>
            <w:tcBorders>
              <w:top w:val="outset" w:sz="6" w:space="0" w:color="auto"/>
              <w:left w:val="outset" w:sz="6" w:space="0" w:color="auto"/>
              <w:bottom w:val="outset" w:sz="6" w:space="0" w:color="auto"/>
              <w:right w:val="outset" w:sz="6" w:space="0" w:color="auto"/>
            </w:tcBorders>
            <w:hideMark/>
          </w:tcPr>
          <w:p w14:paraId="1692C943"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71</w:t>
            </w:r>
          </w:p>
          <w:p w14:paraId="183FDBD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Caretaker's accommodation</w:t>
            </w:r>
            <w:r w:rsidRPr="00782B65">
              <w:rPr>
                <w:rFonts w:ascii="Arial" w:eastAsia="Times New Roman" w:hAnsi="Arial" w:cs="Arial"/>
                <w:sz w:val="20"/>
                <w:szCs w:val="20"/>
                <w:vertAlign w:val="superscript"/>
                <w:lang w:eastAsia="en-AU"/>
              </w:rPr>
              <w:t>(</w:t>
            </w:r>
            <w:hyperlink r:id="rId34" w:anchor="target-d60297e447244" w:tooltip="Caretaker’s accommodation - A dwelling provided for a caretaker of a non-residential use on the same premises." w:history="1">
              <w:r w:rsidRPr="00782B65">
                <w:rPr>
                  <w:rFonts w:ascii="Arial" w:eastAsia="Times New Roman" w:hAnsi="Arial" w:cs="Arial"/>
                  <w:color w:val="0000FF"/>
                  <w:sz w:val="20"/>
                  <w:szCs w:val="20"/>
                  <w:vertAlign w:val="superscript"/>
                  <w:lang w:eastAsia="en-AU"/>
                </w:rPr>
                <w:t>10</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64E1B267" w14:textId="77777777" w:rsidR="00782B65" w:rsidRPr="00782B65" w:rsidRDefault="00782B65" w:rsidP="00794597">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has a maximum GFA is 80m</w:t>
            </w:r>
            <w:r w:rsidRPr="00782B65">
              <w:rPr>
                <w:rFonts w:ascii="Arial" w:eastAsia="Times New Roman" w:hAnsi="Arial" w:cs="Arial"/>
                <w:sz w:val="20"/>
                <w:szCs w:val="20"/>
                <w:vertAlign w:val="superscript"/>
                <w:lang w:eastAsia="en-AU"/>
              </w:rPr>
              <w:t>2</w:t>
            </w:r>
            <w:r w:rsidRPr="00782B65">
              <w:rPr>
                <w:rFonts w:ascii="Arial" w:eastAsia="Times New Roman" w:hAnsi="Arial" w:cs="Arial"/>
                <w:sz w:val="20"/>
                <w:szCs w:val="20"/>
                <w:lang w:eastAsia="en-AU"/>
              </w:rPr>
              <w:t xml:space="preserve">; </w:t>
            </w:r>
          </w:p>
          <w:p w14:paraId="4185F774" w14:textId="77777777" w:rsidR="00782B65" w:rsidRPr="00782B65" w:rsidRDefault="00782B65" w:rsidP="00794597">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does not gain access from a separate driveway to that of the industrial use;</w:t>
            </w:r>
          </w:p>
          <w:p w14:paraId="4B72F568" w14:textId="77777777" w:rsidR="00782B65" w:rsidRPr="00782B65" w:rsidRDefault="00782B65" w:rsidP="00794597">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provides a minimum 16m</w:t>
            </w:r>
            <w:r w:rsidRPr="00782B65">
              <w:rPr>
                <w:rFonts w:ascii="Arial" w:eastAsia="Times New Roman" w:hAnsi="Arial" w:cs="Arial"/>
                <w:sz w:val="20"/>
                <w:szCs w:val="20"/>
                <w:vertAlign w:val="superscript"/>
                <w:lang w:eastAsia="en-AU"/>
              </w:rPr>
              <w:t>2</w:t>
            </w:r>
            <w:r w:rsidRPr="00782B65">
              <w:rPr>
                <w:rFonts w:ascii="Arial" w:eastAsia="Times New Roman" w:hAnsi="Arial" w:cs="Arial"/>
                <w:sz w:val="20"/>
                <w:szCs w:val="20"/>
                <w:lang w:eastAsia="en-AU"/>
              </w:rPr>
              <w:t xml:space="preserve"> of private open space directly accessible from a habitable room; </w:t>
            </w:r>
          </w:p>
          <w:p w14:paraId="143D6F93" w14:textId="77777777" w:rsidR="00782B65" w:rsidRPr="00782B65" w:rsidRDefault="00782B65" w:rsidP="00794597">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provides car parking in accordance with Schedule 7 - Car parking.</w:t>
            </w:r>
          </w:p>
        </w:tc>
        <w:tc>
          <w:tcPr>
            <w:tcW w:w="623" w:type="pct"/>
            <w:gridSpan w:val="3"/>
            <w:tcBorders>
              <w:top w:val="outset" w:sz="6" w:space="0" w:color="auto"/>
              <w:left w:val="outset" w:sz="6" w:space="0" w:color="auto"/>
              <w:bottom w:val="outset" w:sz="6" w:space="0" w:color="auto"/>
              <w:right w:val="outset" w:sz="6" w:space="0" w:color="auto"/>
            </w:tcBorders>
          </w:tcPr>
          <w:p w14:paraId="13EE173F"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2FFE923F" w14:textId="77777777"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C70ABC" w:rsidRPr="00782B65" w14:paraId="24600687" w14:textId="77777777" w:rsidTr="00B3330F">
        <w:trPr>
          <w:tblCellSpacing w:w="15" w:type="dxa"/>
        </w:trPr>
        <w:tc>
          <w:tcPr>
            <w:tcW w:w="3280" w:type="pct"/>
            <w:gridSpan w:val="5"/>
            <w:tcBorders>
              <w:top w:val="outset" w:sz="6" w:space="0" w:color="auto"/>
              <w:left w:val="outset" w:sz="6" w:space="0" w:color="auto"/>
              <w:bottom w:val="outset" w:sz="6" w:space="0" w:color="auto"/>
              <w:right w:val="outset" w:sz="6" w:space="0" w:color="auto"/>
            </w:tcBorders>
            <w:shd w:val="clear" w:color="auto" w:fill="CCCCCC"/>
            <w:hideMark/>
          </w:tcPr>
          <w:p w14:paraId="4D61725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Sales office</w:t>
            </w:r>
            <w:r w:rsidRPr="00782B65">
              <w:rPr>
                <w:rFonts w:ascii="Arial" w:eastAsia="Times New Roman" w:hAnsi="Arial" w:cs="Arial"/>
                <w:sz w:val="20"/>
                <w:szCs w:val="20"/>
                <w:lang w:eastAsia="en-AU"/>
              </w:rPr>
              <w:t xml:space="preserve"> </w:t>
            </w:r>
            <w:r w:rsidRPr="00782B65">
              <w:rPr>
                <w:rFonts w:ascii="Arial" w:eastAsia="Times New Roman" w:hAnsi="Arial" w:cs="Arial"/>
                <w:sz w:val="20"/>
                <w:szCs w:val="20"/>
                <w:vertAlign w:val="superscript"/>
                <w:lang w:eastAsia="en-AU"/>
              </w:rPr>
              <w:t>(</w:t>
            </w:r>
            <w:hyperlink r:id="rId35" w:anchor="target-d60297e448827" w:tooltip="Sales office - The temporary use of premises for displaying a land parcel or buildings that can be built for sale or can be won as a prize.  The use may include a caravan or relocatable dwelling or structure." w:history="1">
              <w:r w:rsidRPr="00782B65">
                <w:rPr>
                  <w:rFonts w:ascii="Arial" w:eastAsia="Times New Roman" w:hAnsi="Arial" w:cs="Arial"/>
                  <w:color w:val="0000FF"/>
                  <w:sz w:val="20"/>
                  <w:szCs w:val="20"/>
                  <w:vertAlign w:val="superscript"/>
                  <w:lang w:eastAsia="en-AU"/>
                </w:rPr>
                <w:t>72</w:t>
              </w:r>
            </w:hyperlink>
            <w:r w:rsidRPr="00782B65">
              <w:rPr>
                <w:rFonts w:ascii="Arial" w:eastAsia="Times New Roman" w:hAnsi="Arial" w:cs="Arial"/>
                <w:sz w:val="20"/>
                <w:szCs w:val="20"/>
                <w:vertAlign w:val="superscript"/>
                <w:lang w:eastAsia="en-AU"/>
              </w:rPr>
              <w:t>)</w:t>
            </w:r>
          </w:p>
        </w:tc>
        <w:tc>
          <w:tcPr>
            <w:tcW w:w="623" w:type="pct"/>
            <w:gridSpan w:val="3"/>
            <w:tcBorders>
              <w:top w:val="outset" w:sz="6" w:space="0" w:color="auto"/>
              <w:left w:val="outset" w:sz="6" w:space="0" w:color="auto"/>
              <w:bottom w:val="outset" w:sz="6" w:space="0" w:color="auto"/>
              <w:right w:val="outset" w:sz="6" w:space="0" w:color="auto"/>
            </w:tcBorders>
            <w:shd w:val="clear" w:color="auto" w:fill="CCCCCC"/>
          </w:tcPr>
          <w:p w14:paraId="2E6C538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shd w:val="clear" w:color="auto" w:fill="CCCCCC"/>
          </w:tcPr>
          <w:p w14:paraId="0CCCB59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4AED87D9" w14:textId="77777777" w:rsidTr="00B3330F">
        <w:trPr>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14:paraId="12E72F4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72</w:t>
            </w:r>
          </w:p>
          <w:p w14:paraId="4A0C8BA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Sales office</w:t>
            </w:r>
            <w:r w:rsidRPr="00782B65">
              <w:rPr>
                <w:rFonts w:ascii="Arial" w:eastAsia="Times New Roman" w:hAnsi="Arial" w:cs="Arial"/>
                <w:sz w:val="20"/>
                <w:szCs w:val="20"/>
                <w:vertAlign w:val="superscript"/>
                <w:lang w:eastAsia="en-AU"/>
              </w:rPr>
              <w:t>(</w:t>
            </w:r>
            <w:hyperlink r:id="rId36" w:anchor="target-d60297e448827" w:tooltip="Sales office - The temporary use of premises for displaying a land parcel or buildings that can be built for sale or can be won as a prize.  The use may include a caravan or relocatable dwelling or structure." w:history="1">
              <w:r w:rsidRPr="00782B65">
                <w:rPr>
                  <w:rFonts w:ascii="Arial" w:eastAsia="Times New Roman" w:hAnsi="Arial" w:cs="Arial"/>
                  <w:color w:val="0000FF"/>
                  <w:sz w:val="20"/>
                  <w:szCs w:val="20"/>
                  <w:vertAlign w:val="superscript"/>
                  <w:lang w:eastAsia="en-AU"/>
                </w:rPr>
                <w:t>72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1791" w:type="pct"/>
            <w:gridSpan w:val="3"/>
            <w:tcBorders>
              <w:top w:val="outset" w:sz="6" w:space="0" w:color="auto"/>
              <w:left w:val="outset" w:sz="6" w:space="0" w:color="auto"/>
              <w:bottom w:val="outset" w:sz="6" w:space="0" w:color="auto"/>
              <w:right w:val="outset" w:sz="6" w:space="0" w:color="auto"/>
            </w:tcBorders>
            <w:hideMark/>
          </w:tcPr>
          <w:p w14:paraId="5E568AF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72</w:t>
            </w:r>
          </w:p>
          <w:p w14:paraId="391E04E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 Sales office</w:t>
            </w:r>
            <w:r w:rsidRPr="00782B65">
              <w:rPr>
                <w:rFonts w:ascii="Arial" w:eastAsia="Times New Roman" w:hAnsi="Arial" w:cs="Arial"/>
                <w:sz w:val="20"/>
                <w:szCs w:val="20"/>
                <w:vertAlign w:val="superscript"/>
                <w:lang w:eastAsia="en-AU"/>
              </w:rPr>
              <w:t>(</w:t>
            </w:r>
            <w:hyperlink r:id="rId37" w:anchor="target-d60297e448827" w:tooltip="Sales office - The temporary use of premises for displaying a land parcel or buildings that can be built for sale or can be won as a prize.  The use may include a caravan or relocatable dwelling or structure." w:history="1">
              <w:r w:rsidRPr="00782B65">
                <w:rPr>
                  <w:rFonts w:ascii="Arial" w:eastAsia="Times New Roman" w:hAnsi="Arial" w:cs="Arial"/>
                  <w:color w:val="0000FF"/>
                  <w:sz w:val="20"/>
                  <w:szCs w:val="20"/>
                  <w:vertAlign w:val="superscript"/>
                  <w:lang w:eastAsia="en-AU"/>
                </w:rPr>
                <w:t>72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is located on the site for no longer than 2 years. </w:t>
            </w:r>
          </w:p>
        </w:tc>
        <w:tc>
          <w:tcPr>
            <w:tcW w:w="623" w:type="pct"/>
            <w:gridSpan w:val="3"/>
            <w:tcBorders>
              <w:top w:val="outset" w:sz="6" w:space="0" w:color="auto"/>
              <w:left w:val="outset" w:sz="6" w:space="0" w:color="auto"/>
              <w:bottom w:val="outset" w:sz="6" w:space="0" w:color="auto"/>
              <w:right w:val="outset" w:sz="6" w:space="0" w:color="auto"/>
            </w:tcBorders>
          </w:tcPr>
          <w:p w14:paraId="4FAE6C8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71865EB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4AE97820" w14:textId="77777777" w:rsidTr="00B3330F">
        <w:trPr>
          <w:tblCellSpacing w:w="15" w:type="dxa"/>
        </w:trPr>
        <w:tc>
          <w:tcPr>
            <w:tcW w:w="3280" w:type="pct"/>
            <w:gridSpan w:val="5"/>
            <w:tcBorders>
              <w:top w:val="outset" w:sz="6" w:space="0" w:color="auto"/>
              <w:left w:val="outset" w:sz="6" w:space="0" w:color="auto"/>
              <w:bottom w:val="outset" w:sz="6" w:space="0" w:color="auto"/>
              <w:right w:val="outset" w:sz="6" w:space="0" w:color="auto"/>
            </w:tcBorders>
            <w:shd w:val="clear" w:color="auto" w:fill="CCCCCC"/>
            <w:hideMark/>
          </w:tcPr>
          <w:p w14:paraId="15816E2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Other Non-industrial uses</w:t>
            </w:r>
          </w:p>
        </w:tc>
        <w:tc>
          <w:tcPr>
            <w:tcW w:w="623" w:type="pct"/>
            <w:gridSpan w:val="3"/>
            <w:tcBorders>
              <w:top w:val="outset" w:sz="6" w:space="0" w:color="auto"/>
              <w:left w:val="outset" w:sz="6" w:space="0" w:color="auto"/>
              <w:bottom w:val="outset" w:sz="6" w:space="0" w:color="auto"/>
              <w:right w:val="outset" w:sz="6" w:space="0" w:color="auto"/>
            </w:tcBorders>
            <w:shd w:val="clear" w:color="auto" w:fill="CCCCCC"/>
          </w:tcPr>
          <w:p w14:paraId="216C356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shd w:val="clear" w:color="auto" w:fill="CCCCCC"/>
          </w:tcPr>
          <w:p w14:paraId="4F49525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0A8D9A98" w14:textId="77777777" w:rsidTr="00B3330F">
        <w:trPr>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14:paraId="79B2424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73</w:t>
            </w:r>
          </w:p>
          <w:p w14:paraId="46A4C7A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With the exception of Caretaker's accommodation</w:t>
            </w:r>
            <w:r w:rsidRPr="00782B65">
              <w:rPr>
                <w:rFonts w:ascii="Arial" w:eastAsia="Times New Roman" w:hAnsi="Arial" w:cs="Arial"/>
                <w:sz w:val="20"/>
                <w:szCs w:val="20"/>
                <w:vertAlign w:val="superscript"/>
                <w:lang w:eastAsia="en-AU"/>
              </w:rPr>
              <w:t>(</w:t>
            </w:r>
            <w:hyperlink r:id="rId38" w:anchor="target-d60297e447244" w:tooltip="Caretaker’s accommodation - A dwelling provided for a caretaker of a non-residential use on the same premises." w:history="1">
              <w:r w:rsidRPr="00782B65">
                <w:rPr>
                  <w:rFonts w:ascii="Arial" w:eastAsia="Times New Roman" w:hAnsi="Arial" w:cs="Arial"/>
                  <w:color w:val="0000FF"/>
                  <w:sz w:val="20"/>
                  <w:szCs w:val="20"/>
                  <w:vertAlign w:val="superscript"/>
                  <w:lang w:eastAsia="en-AU"/>
                </w:rPr>
                <w:t>10</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residential and other </w:t>
            </w:r>
            <w:r w:rsidRPr="00782B65">
              <w:rPr>
                <w:rFonts w:ascii="Arial" w:eastAsia="Times New Roman" w:hAnsi="Arial" w:cs="Arial"/>
                <w:sz w:val="20"/>
                <w:szCs w:val="20"/>
                <w:lang w:eastAsia="en-AU"/>
              </w:rPr>
              <w:lastRenderedPageBreak/>
              <w:t xml:space="preserve">sensitive land uses do not establish within the precinct. </w:t>
            </w:r>
          </w:p>
        </w:tc>
        <w:tc>
          <w:tcPr>
            <w:tcW w:w="1791" w:type="pct"/>
            <w:gridSpan w:val="3"/>
            <w:tcBorders>
              <w:top w:val="outset" w:sz="6" w:space="0" w:color="auto"/>
              <w:left w:val="outset" w:sz="6" w:space="0" w:color="auto"/>
              <w:bottom w:val="outset" w:sz="6" w:space="0" w:color="auto"/>
              <w:right w:val="outset" w:sz="6" w:space="0" w:color="auto"/>
            </w:tcBorders>
            <w:hideMark/>
          </w:tcPr>
          <w:p w14:paraId="3A8B237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623" w:type="pct"/>
            <w:gridSpan w:val="3"/>
            <w:tcBorders>
              <w:top w:val="outset" w:sz="6" w:space="0" w:color="auto"/>
              <w:left w:val="outset" w:sz="6" w:space="0" w:color="auto"/>
              <w:bottom w:val="outset" w:sz="6" w:space="0" w:color="auto"/>
              <w:right w:val="outset" w:sz="6" w:space="0" w:color="auto"/>
            </w:tcBorders>
          </w:tcPr>
          <w:p w14:paraId="06DC33A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48B6093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35E49220" w14:textId="77777777" w:rsidTr="00B3330F">
        <w:trPr>
          <w:trHeight w:val="5445"/>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14:paraId="7570717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74</w:t>
            </w:r>
          </w:p>
          <w:p w14:paraId="75BEB20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Non-industrial uses:</w:t>
            </w:r>
          </w:p>
          <w:p w14:paraId="2FC1C7C9" w14:textId="77777777" w:rsidR="00782B65" w:rsidRPr="00782B65" w:rsidRDefault="00782B65" w:rsidP="00794597">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are consolidated with existing non-industrial uses in the precinct;</w:t>
            </w:r>
          </w:p>
          <w:p w14:paraId="381A37DF" w14:textId="77777777" w:rsidR="00782B65" w:rsidRPr="00782B65" w:rsidRDefault="00782B65" w:rsidP="00794597">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do not compromise the viability, role or function of the region's centres network;</w:t>
            </w:r>
          </w:p>
          <w:p w14:paraId="60DE3549" w14:textId="77777777" w:rsidR="00782B65" w:rsidRPr="00782B65" w:rsidRDefault="00782B65" w:rsidP="00794597">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are not subject to adverse amenity impacts, or risk to health from industrial activities;</w:t>
            </w:r>
          </w:p>
          <w:p w14:paraId="47AF121A" w14:textId="77777777" w:rsidR="00782B65" w:rsidRPr="00782B65" w:rsidRDefault="00782B65" w:rsidP="00794597">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do not constrain the function or viability of existing or future industrial activities in the surrounding area;</w:t>
            </w:r>
          </w:p>
          <w:p w14:paraId="22564E75" w14:textId="77777777" w:rsidR="00782B65" w:rsidRPr="00782B65" w:rsidRDefault="00782B65" w:rsidP="00794597">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are not located on Collector or Local roads.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505"/>
            </w:tblGrid>
            <w:tr w:rsidR="00782B65" w:rsidRPr="00782B65" w14:paraId="532086A5" w14:textId="77777777" w:rsidTr="00741877">
              <w:trPr>
                <w:tblCellSpacing w:w="15" w:type="dxa"/>
              </w:trPr>
              <w:tc>
                <w:tcPr>
                  <w:tcW w:w="8592" w:type="dxa"/>
                  <w:vAlign w:val="center"/>
                  <w:hideMark/>
                </w:tcPr>
                <w:p w14:paraId="640C9E44" w14:textId="77777777" w:rsidR="00782B65" w:rsidRPr="00617C73"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617C73">
                    <w:rPr>
                      <w:rFonts w:ascii="Arial" w:eastAsia="Times New Roman" w:hAnsi="Arial" w:cs="Arial"/>
                      <w:sz w:val="18"/>
                      <w:szCs w:val="20"/>
                      <w:lang w:eastAsia="en-AU"/>
                    </w:rPr>
                    <w:t>Note - The submission of a Hazard and Nuisance Mitigation Plan may be required to justify compliance with this outcome.</w:t>
                  </w:r>
                </w:p>
              </w:tc>
            </w:tr>
            <w:tr w:rsidR="00782B65" w:rsidRPr="00782B65" w14:paraId="4F3C8EC1" w14:textId="77777777" w:rsidTr="00741877">
              <w:trPr>
                <w:tblCellSpacing w:w="15" w:type="dxa"/>
              </w:trPr>
              <w:tc>
                <w:tcPr>
                  <w:tcW w:w="8592" w:type="dxa"/>
                  <w:vAlign w:val="center"/>
                  <w:hideMark/>
                </w:tcPr>
                <w:p w14:paraId="21DA5005" w14:textId="77777777" w:rsidR="00782B65" w:rsidRPr="00617C73"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617C73">
                    <w:rPr>
                      <w:rFonts w:ascii="Arial" w:eastAsia="Times New Roman" w:hAnsi="Arial" w:cs="Arial"/>
                      <w:sz w:val="18"/>
                      <w:szCs w:val="20"/>
                      <w:lang w:eastAsia="en-AU"/>
                    </w:rPr>
                    <w:t>Note - Refer to Overlay map - Road hierarchy for road classifications.</w:t>
                  </w:r>
                </w:p>
              </w:tc>
            </w:tr>
          </w:tbl>
          <w:p w14:paraId="613D7221"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1" w:type="pct"/>
            <w:gridSpan w:val="3"/>
            <w:tcBorders>
              <w:top w:val="outset" w:sz="6" w:space="0" w:color="auto"/>
              <w:left w:val="outset" w:sz="6" w:space="0" w:color="auto"/>
              <w:bottom w:val="outset" w:sz="6" w:space="0" w:color="auto"/>
              <w:right w:val="outset" w:sz="6" w:space="0" w:color="auto"/>
            </w:tcBorders>
            <w:hideMark/>
          </w:tcPr>
          <w:p w14:paraId="0D504B0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23" w:type="pct"/>
            <w:gridSpan w:val="3"/>
            <w:tcBorders>
              <w:top w:val="outset" w:sz="6" w:space="0" w:color="auto"/>
              <w:left w:val="outset" w:sz="6" w:space="0" w:color="auto"/>
              <w:bottom w:val="outset" w:sz="6" w:space="0" w:color="auto"/>
              <w:right w:val="outset" w:sz="6" w:space="0" w:color="auto"/>
            </w:tcBorders>
          </w:tcPr>
          <w:p w14:paraId="5C5B531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368F636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555587BB" w14:textId="77777777" w:rsidTr="00B3330F">
        <w:trPr>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14:paraId="1CC6A23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75</w:t>
            </w:r>
          </w:p>
          <w:p w14:paraId="0B4970C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Traffic generated by non-industrial uses does not detrimentally impact upon the operation and functionality of the external road network. </w:t>
            </w:r>
          </w:p>
        </w:tc>
        <w:tc>
          <w:tcPr>
            <w:tcW w:w="1791" w:type="pct"/>
            <w:gridSpan w:val="3"/>
            <w:tcBorders>
              <w:top w:val="outset" w:sz="6" w:space="0" w:color="auto"/>
              <w:left w:val="outset" w:sz="6" w:space="0" w:color="auto"/>
              <w:bottom w:val="outset" w:sz="6" w:space="0" w:color="auto"/>
              <w:right w:val="outset" w:sz="6" w:space="0" w:color="auto"/>
            </w:tcBorders>
            <w:hideMark/>
          </w:tcPr>
          <w:p w14:paraId="1B78F5A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23" w:type="pct"/>
            <w:gridSpan w:val="3"/>
            <w:tcBorders>
              <w:top w:val="outset" w:sz="6" w:space="0" w:color="auto"/>
              <w:left w:val="outset" w:sz="6" w:space="0" w:color="auto"/>
              <w:bottom w:val="outset" w:sz="6" w:space="0" w:color="auto"/>
              <w:right w:val="outset" w:sz="6" w:space="0" w:color="auto"/>
            </w:tcBorders>
          </w:tcPr>
          <w:p w14:paraId="0A752D0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4C4D878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0AB549C9" w14:textId="77777777" w:rsidTr="00B3330F">
        <w:trPr>
          <w:tblCellSpacing w:w="15" w:type="dxa"/>
        </w:trPr>
        <w:tc>
          <w:tcPr>
            <w:tcW w:w="3280" w:type="pct"/>
            <w:gridSpan w:val="5"/>
            <w:tcBorders>
              <w:top w:val="outset" w:sz="6" w:space="0" w:color="auto"/>
              <w:left w:val="outset" w:sz="6" w:space="0" w:color="auto"/>
              <w:bottom w:val="outset" w:sz="6" w:space="0" w:color="auto"/>
              <w:right w:val="outset" w:sz="6" w:space="0" w:color="auto"/>
            </w:tcBorders>
            <w:shd w:val="clear" w:color="auto" w:fill="CCCCCC"/>
            <w:hideMark/>
          </w:tcPr>
          <w:p w14:paraId="4D44FF8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Major electricity infrastructure</w:t>
            </w:r>
            <w:r w:rsidRPr="00782B65">
              <w:rPr>
                <w:rFonts w:ascii="Arial" w:eastAsia="Times New Roman" w:hAnsi="Arial" w:cs="Arial"/>
                <w:b/>
                <w:bCs/>
                <w:sz w:val="20"/>
                <w:szCs w:val="20"/>
                <w:vertAlign w:val="superscript"/>
                <w:lang w:eastAsia="en-AU"/>
              </w:rPr>
              <w:t>(</w:t>
            </w:r>
            <w:hyperlink r:id="rId39"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782B65">
                <w:rPr>
                  <w:rFonts w:ascii="Arial" w:eastAsia="Times New Roman" w:hAnsi="Arial" w:cs="Arial"/>
                  <w:color w:val="0000FF"/>
                  <w:sz w:val="20"/>
                  <w:szCs w:val="20"/>
                  <w:vertAlign w:val="superscript"/>
                  <w:lang w:eastAsia="en-AU"/>
                </w:rPr>
                <w:t>43</w:t>
              </w:r>
            </w:hyperlink>
            <w:r w:rsidRPr="00782B65">
              <w:rPr>
                <w:rFonts w:ascii="Arial" w:eastAsia="Times New Roman" w:hAnsi="Arial" w:cs="Arial"/>
                <w:b/>
                <w:bCs/>
                <w:sz w:val="20"/>
                <w:szCs w:val="20"/>
                <w:vertAlign w:val="superscript"/>
                <w:lang w:eastAsia="en-AU"/>
              </w:rPr>
              <w:t>)</w:t>
            </w:r>
            <w:r w:rsidRPr="00782B65">
              <w:rPr>
                <w:rFonts w:ascii="Arial" w:eastAsia="Times New Roman" w:hAnsi="Arial" w:cs="Arial"/>
                <w:b/>
                <w:bCs/>
                <w:sz w:val="20"/>
                <w:szCs w:val="20"/>
                <w:lang w:eastAsia="en-AU"/>
              </w:rPr>
              <w:t>, Substation</w:t>
            </w:r>
            <w:r w:rsidRPr="00782B65">
              <w:rPr>
                <w:rFonts w:ascii="Arial" w:eastAsia="Times New Roman" w:hAnsi="Arial" w:cs="Arial"/>
                <w:b/>
                <w:bCs/>
                <w:sz w:val="20"/>
                <w:szCs w:val="20"/>
                <w:vertAlign w:val="superscript"/>
                <w:lang w:eastAsia="en-AU"/>
              </w:rPr>
              <w:t>(</w:t>
            </w:r>
            <w:hyperlink r:id="rId4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82B65">
                <w:rPr>
                  <w:rFonts w:ascii="Arial" w:eastAsia="Times New Roman" w:hAnsi="Arial" w:cs="Arial"/>
                  <w:color w:val="0000FF"/>
                  <w:sz w:val="20"/>
                  <w:szCs w:val="20"/>
                  <w:vertAlign w:val="superscript"/>
                  <w:lang w:eastAsia="en-AU"/>
                </w:rPr>
                <w:t>80</w:t>
              </w:r>
            </w:hyperlink>
            <w:r w:rsidRPr="00782B65">
              <w:rPr>
                <w:rFonts w:ascii="Arial" w:eastAsia="Times New Roman" w:hAnsi="Arial" w:cs="Arial"/>
                <w:b/>
                <w:bCs/>
                <w:sz w:val="20"/>
                <w:szCs w:val="20"/>
                <w:vertAlign w:val="superscript"/>
                <w:lang w:eastAsia="en-AU"/>
              </w:rPr>
              <w:t>)</w:t>
            </w:r>
            <w:r w:rsidRPr="00782B65">
              <w:rPr>
                <w:rFonts w:ascii="Arial" w:eastAsia="Times New Roman" w:hAnsi="Arial" w:cs="Arial"/>
                <w:b/>
                <w:bCs/>
                <w:sz w:val="20"/>
                <w:szCs w:val="20"/>
                <w:lang w:eastAsia="en-AU"/>
              </w:rPr>
              <w:t xml:space="preserve"> and Utility installation</w:t>
            </w:r>
            <w:r w:rsidRPr="00782B65">
              <w:rPr>
                <w:rFonts w:ascii="Arial" w:eastAsia="Times New Roman" w:hAnsi="Arial" w:cs="Arial"/>
                <w:b/>
                <w:bCs/>
                <w:sz w:val="20"/>
                <w:szCs w:val="20"/>
                <w:vertAlign w:val="superscript"/>
                <w:lang w:eastAsia="en-AU"/>
              </w:rPr>
              <w:t>(</w:t>
            </w:r>
            <w:hyperlink r:id="rId41"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782B65">
                <w:rPr>
                  <w:rFonts w:ascii="Arial" w:eastAsia="Times New Roman" w:hAnsi="Arial" w:cs="Arial"/>
                  <w:color w:val="0000FF"/>
                  <w:sz w:val="20"/>
                  <w:szCs w:val="20"/>
                  <w:vertAlign w:val="superscript"/>
                  <w:lang w:eastAsia="en-AU"/>
                </w:rPr>
                <w:t>86</w:t>
              </w:r>
            </w:hyperlink>
            <w:r w:rsidRPr="00782B65">
              <w:rPr>
                <w:rFonts w:ascii="Arial" w:eastAsia="Times New Roman" w:hAnsi="Arial" w:cs="Arial"/>
                <w:b/>
                <w:bCs/>
                <w:sz w:val="20"/>
                <w:szCs w:val="20"/>
                <w:vertAlign w:val="superscript"/>
                <w:lang w:eastAsia="en-AU"/>
              </w:rPr>
              <w:t>)</w:t>
            </w:r>
          </w:p>
        </w:tc>
        <w:tc>
          <w:tcPr>
            <w:tcW w:w="623" w:type="pct"/>
            <w:gridSpan w:val="3"/>
            <w:tcBorders>
              <w:top w:val="outset" w:sz="6" w:space="0" w:color="auto"/>
              <w:left w:val="outset" w:sz="6" w:space="0" w:color="auto"/>
              <w:bottom w:val="outset" w:sz="6" w:space="0" w:color="auto"/>
              <w:right w:val="outset" w:sz="6" w:space="0" w:color="auto"/>
            </w:tcBorders>
            <w:shd w:val="clear" w:color="auto" w:fill="CCCCCC"/>
          </w:tcPr>
          <w:p w14:paraId="6B0BBBC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shd w:val="clear" w:color="auto" w:fill="CCCCCC"/>
          </w:tcPr>
          <w:p w14:paraId="3C2FA40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3D16126E" w14:textId="77777777" w:rsidTr="00B3330F">
        <w:trPr>
          <w:tblCellSpacing w:w="15" w:type="dxa"/>
        </w:trPr>
        <w:tc>
          <w:tcPr>
            <w:tcW w:w="1479" w:type="pct"/>
            <w:gridSpan w:val="2"/>
            <w:vMerge w:val="restart"/>
            <w:tcBorders>
              <w:top w:val="outset" w:sz="6" w:space="0" w:color="auto"/>
              <w:left w:val="outset" w:sz="6" w:space="0" w:color="auto"/>
              <w:bottom w:val="outset" w:sz="6" w:space="0" w:color="auto"/>
              <w:right w:val="outset" w:sz="6" w:space="0" w:color="auto"/>
            </w:tcBorders>
            <w:hideMark/>
          </w:tcPr>
          <w:p w14:paraId="67DC6D4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76</w:t>
            </w:r>
          </w:p>
          <w:p w14:paraId="0E59EF2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development does not have an adverse impact on the visual amenity of a locality and is:</w:t>
            </w:r>
          </w:p>
          <w:p w14:paraId="2B3960C6" w14:textId="77777777" w:rsidR="00782B65" w:rsidRPr="00782B65" w:rsidRDefault="00782B65" w:rsidP="0079459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high quality design and construction;</w:t>
            </w:r>
          </w:p>
          <w:p w14:paraId="53425416" w14:textId="77777777" w:rsidR="00782B65" w:rsidRPr="00782B65" w:rsidRDefault="00782B65" w:rsidP="0079459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visually integrated with the surrounding area;</w:t>
            </w:r>
          </w:p>
          <w:p w14:paraId="32A0A6C3" w14:textId="77777777" w:rsidR="00782B65" w:rsidRPr="00782B65" w:rsidRDefault="00782B65" w:rsidP="0079459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not visually dominant or intrusive;</w:t>
            </w:r>
          </w:p>
          <w:p w14:paraId="582A475A" w14:textId="77777777" w:rsidR="00782B65" w:rsidRPr="00782B65" w:rsidRDefault="00782B65" w:rsidP="0079459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located behind the main building line;</w:t>
            </w:r>
          </w:p>
          <w:p w14:paraId="69003098" w14:textId="77777777" w:rsidR="00782B65" w:rsidRPr="00782B65" w:rsidRDefault="00782B65" w:rsidP="0079459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below the level of the predominant tree canopy or the level of the surrounding buildings and structures;</w:t>
            </w:r>
          </w:p>
          <w:p w14:paraId="47551C72" w14:textId="77777777" w:rsidR="00782B65" w:rsidRPr="00782B65" w:rsidRDefault="00782B65" w:rsidP="0079459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camouflaged through the use of colours and materials which blend into the landscape;</w:t>
            </w:r>
          </w:p>
          <w:p w14:paraId="27312A77" w14:textId="77777777" w:rsidR="00782B65" w:rsidRPr="00782B65" w:rsidRDefault="00782B65" w:rsidP="0079459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treated to eliminate glare and reflectivity;</w:t>
            </w:r>
          </w:p>
          <w:p w14:paraId="2436E409" w14:textId="77777777" w:rsidR="00782B65" w:rsidRPr="00782B65" w:rsidRDefault="00782B65" w:rsidP="0079459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landscaped;</w:t>
            </w:r>
          </w:p>
          <w:p w14:paraId="68D6E7B6" w14:textId="77777777" w:rsidR="00782B65" w:rsidRPr="00782B65" w:rsidRDefault="00782B65" w:rsidP="0079459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otherwise consistent with the amenity and character of the zone and surrounding area.</w:t>
            </w:r>
          </w:p>
        </w:tc>
        <w:tc>
          <w:tcPr>
            <w:tcW w:w="1791" w:type="pct"/>
            <w:gridSpan w:val="3"/>
            <w:tcBorders>
              <w:top w:val="outset" w:sz="6" w:space="0" w:color="auto"/>
              <w:left w:val="outset" w:sz="6" w:space="0" w:color="auto"/>
              <w:bottom w:val="outset" w:sz="6" w:space="0" w:color="auto"/>
              <w:right w:val="outset" w:sz="6" w:space="0" w:color="auto"/>
            </w:tcBorders>
            <w:hideMark/>
          </w:tcPr>
          <w:p w14:paraId="1784250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w:t>
            </w:r>
            <w:r w:rsidR="00B50F82">
              <w:rPr>
                <w:rFonts w:ascii="Arial" w:eastAsia="Times New Roman" w:hAnsi="Arial" w:cs="Arial"/>
                <w:b/>
                <w:bCs/>
                <w:sz w:val="20"/>
                <w:szCs w:val="20"/>
                <w:lang w:eastAsia="en-AU"/>
              </w:rPr>
              <w:t>76</w:t>
            </w:r>
            <w:r w:rsidRPr="00782B65">
              <w:rPr>
                <w:rFonts w:ascii="Arial" w:eastAsia="Times New Roman" w:hAnsi="Arial" w:cs="Arial"/>
                <w:b/>
                <w:bCs/>
                <w:sz w:val="20"/>
                <w:szCs w:val="20"/>
                <w:lang w:eastAsia="en-AU"/>
              </w:rPr>
              <w:t>.1</w:t>
            </w:r>
          </w:p>
          <w:p w14:paraId="438D7DA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14:paraId="261AFA31" w14:textId="77777777" w:rsidR="00782B65" w:rsidRPr="00782B65" w:rsidRDefault="00782B65" w:rsidP="00794597">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are enclosed within buildings or structures;</w:t>
            </w:r>
          </w:p>
          <w:p w14:paraId="73FCE0F2" w14:textId="77777777" w:rsidR="00782B65" w:rsidRPr="00782B65" w:rsidRDefault="00782B65" w:rsidP="00794597">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are located behind the main building line;</w:t>
            </w:r>
          </w:p>
          <w:p w14:paraId="474E9821" w14:textId="77777777" w:rsidR="00782B65" w:rsidRPr="00782B65" w:rsidRDefault="00782B65" w:rsidP="00794597">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have a similar height, bulk and scale to the surrounding fabric;</w:t>
            </w:r>
          </w:p>
          <w:p w14:paraId="2D2EF957" w14:textId="77777777" w:rsidR="00782B65" w:rsidRPr="00782B65" w:rsidRDefault="00782B65" w:rsidP="00794597">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have horizontal and vertical articulation applied to all exterior walls.</w:t>
            </w:r>
          </w:p>
        </w:tc>
        <w:tc>
          <w:tcPr>
            <w:tcW w:w="623" w:type="pct"/>
            <w:gridSpan w:val="3"/>
            <w:tcBorders>
              <w:top w:val="outset" w:sz="6" w:space="0" w:color="auto"/>
              <w:left w:val="outset" w:sz="6" w:space="0" w:color="auto"/>
              <w:bottom w:val="outset" w:sz="6" w:space="0" w:color="auto"/>
              <w:right w:val="outset" w:sz="6" w:space="0" w:color="auto"/>
            </w:tcBorders>
          </w:tcPr>
          <w:p w14:paraId="7E203FC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363C29A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20E2D492" w14:textId="77777777" w:rsidTr="00B3330F">
        <w:trPr>
          <w:tblCellSpacing w:w="15" w:type="dxa"/>
        </w:trPr>
        <w:tc>
          <w:tcPr>
            <w:tcW w:w="1479" w:type="pct"/>
            <w:gridSpan w:val="2"/>
            <w:vMerge/>
            <w:tcBorders>
              <w:top w:val="outset" w:sz="6" w:space="0" w:color="auto"/>
              <w:left w:val="outset" w:sz="6" w:space="0" w:color="auto"/>
              <w:bottom w:val="outset" w:sz="6" w:space="0" w:color="auto"/>
              <w:right w:val="outset" w:sz="6" w:space="0" w:color="auto"/>
            </w:tcBorders>
            <w:vAlign w:val="center"/>
            <w:hideMark/>
          </w:tcPr>
          <w:p w14:paraId="12CDD2FE"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1" w:type="pct"/>
            <w:gridSpan w:val="3"/>
            <w:tcBorders>
              <w:top w:val="outset" w:sz="6" w:space="0" w:color="auto"/>
              <w:left w:val="outset" w:sz="6" w:space="0" w:color="auto"/>
              <w:bottom w:val="outset" w:sz="6" w:space="0" w:color="auto"/>
              <w:right w:val="outset" w:sz="6" w:space="0" w:color="auto"/>
            </w:tcBorders>
            <w:hideMark/>
          </w:tcPr>
          <w:p w14:paraId="7D24034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76</w:t>
            </w:r>
            <w:r w:rsidRPr="00782B65">
              <w:rPr>
                <w:rFonts w:ascii="Arial" w:eastAsia="Times New Roman" w:hAnsi="Arial" w:cs="Arial"/>
                <w:b/>
                <w:bCs/>
                <w:sz w:val="20"/>
                <w:szCs w:val="20"/>
                <w:lang w:eastAsia="en-AU"/>
              </w:rPr>
              <w:t>.2</w:t>
            </w:r>
          </w:p>
          <w:p w14:paraId="699DE28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623" w:type="pct"/>
            <w:gridSpan w:val="3"/>
            <w:tcBorders>
              <w:top w:val="outset" w:sz="6" w:space="0" w:color="auto"/>
              <w:left w:val="outset" w:sz="6" w:space="0" w:color="auto"/>
              <w:bottom w:val="outset" w:sz="6" w:space="0" w:color="auto"/>
              <w:right w:val="outset" w:sz="6" w:space="0" w:color="auto"/>
            </w:tcBorders>
          </w:tcPr>
          <w:p w14:paraId="6908301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7A2963B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3E4A6DAB" w14:textId="77777777" w:rsidTr="00B3330F">
        <w:trPr>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14:paraId="3901B95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77</w:t>
            </w:r>
          </w:p>
          <w:p w14:paraId="122FD8F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Infrastructure does not have an impact on pedestrian health and safety.</w:t>
            </w:r>
          </w:p>
        </w:tc>
        <w:tc>
          <w:tcPr>
            <w:tcW w:w="1791" w:type="pct"/>
            <w:gridSpan w:val="3"/>
            <w:tcBorders>
              <w:top w:val="outset" w:sz="6" w:space="0" w:color="auto"/>
              <w:left w:val="outset" w:sz="6" w:space="0" w:color="auto"/>
              <w:bottom w:val="outset" w:sz="6" w:space="0" w:color="auto"/>
              <w:right w:val="outset" w:sz="6" w:space="0" w:color="auto"/>
            </w:tcBorders>
            <w:hideMark/>
          </w:tcPr>
          <w:p w14:paraId="50A3ECA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77</w:t>
            </w:r>
          </w:p>
          <w:p w14:paraId="3BB98EF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Access control arrangements:</w:t>
            </w:r>
          </w:p>
          <w:p w14:paraId="58AF6A15" w14:textId="77777777" w:rsidR="00782B65" w:rsidRPr="00782B65" w:rsidRDefault="00782B65" w:rsidP="00794597">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do not create dead-ends or dark alleyways adjacent to the infrastructure;</w:t>
            </w:r>
          </w:p>
          <w:p w14:paraId="5C85903A" w14:textId="77777777" w:rsidR="00782B65" w:rsidRPr="00782B65" w:rsidRDefault="00782B65" w:rsidP="00794597">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minimise the number and width of crossovers and entry points;</w:t>
            </w:r>
          </w:p>
          <w:p w14:paraId="0AFAF0CB" w14:textId="77777777" w:rsidR="00782B65" w:rsidRPr="00782B65" w:rsidRDefault="00782B65" w:rsidP="00794597">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provide safe vehicular access to the site;</w:t>
            </w:r>
          </w:p>
          <w:p w14:paraId="57F4488D" w14:textId="77777777" w:rsidR="00782B65" w:rsidRPr="00782B65" w:rsidRDefault="00782B65" w:rsidP="00794597">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do not utilise barbed wire or razor wire.</w:t>
            </w:r>
          </w:p>
        </w:tc>
        <w:tc>
          <w:tcPr>
            <w:tcW w:w="623" w:type="pct"/>
            <w:gridSpan w:val="3"/>
            <w:tcBorders>
              <w:top w:val="outset" w:sz="6" w:space="0" w:color="auto"/>
              <w:left w:val="outset" w:sz="6" w:space="0" w:color="auto"/>
              <w:bottom w:val="outset" w:sz="6" w:space="0" w:color="auto"/>
              <w:right w:val="outset" w:sz="6" w:space="0" w:color="auto"/>
            </w:tcBorders>
          </w:tcPr>
          <w:p w14:paraId="51903AE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2530055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161397A2" w14:textId="77777777" w:rsidTr="00B3330F">
        <w:trPr>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14:paraId="485E0B6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78</w:t>
            </w:r>
          </w:p>
          <w:p w14:paraId="5AE7E61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14:paraId="0D734712" w14:textId="77777777" w:rsidR="00782B65" w:rsidRPr="00782B65" w:rsidRDefault="00782B65" w:rsidP="00794597">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generates no audible sound at the site boundaries where in a residential setting; or</w:t>
            </w:r>
          </w:p>
          <w:p w14:paraId="1A7A25EE" w14:textId="77777777" w:rsidR="00782B65" w:rsidRPr="00782B65" w:rsidRDefault="00782B65" w:rsidP="00794597">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meet the objectives as set out in the Environmental Protection (Noise) Policy 2008.</w:t>
            </w:r>
          </w:p>
        </w:tc>
        <w:tc>
          <w:tcPr>
            <w:tcW w:w="1791" w:type="pct"/>
            <w:gridSpan w:val="3"/>
            <w:tcBorders>
              <w:top w:val="outset" w:sz="6" w:space="0" w:color="auto"/>
              <w:left w:val="outset" w:sz="6" w:space="0" w:color="auto"/>
              <w:bottom w:val="outset" w:sz="6" w:space="0" w:color="auto"/>
              <w:right w:val="outset" w:sz="6" w:space="0" w:color="auto"/>
            </w:tcBorders>
            <w:hideMark/>
          </w:tcPr>
          <w:p w14:paraId="5B0DCB4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78</w:t>
            </w:r>
          </w:p>
          <w:p w14:paraId="3B3BC53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623" w:type="pct"/>
            <w:gridSpan w:val="3"/>
            <w:tcBorders>
              <w:top w:val="outset" w:sz="6" w:space="0" w:color="auto"/>
              <w:left w:val="outset" w:sz="6" w:space="0" w:color="auto"/>
              <w:bottom w:val="outset" w:sz="6" w:space="0" w:color="auto"/>
              <w:right w:val="outset" w:sz="6" w:space="0" w:color="auto"/>
            </w:tcBorders>
          </w:tcPr>
          <w:p w14:paraId="7F08F2A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15526C5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4A5EFF79" w14:textId="77777777" w:rsidTr="00B3330F">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14:paraId="08ACDAA7"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Telecommunications facility</w:t>
            </w:r>
            <w:r w:rsidRPr="00782B65">
              <w:rPr>
                <w:rFonts w:ascii="Arial" w:eastAsia="Times New Roman" w:hAnsi="Arial" w:cs="Arial"/>
                <w:sz w:val="20"/>
                <w:szCs w:val="20"/>
                <w:lang w:eastAsia="en-AU"/>
              </w:rPr>
              <w:t xml:space="preserve"> </w:t>
            </w:r>
            <w:r w:rsidRPr="00782B65">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782B65">
                <w:rPr>
                  <w:rFonts w:ascii="Arial" w:eastAsia="Times New Roman" w:hAnsi="Arial" w:cs="Arial"/>
                  <w:color w:val="0000FF"/>
                  <w:sz w:val="20"/>
                  <w:szCs w:val="20"/>
                  <w:vertAlign w:val="superscript"/>
                  <w:lang w:eastAsia="en-AU"/>
                </w:rPr>
                <w:t>81</w:t>
              </w:r>
            </w:hyperlink>
            <w:r w:rsidRPr="00782B65">
              <w:rPr>
                <w:rFonts w:ascii="Arial" w:eastAsia="Times New Roman" w:hAnsi="Arial" w:cs="Arial"/>
                <w:sz w:val="20"/>
                <w:szCs w:val="20"/>
                <w:vertAlign w:val="superscript"/>
                <w:lang w:eastAsia="en-AU"/>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C70ABC" w:rsidRPr="00782B65" w14:paraId="223A6E11" w14:textId="77777777" w:rsidTr="00741877">
              <w:trPr>
                <w:tblCellSpacing w:w="15" w:type="dxa"/>
              </w:trPr>
              <w:tc>
                <w:tcPr>
                  <w:tcW w:w="15098" w:type="dxa"/>
                  <w:shd w:val="clear" w:color="auto" w:fill="CCCCCC"/>
                  <w:vAlign w:val="center"/>
                  <w:hideMark/>
                </w:tcPr>
                <w:p w14:paraId="6A4CE001"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 xml:space="preserve">Editor's note - In accordance with the Federal legislation Telecommunications facilities </w:t>
                  </w:r>
                  <w:r w:rsidRPr="00782B65">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782B65">
                      <w:rPr>
                        <w:rFonts w:ascii="Arial" w:eastAsia="Times New Roman" w:hAnsi="Arial" w:cs="Arial"/>
                        <w:color w:val="0000FF"/>
                        <w:sz w:val="20"/>
                        <w:szCs w:val="20"/>
                        <w:vertAlign w:val="superscript"/>
                        <w:lang w:eastAsia="en-AU"/>
                      </w:rPr>
                      <w:t>81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369D44A3"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54D0F204" w14:textId="77777777" w:rsidTr="00B3330F">
        <w:trPr>
          <w:tblCellSpacing w:w="15" w:type="dxa"/>
        </w:trPr>
        <w:tc>
          <w:tcPr>
            <w:tcW w:w="1479" w:type="pct"/>
            <w:gridSpan w:val="2"/>
            <w:vMerge w:val="restart"/>
            <w:tcBorders>
              <w:top w:val="outset" w:sz="6" w:space="0" w:color="auto"/>
              <w:left w:val="outset" w:sz="6" w:space="0" w:color="auto"/>
              <w:bottom w:val="outset" w:sz="6" w:space="0" w:color="auto"/>
              <w:right w:val="outset" w:sz="6" w:space="0" w:color="auto"/>
            </w:tcBorders>
            <w:hideMark/>
          </w:tcPr>
          <w:p w14:paraId="397BB22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w:t>
            </w:r>
            <w:r w:rsidR="00B50F82">
              <w:rPr>
                <w:rFonts w:ascii="Arial" w:eastAsia="Times New Roman" w:hAnsi="Arial" w:cs="Arial"/>
                <w:b/>
                <w:bCs/>
                <w:sz w:val="20"/>
                <w:szCs w:val="20"/>
                <w:lang w:eastAsia="en-AU"/>
              </w:rPr>
              <w:t>79</w:t>
            </w:r>
          </w:p>
          <w:p w14:paraId="596D686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Telecommunications facilities</w:t>
            </w:r>
            <w:r w:rsidRPr="00782B65">
              <w:rPr>
                <w:rFonts w:ascii="Arial" w:eastAsia="Times New Roman" w:hAnsi="Arial" w:cs="Arial"/>
                <w:sz w:val="20"/>
                <w:szCs w:val="20"/>
                <w:vertAlign w:val="superscript"/>
                <w:lang w:eastAsia="en-AU"/>
              </w:rPr>
              <w:t>(</w:t>
            </w:r>
            <w:hyperlink r:id="rId44" w:anchor="target-d60297e449122" w:tooltip="Telecommunications facility - Premises used for systems that carry communications and signals by means of radio, including guided or unguided electromagnetic energy, whether such facility is manned or remotely controlled." w:history="1">
              <w:r w:rsidRPr="00782B65">
                <w:rPr>
                  <w:rFonts w:ascii="Arial" w:eastAsia="Times New Roman" w:hAnsi="Arial" w:cs="Arial"/>
                  <w:color w:val="0000FF"/>
                  <w:sz w:val="20"/>
                  <w:szCs w:val="20"/>
                  <w:vertAlign w:val="superscript"/>
                  <w:lang w:eastAsia="en-AU"/>
                </w:rPr>
                <w:t>81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are co-located with existing telecommunications facilities</w:t>
            </w:r>
            <w:r w:rsidRPr="00782B65">
              <w:rPr>
                <w:rFonts w:ascii="Arial" w:eastAsia="Times New Roman" w:hAnsi="Arial" w:cs="Arial"/>
                <w:sz w:val="20"/>
                <w:szCs w:val="20"/>
                <w:vertAlign w:val="superscript"/>
                <w:lang w:eastAsia="en-AU"/>
              </w:rPr>
              <w:t>(</w:t>
            </w:r>
            <w:hyperlink r:id="rId45" w:anchor="target-d60297e449122" w:tooltip="Telecommunications facility - Premises used for systems that carry communications and signals by means of radio, including guided or unguided electromagnetic energy, whether such facility is manned or remotely controlled." w:history="1">
              <w:r w:rsidRPr="00782B65">
                <w:rPr>
                  <w:rFonts w:ascii="Arial" w:eastAsia="Times New Roman" w:hAnsi="Arial" w:cs="Arial"/>
                  <w:color w:val="0000FF"/>
                  <w:sz w:val="20"/>
                  <w:szCs w:val="20"/>
                  <w:vertAlign w:val="superscript"/>
                  <w:lang w:eastAsia="en-AU"/>
                </w:rPr>
                <w:t>81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Utility installation</w:t>
            </w:r>
            <w:r w:rsidRPr="00782B65">
              <w:rPr>
                <w:rFonts w:ascii="Arial" w:eastAsia="Times New Roman" w:hAnsi="Arial" w:cs="Arial"/>
                <w:sz w:val="20"/>
                <w:szCs w:val="20"/>
                <w:vertAlign w:val="superscript"/>
                <w:lang w:eastAsia="en-AU"/>
              </w:rPr>
              <w:t>(</w:t>
            </w:r>
            <w:hyperlink r:id="rId46"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782B65">
                <w:rPr>
                  <w:rFonts w:ascii="Arial" w:eastAsia="Times New Roman" w:hAnsi="Arial" w:cs="Arial"/>
                  <w:color w:val="0000FF"/>
                  <w:sz w:val="20"/>
                  <w:szCs w:val="20"/>
                  <w:vertAlign w:val="superscript"/>
                  <w:lang w:eastAsia="en-AU"/>
                </w:rPr>
                <w:t>86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Major electricity infrastructure</w:t>
            </w:r>
            <w:r w:rsidRPr="00782B65">
              <w:rPr>
                <w:rFonts w:ascii="Arial" w:eastAsia="Times New Roman" w:hAnsi="Arial" w:cs="Arial"/>
                <w:sz w:val="20"/>
                <w:szCs w:val="20"/>
                <w:vertAlign w:val="superscript"/>
                <w:lang w:eastAsia="en-AU"/>
              </w:rPr>
              <w:t>(</w:t>
            </w:r>
            <w:hyperlink r:id="rId47"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782B65">
                <w:rPr>
                  <w:rFonts w:ascii="Arial" w:eastAsia="Times New Roman" w:hAnsi="Arial" w:cs="Arial"/>
                  <w:color w:val="0000FF"/>
                  <w:sz w:val="20"/>
                  <w:szCs w:val="20"/>
                  <w:vertAlign w:val="superscript"/>
                  <w:lang w:eastAsia="en-AU"/>
                </w:rPr>
                <w:t>43</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or Substation</w:t>
            </w:r>
            <w:r w:rsidRPr="00782B65">
              <w:rPr>
                <w:rFonts w:ascii="Arial" w:eastAsia="Times New Roman" w:hAnsi="Arial" w:cs="Arial"/>
                <w:sz w:val="20"/>
                <w:szCs w:val="20"/>
                <w:vertAlign w:val="superscript"/>
                <w:lang w:eastAsia="en-AU"/>
              </w:rPr>
              <w:t>(</w:t>
            </w:r>
            <w:hyperlink r:id="rId4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82B65">
                <w:rPr>
                  <w:rFonts w:ascii="Arial" w:eastAsia="Times New Roman" w:hAnsi="Arial" w:cs="Arial"/>
                  <w:color w:val="0000FF"/>
                  <w:sz w:val="20"/>
                  <w:szCs w:val="20"/>
                  <w:vertAlign w:val="superscript"/>
                  <w:lang w:eastAsia="en-AU"/>
                </w:rPr>
                <w:t>80</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if there is already a facility in the same coverage area. </w:t>
            </w:r>
          </w:p>
        </w:tc>
        <w:tc>
          <w:tcPr>
            <w:tcW w:w="1791" w:type="pct"/>
            <w:gridSpan w:val="3"/>
            <w:tcBorders>
              <w:top w:val="outset" w:sz="6" w:space="0" w:color="auto"/>
              <w:left w:val="outset" w:sz="6" w:space="0" w:color="auto"/>
              <w:bottom w:val="outset" w:sz="6" w:space="0" w:color="auto"/>
              <w:right w:val="outset" w:sz="6" w:space="0" w:color="auto"/>
            </w:tcBorders>
            <w:hideMark/>
          </w:tcPr>
          <w:p w14:paraId="554B8ED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E7</w:t>
            </w:r>
            <w:r w:rsidR="00B50F82">
              <w:rPr>
                <w:rFonts w:ascii="Arial" w:eastAsia="Times New Roman" w:hAnsi="Arial" w:cs="Arial"/>
                <w:b/>
                <w:bCs/>
                <w:sz w:val="20"/>
                <w:szCs w:val="20"/>
                <w:lang w:eastAsia="en-AU"/>
              </w:rPr>
              <w:t>9</w:t>
            </w:r>
            <w:r w:rsidRPr="00782B65">
              <w:rPr>
                <w:rFonts w:ascii="Arial" w:eastAsia="Times New Roman" w:hAnsi="Arial" w:cs="Arial"/>
                <w:b/>
                <w:bCs/>
                <w:sz w:val="20"/>
                <w:szCs w:val="20"/>
                <w:lang w:eastAsia="en-AU"/>
              </w:rPr>
              <w:t>.1</w:t>
            </w:r>
          </w:p>
          <w:p w14:paraId="4EB389E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New telecommunication facilities</w:t>
            </w:r>
            <w:r w:rsidRPr="00782B65">
              <w:rPr>
                <w:rFonts w:ascii="Arial" w:eastAsia="Times New Roman" w:hAnsi="Arial" w:cs="Arial"/>
                <w:sz w:val="20"/>
                <w:szCs w:val="20"/>
                <w:vertAlign w:val="superscript"/>
                <w:lang w:eastAsia="en-AU"/>
              </w:rPr>
              <w:t>(</w:t>
            </w:r>
            <w:hyperlink r:id="rId49" w:anchor="target-d60297e449122" w:tooltip="Telecommunications facility - Premises used for systems that carry communications and signals by means of radio, including guided or unguided electromagnetic energy, whether such facility is manned or remotely controlled." w:history="1">
              <w:r w:rsidRPr="00782B65">
                <w:rPr>
                  <w:rFonts w:ascii="Arial" w:eastAsia="Times New Roman" w:hAnsi="Arial" w:cs="Arial"/>
                  <w:color w:val="0000FF"/>
                  <w:sz w:val="20"/>
                  <w:szCs w:val="20"/>
                  <w:vertAlign w:val="superscript"/>
                  <w:lang w:eastAsia="en-AU"/>
                </w:rPr>
                <w:t>81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623" w:type="pct"/>
            <w:gridSpan w:val="3"/>
            <w:tcBorders>
              <w:top w:val="outset" w:sz="6" w:space="0" w:color="auto"/>
              <w:left w:val="outset" w:sz="6" w:space="0" w:color="auto"/>
              <w:bottom w:val="outset" w:sz="6" w:space="0" w:color="auto"/>
              <w:right w:val="outset" w:sz="6" w:space="0" w:color="auto"/>
            </w:tcBorders>
          </w:tcPr>
          <w:p w14:paraId="58BE147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0F2335B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2E760B68" w14:textId="77777777" w:rsidTr="00B3330F">
        <w:trPr>
          <w:tblCellSpacing w:w="15" w:type="dxa"/>
        </w:trPr>
        <w:tc>
          <w:tcPr>
            <w:tcW w:w="1479" w:type="pct"/>
            <w:gridSpan w:val="2"/>
            <w:vMerge/>
            <w:tcBorders>
              <w:top w:val="outset" w:sz="6" w:space="0" w:color="auto"/>
              <w:left w:val="outset" w:sz="6" w:space="0" w:color="auto"/>
              <w:bottom w:val="outset" w:sz="6" w:space="0" w:color="auto"/>
              <w:right w:val="outset" w:sz="6" w:space="0" w:color="auto"/>
            </w:tcBorders>
            <w:vAlign w:val="center"/>
            <w:hideMark/>
          </w:tcPr>
          <w:p w14:paraId="6EE16E4C"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1" w:type="pct"/>
            <w:gridSpan w:val="3"/>
            <w:tcBorders>
              <w:top w:val="outset" w:sz="6" w:space="0" w:color="auto"/>
              <w:left w:val="outset" w:sz="6" w:space="0" w:color="auto"/>
              <w:bottom w:val="outset" w:sz="6" w:space="0" w:color="auto"/>
              <w:right w:val="outset" w:sz="6" w:space="0" w:color="auto"/>
            </w:tcBorders>
            <w:hideMark/>
          </w:tcPr>
          <w:p w14:paraId="59515A8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E7</w:t>
            </w:r>
            <w:r w:rsidR="00B50F82">
              <w:rPr>
                <w:rFonts w:ascii="Arial" w:eastAsia="Times New Roman" w:hAnsi="Arial" w:cs="Arial"/>
                <w:b/>
                <w:bCs/>
                <w:sz w:val="20"/>
                <w:szCs w:val="20"/>
                <w:lang w:eastAsia="en-AU"/>
              </w:rPr>
              <w:t>9</w:t>
            </w:r>
            <w:r w:rsidRPr="00782B65">
              <w:rPr>
                <w:rFonts w:ascii="Arial" w:eastAsia="Times New Roman" w:hAnsi="Arial" w:cs="Arial"/>
                <w:b/>
                <w:bCs/>
                <w:sz w:val="20"/>
                <w:szCs w:val="20"/>
                <w:lang w:eastAsia="en-AU"/>
              </w:rPr>
              <w:t>.2</w:t>
            </w:r>
          </w:p>
          <w:p w14:paraId="210C110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623" w:type="pct"/>
            <w:gridSpan w:val="3"/>
            <w:tcBorders>
              <w:top w:val="outset" w:sz="6" w:space="0" w:color="auto"/>
              <w:left w:val="outset" w:sz="6" w:space="0" w:color="auto"/>
              <w:bottom w:val="outset" w:sz="6" w:space="0" w:color="auto"/>
              <w:right w:val="outset" w:sz="6" w:space="0" w:color="auto"/>
            </w:tcBorders>
          </w:tcPr>
          <w:p w14:paraId="66F5A3F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78A0089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6C291412" w14:textId="77777777" w:rsidTr="00B3330F">
        <w:trPr>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14:paraId="01A04F2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80</w:t>
            </w:r>
          </w:p>
          <w:p w14:paraId="7E0951B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 new Telecommunications facility</w:t>
            </w:r>
            <w:r w:rsidRPr="00782B65">
              <w:rPr>
                <w:rFonts w:ascii="Arial" w:eastAsia="Times New Roman" w:hAnsi="Arial" w:cs="Arial"/>
                <w:sz w:val="20"/>
                <w:szCs w:val="20"/>
                <w:vertAlign w:val="superscript"/>
                <w:lang w:eastAsia="en-AU"/>
              </w:rPr>
              <w:t>(</w:t>
            </w:r>
            <w:hyperlink r:id="rId50" w:anchor="target-d60297e449122" w:tooltip="Telecommunications facility - Premises used for systems that carry communications and signals by means of radio, including guided or unguided electromagnetic energy, whether such facility is manned or remotely controlled." w:history="1">
              <w:r w:rsidRPr="00782B65">
                <w:rPr>
                  <w:rFonts w:ascii="Arial" w:eastAsia="Times New Roman" w:hAnsi="Arial" w:cs="Arial"/>
                  <w:color w:val="0000FF"/>
                  <w:sz w:val="20"/>
                  <w:szCs w:val="20"/>
                  <w:vertAlign w:val="superscript"/>
                  <w:lang w:eastAsia="en-AU"/>
                </w:rPr>
                <w:t>81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791" w:type="pct"/>
            <w:gridSpan w:val="3"/>
            <w:tcBorders>
              <w:top w:val="outset" w:sz="6" w:space="0" w:color="auto"/>
              <w:left w:val="outset" w:sz="6" w:space="0" w:color="auto"/>
              <w:bottom w:val="outset" w:sz="6" w:space="0" w:color="auto"/>
              <w:right w:val="outset" w:sz="6" w:space="0" w:color="auto"/>
            </w:tcBorders>
            <w:hideMark/>
          </w:tcPr>
          <w:p w14:paraId="469210A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80</w:t>
            </w:r>
          </w:p>
          <w:p w14:paraId="6C95132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 minimum </w:t>
            </w:r>
            <w:r w:rsidR="00B50F82">
              <w:rPr>
                <w:rFonts w:ascii="Arial" w:eastAsia="Times New Roman" w:hAnsi="Arial" w:cs="Arial"/>
                <w:sz w:val="20"/>
                <w:szCs w:val="20"/>
                <w:lang w:eastAsia="en-AU"/>
              </w:rPr>
              <w:t xml:space="preserve">area </w:t>
            </w:r>
            <w:r w:rsidRPr="00782B65">
              <w:rPr>
                <w:rFonts w:ascii="Arial" w:eastAsia="Times New Roman" w:hAnsi="Arial" w:cs="Arial"/>
                <w:sz w:val="20"/>
                <w:szCs w:val="20"/>
                <w:lang w:eastAsia="en-AU"/>
              </w:rPr>
              <w:t>of 45m</w:t>
            </w:r>
            <w:r w:rsidRPr="00782B65">
              <w:rPr>
                <w:rFonts w:ascii="Arial" w:eastAsia="Times New Roman" w:hAnsi="Arial" w:cs="Arial"/>
                <w:sz w:val="20"/>
                <w:szCs w:val="20"/>
                <w:vertAlign w:val="superscript"/>
                <w:lang w:eastAsia="en-AU"/>
              </w:rPr>
              <w:t>2</w:t>
            </w:r>
            <w:r w:rsidRPr="00782B65">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623" w:type="pct"/>
            <w:gridSpan w:val="3"/>
            <w:tcBorders>
              <w:top w:val="outset" w:sz="6" w:space="0" w:color="auto"/>
              <w:left w:val="outset" w:sz="6" w:space="0" w:color="auto"/>
              <w:bottom w:val="outset" w:sz="6" w:space="0" w:color="auto"/>
              <w:right w:val="outset" w:sz="6" w:space="0" w:color="auto"/>
            </w:tcBorders>
          </w:tcPr>
          <w:p w14:paraId="2E0CCC7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3C0D7AB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299B2B56" w14:textId="77777777" w:rsidTr="00B3330F">
        <w:trPr>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14:paraId="7EF3D7B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81</w:t>
            </w:r>
          </w:p>
          <w:p w14:paraId="6BA79E4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Telecommunications facilities</w:t>
            </w:r>
            <w:r w:rsidRPr="00782B65">
              <w:rPr>
                <w:rFonts w:ascii="Arial" w:eastAsia="Times New Roman" w:hAnsi="Arial" w:cs="Arial"/>
                <w:sz w:val="20"/>
                <w:szCs w:val="20"/>
                <w:vertAlign w:val="superscript"/>
                <w:lang w:eastAsia="en-AU"/>
              </w:rPr>
              <w:t>(</w:t>
            </w:r>
            <w:hyperlink r:id="rId51" w:anchor="target-d60297e449122" w:tooltip="Telecommunications facility - Premises used for systems that carry communications and signals by means of radio, including guided or unguided electromagnetic energy, whether such facility is manned or remotely controlled." w:history="1">
              <w:r w:rsidRPr="00782B65">
                <w:rPr>
                  <w:rFonts w:ascii="Arial" w:eastAsia="Times New Roman" w:hAnsi="Arial" w:cs="Arial"/>
                  <w:color w:val="0000FF"/>
                  <w:sz w:val="20"/>
                  <w:szCs w:val="20"/>
                  <w:vertAlign w:val="superscript"/>
                  <w:lang w:eastAsia="en-AU"/>
                </w:rPr>
                <w:t>81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do not conflict with lawful existing land uses both on and adjoining the site. </w:t>
            </w:r>
          </w:p>
        </w:tc>
        <w:tc>
          <w:tcPr>
            <w:tcW w:w="1791" w:type="pct"/>
            <w:gridSpan w:val="3"/>
            <w:tcBorders>
              <w:top w:val="outset" w:sz="6" w:space="0" w:color="auto"/>
              <w:left w:val="outset" w:sz="6" w:space="0" w:color="auto"/>
              <w:bottom w:val="outset" w:sz="6" w:space="0" w:color="auto"/>
              <w:right w:val="outset" w:sz="6" w:space="0" w:color="auto"/>
            </w:tcBorders>
            <w:hideMark/>
          </w:tcPr>
          <w:p w14:paraId="18712F4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81</w:t>
            </w:r>
          </w:p>
          <w:p w14:paraId="492F133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23" w:type="pct"/>
            <w:gridSpan w:val="3"/>
            <w:tcBorders>
              <w:top w:val="outset" w:sz="6" w:space="0" w:color="auto"/>
              <w:left w:val="outset" w:sz="6" w:space="0" w:color="auto"/>
              <w:bottom w:val="outset" w:sz="6" w:space="0" w:color="auto"/>
              <w:right w:val="outset" w:sz="6" w:space="0" w:color="auto"/>
            </w:tcBorders>
          </w:tcPr>
          <w:p w14:paraId="2E00810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6462491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7FFA5B76" w14:textId="77777777" w:rsidTr="00B3330F">
        <w:trPr>
          <w:tblCellSpacing w:w="15" w:type="dxa"/>
        </w:trPr>
        <w:tc>
          <w:tcPr>
            <w:tcW w:w="1479" w:type="pct"/>
            <w:gridSpan w:val="2"/>
            <w:vMerge w:val="restart"/>
            <w:tcBorders>
              <w:top w:val="outset" w:sz="6" w:space="0" w:color="auto"/>
              <w:left w:val="outset" w:sz="6" w:space="0" w:color="auto"/>
              <w:bottom w:val="outset" w:sz="6" w:space="0" w:color="auto"/>
              <w:right w:val="outset" w:sz="6" w:space="0" w:color="auto"/>
            </w:tcBorders>
            <w:hideMark/>
          </w:tcPr>
          <w:p w14:paraId="40DA414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82</w:t>
            </w:r>
          </w:p>
          <w:p w14:paraId="1006519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Telecommunications facility</w:t>
            </w:r>
            <w:r w:rsidRPr="00782B65">
              <w:rPr>
                <w:rFonts w:ascii="Arial" w:eastAsia="Times New Roman" w:hAnsi="Arial" w:cs="Arial"/>
                <w:sz w:val="20"/>
                <w:szCs w:val="20"/>
                <w:vertAlign w:val="superscript"/>
                <w:lang w:eastAsia="en-AU"/>
              </w:rPr>
              <w:t>(</w:t>
            </w:r>
            <w:hyperlink r:id="rId52" w:anchor="target-d60297e449122" w:tooltip="Telecommunications facility - Premises used for systems that carry communications and signals by means of radio, including guided or unguided electromagnetic energy, whether such facility is manned or remotely controlled." w:history="1">
              <w:r w:rsidRPr="00782B65">
                <w:rPr>
                  <w:rFonts w:ascii="Arial" w:eastAsia="Times New Roman" w:hAnsi="Arial" w:cs="Arial"/>
                  <w:color w:val="0000FF"/>
                  <w:sz w:val="20"/>
                  <w:szCs w:val="20"/>
                  <w:vertAlign w:val="superscript"/>
                  <w:lang w:eastAsia="en-AU"/>
                </w:rPr>
                <w:t>81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does not have an adverse impact on the visual amenity of a locality and is: </w:t>
            </w:r>
          </w:p>
          <w:p w14:paraId="5D754581" w14:textId="77777777" w:rsidR="00782B65" w:rsidRPr="00782B65" w:rsidRDefault="00782B65" w:rsidP="0079459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high quality design and construction;</w:t>
            </w:r>
          </w:p>
          <w:p w14:paraId="76F8476B" w14:textId="77777777" w:rsidR="00782B65" w:rsidRPr="00782B65" w:rsidRDefault="00782B65" w:rsidP="0079459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visually integrated with the surrounding area;</w:t>
            </w:r>
          </w:p>
          <w:p w14:paraId="2DD8C0BE" w14:textId="77777777" w:rsidR="00782B65" w:rsidRPr="00782B65" w:rsidRDefault="00782B65" w:rsidP="0079459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not visually dominant or intrusive;</w:t>
            </w:r>
          </w:p>
          <w:p w14:paraId="6F671003" w14:textId="77777777" w:rsidR="00782B65" w:rsidRPr="00782B65" w:rsidRDefault="00782B65" w:rsidP="0079459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located behind the main building line;</w:t>
            </w:r>
          </w:p>
          <w:p w14:paraId="5FDE3EDF" w14:textId="77777777" w:rsidR="00782B65" w:rsidRPr="00782B65" w:rsidRDefault="00782B65" w:rsidP="0079459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below the level of the predominant tree canopy or the level of the surrounding buildings and structures;</w:t>
            </w:r>
          </w:p>
          <w:p w14:paraId="6C1ECD8C" w14:textId="77777777" w:rsidR="00782B65" w:rsidRPr="00782B65" w:rsidRDefault="00782B65" w:rsidP="0079459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camouflaged through the use of colours and materials which blend into the landscape;</w:t>
            </w:r>
          </w:p>
          <w:p w14:paraId="74C05A35" w14:textId="77777777" w:rsidR="00782B65" w:rsidRPr="00782B65" w:rsidRDefault="00782B65" w:rsidP="0079459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treated to eliminate glare and reflectivity;</w:t>
            </w:r>
          </w:p>
          <w:p w14:paraId="1251A841" w14:textId="77777777" w:rsidR="00782B65" w:rsidRPr="00782B65" w:rsidRDefault="00782B65" w:rsidP="0079459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landscaped;</w:t>
            </w:r>
          </w:p>
          <w:p w14:paraId="61B088F9" w14:textId="77777777" w:rsidR="00782B65" w:rsidRPr="00782B65" w:rsidRDefault="00782B65" w:rsidP="0079459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otherwise consistent with the amenity and character of the zone and surrounding area.</w:t>
            </w:r>
          </w:p>
        </w:tc>
        <w:tc>
          <w:tcPr>
            <w:tcW w:w="1791" w:type="pct"/>
            <w:gridSpan w:val="3"/>
            <w:tcBorders>
              <w:top w:val="outset" w:sz="6" w:space="0" w:color="auto"/>
              <w:left w:val="outset" w:sz="6" w:space="0" w:color="auto"/>
              <w:bottom w:val="outset" w:sz="6" w:space="0" w:color="auto"/>
              <w:right w:val="outset" w:sz="6" w:space="0" w:color="auto"/>
            </w:tcBorders>
            <w:hideMark/>
          </w:tcPr>
          <w:p w14:paraId="4C839D9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w:t>
            </w:r>
            <w:r w:rsidR="00B50F82">
              <w:rPr>
                <w:rFonts w:ascii="Arial" w:eastAsia="Times New Roman" w:hAnsi="Arial" w:cs="Arial"/>
                <w:b/>
                <w:bCs/>
                <w:sz w:val="20"/>
                <w:szCs w:val="20"/>
                <w:lang w:eastAsia="en-AU"/>
              </w:rPr>
              <w:t>82</w:t>
            </w:r>
            <w:r w:rsidRPr="00782B65">
              <w:rPr>
                <w:rFonts w:ascii="Arial" w:eastAsia="Times New Roman" w:hAnsi="Arial" w:cs="Arial"/>
                <w:b/>
                <w:bCs/>
                <w:sz w:val="20"/>
                <w:szCs w:val="20"/>
                <w:lang w:eastAsia="en-AU"/>
              </w:rPr>
              <w:t>.1</w:t>
            </w:r>
          </w:p>
          <w:p w14:paraId="70424BC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782B65">
              <w:rPr>
                <w:rFonts w:ascii="Arial" w:eastAsia="Times New Roman" w:hAnsi="Arial" w:cs="Arial"/>
                <w:sz w:val="20"/>
                <w:szCs w:val="20"/>
                <w:lang w:eastAsia="en-AU"/>
              </w:rPr>
              <w:t>treeline</w:t>
            </w:r>
            <w:proofErr w:type="spellEnd"/>
            <w:r w:rsidRPr="00782B65">
              <w:rPr>
                <w:rFonts w:ascii="Arial" w:eastAsia="Times New Roman" w:hAnsi="Arial" w:cs="Arial"/>
                <w:sz w:val="20"/>
                <w:szCs w:val="20"/>
                <w:lang w:eastAsia="en-AU"/>
              </w:rPr>
              <w:t xml:space="preserve">, prominent ridgeline or building rooftops in the surrounding townscape. </w:t>
            </w:r>
          </w:p>
        </w:tc>
        <w:tc>
          <w:tcPr>
            <w:tcW w:w="623" w:type="pct"/>
            <w:gridSpan w:val="3"/>
            <w:tcBorders>
              <w:top w:val="outset" w:sz="6" w:space="0" w:color="auto"/>
              <w:left w:val="outset" w:sz="6" w:space="0" w:color="auto"/>
              <w:bottom w:val="outset" w:sz="6" w:space="0" w:color="auto"/>
              <w:right w:val="outset" w:sz="6" w:space="0" w:color="auto"/>
            </w:tcBorders>
          </w:tcPr>
          <w:p w14:paraId="3A60FC0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35B1C5B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7982C774" w14:textId="77777777" w:rsidTr="00B3330F">
        <w:trPr>
          <w:tblCellSpacing w:w="15" w:type="dxa"/>
        </w:trPr>
        <w:tc>
          <w:tcPr>
            <w:tcW w:w="1479" w:type="pct"/>
            <w:gridSpan w:val="2"/>
            <w:vMerge/>
            <w:tcBorders>
              <w:top w:val="outset" w:sz="6" w:space="0" w:color="auto"/>
              <w:left w:val="outset" w:sz="6" w:space="0" w:color="auto"/>
              <w:bottom w:val="outset" w:sz="6" w:space="0" w:color="auto"/>
              <w:right w:val="outset" w:sz="6" w:space="0" w:color="auto"/>
            </w:tcBorders>
            <w:vAlign w:val="center"/>
            <w:hideMark/>
          </w:tcPr>
          <w:p w14:paraId="4293AC3D"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1" w:type="pct"/>
            <w:gridSpan w:val="3"/>
            <w:tcBorders>
              <w:top w:val="outset" w:sz="6" w:space="0" w:color="auto"/>
              <w:left w:val="outset" w:sz="6" w:space="0" w:color="auto"/>
              <w:bottom w:val="outset" w:sz="6" w:space="0" w:color="auto"/>
              <w:right w:val="outset" w:sz="6" w:space="0" w:color="auto"/>
            </w:tcBorders>
            <w:hideMark/>
          </w:tcPr>
          <w:p w14:paraId="3643691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82</w:t>
            </w:r>
            <w:r w:rsidRPr="00782B65">
              <w:rPr>
                <w:rFonts w:ascii="Arial" w:eastAsia="Times New Roman" w:hAnsi="Arial" w:cs="Arial"/>
                <w:b/>
                <w:bCs/>
                <w:sz w:val="20"/>
                <w:szCs w:val="20"/>
                <w:lang w:eastAsia="en-AU"/>
              </w:rPr>
              <w:t>.2</w:t>
            </w:r>
          </w:p>
          <w:p w14:paraId="532280E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In all other areas towers do not exceed 35m in height.</w:t>
            </w:r>
          </w:p>
        </w:tc>
        <w:tc>
          <w:tcPr>
            <w:tcW w:w="623" w:type="pct"/>
            <w:gridSpan w:val="3"/>
            <w:tcBorders>
              <w:top w:val="outset" w:sz="6" w:space="0" w:color="auto"/>
              <w:left w:val="outset" w:sz="6" w:space="0" w:color="auto"/>
              <w:bottom w:val="outset" w:sz="6" w:space="0" w:color="auto"/>
              <w:right w:val="outset" w:sz="6" w:space="0" w:color="auto"/>
            </w:tcBorders>
          </w:tcPr>
          <w:p w14:paraId="6DB7DB9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416FCFC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59F080E0" w14:textId="77777777" w:rsidTr="00B3330F">
        <w:trPr>
          <w:tblCellSpacing w:w="15" w:type="dxa"/>
        </w:trPr>
        <w:tc>
          <w:tcPr>
            <w:tcW w:w="1479" w:type="pct"/>
            <w:gridSpan w:val="2"/>
            <w:vMerge/>
            <w:tcBorders>
              <w:top w:val="outset" w:sz="6" w:space="0" w:color="auto"/>
              <w:left w:val="outset" w:sz="6" w:space="0" w:color="auto"/>
              <w:bottom w:val="outset" w:sz="6" w:space="0" w:color="auto"/>
              <w:right w:val="outset" w:sz="6" w:space="0" w:color="auto"/>
            </w:tcBorders>
            <w:vAlign w:val="center"/>
            <w:hideMark/>
          </w:tcPr>
          <w:p w14:paraId="292A95E4"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1" w:type="pct"/>
            <w:gridSpan w:val="3"/>
            <w:tcBorders>
              <w:top w:val="outset" w:sz="6" w:space="0" w:color="auto"/>
              <w:left w:val="outset" w:sz="6" w:space="0" w:color="auto"/>
              <w:bottom w:val="outset" w:sz="6" w:space="0" w:color="auto"/>
              <w:right w:val="outset" w:sz="6" w:space="0" w:color="auto"/>
            </w:tcBorders>
            <w:hideMark/>
          </w:tcPr>
          <w:p w14:paraId="61C5234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82</w:t>
            </w:r>
            <w:r w:rsidRPr="00782B65">
              <w:rPr>
                <w:rFonts w:ascii="Arial" w:eastAsia="Times New Roman" w:hAnsi="Arial" w:cs="Arial"/>
                <w:b/>
                <w:bCs/>
                <w:sz w:val="20"/>
                <w:szCs w:val="20"/>
                <w:lang w:eastAsia="en-AU"/>
              </w:rPr>
              <w:t>.3</w:t>
            </w:r>
          </w:p>
          <w:p w14:paraId="62E6E6E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Towers, equipment shelters and associated structures are of a design, colour and material to:</w:t>
            </w:r>
          </w:p>
          <w:p w14:paraId="4F3622A2" w14:textId="77777777" w:rsidR="00782B65" w:rsidRPr="00782B65" w:rsidRDefault="00782B65" w:rsidP="00794597">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reduce recognition in the landscape;</w:t>
            </w:r>
          </w:p>
          <w:p w14:paraId="6ADB8973" w14:textId="77777777" w:rsidR="00782B65" w:rsidRPr="00782B65" w:rsidRDefault="00782B65" w:rsidP="00794597">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reduce glare and reflectivity.</w:t>
            </w:r>
          </w:p>
        </w:tc>
        <w:tc>
          <w:tcPr>
            <w:tcW w:w="623" w:type="pct"/>
            <w:gridSpan w:val="3"/>
            <w:tcBorders>
              <w:top w:val="outset" w:sz="6" w:space="0" w:color="auto"/>
              <w:left w:val="outset" w:sz="6" w:space="0" w:color="auto"/>
              <w:bottom w:val="outset" w:sz="6" w:space="0" w:color="auto"/>
              <w:right w:val="outset" w:sz="6" w:space="0" w:color="auto"/>
            </w:tcBorders>
          </w:tcPr>
          <w:p w14:paraId="0334F08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20FB0B6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499A4B3B" w14:textId="77777777" w:rsidTr="00B3330F">
        <w:trPr>
          <w:tblCellSpacing w:w="15" w:type="dxa"/>
        </w:trPr>
        <w:tc>
          <w:tcPr>
            <w:tcW w:w="1479" w:type="pct"/>
            <w:gridSpan w:val="2"/>
            <w:vMerge/>
            <w:tcBorders>
              <w:top w:val="outset" w:sz="6" w:space="0" w:color="auto"/>
              <w:left w:val="outset" w:sz="6" w:space="0" w:color="auto"/>
              <w:bottom w:val="outset" w:sz="6" w:space="0" w:color="auto"/>
              <w:right w:val="outset" w:sz="6" w:space="0" w:color="auto"/>
            </w:tcBorders>
            <w:vAlign w:val="center"/>
            <w:hideMark/>
          </w:tcPr>
          <w:p w14:paraId="7A8CECC9"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1" w:type="pct"/>
            <w:gridSpan w:val="3"/>
            <w:tcBorders>
              <w:top w:val="outset" w:sz="6" w:space="0" w:color="auto"/>
              <w:left w:val="outset" w:sz="6" w:space="0" w:color="auto"/>
              <w:bottom w:val="outset" w:sz="6" w:space="0" w:color="auto"/>
              <w:right w:val="outset" w:sz="6" w:space="0" w:color="auto"/>
            </w:tcBorders>
            <w:hideMark/>
          </w:tcPr>
          <w:p w14:paraId="0B64CBF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82</w:t>
            </w:r>
            <w:r w:rsidRPr="00782B65">
              <w:rPr>
                <w:rFonts w:ascii="Arial" w:eastAsia="Times New Roman" w:hAnsi="Arial" w:cs="Arial"/>
                <w:b/>
                <w:bCs/>
                <w:sz w:val="20"/>
                <w:szCs w:val="20"/>
                <w:lang w:eastAsia="en-AU"/>
              </w:rPr>
              <w:t>.4</w:t>
            </w:r>
          </w:p>
          <w:p w14:paraId="34F085D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14:paraId="0A4B3FC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Where there is no established building line the facility is located at the rear of the site.</w:t>
            </w:r>
          </w:p>
        </w:tc>
        <w:tc>
          <w:tcPr>
            <w:tcW w:w="623" w:type="pct"/>
            <w:gridSpan w:val="3"/>
            <w:tcBorders>
              <w:top w:val="outset" w:sz="6" w:space="0" w:color="auto"/>
              <w:left w:val="outset" w:sz="6" w:space="0" w:color="auto"/>
              <w:bottom w:val="outset" w:sz="6" w:space="0" w:color="auto"/>
              <w:right w:val="outset" w:sz="6" w:space="0" w:color="auto"/>
            </w:tcBorders>
          </w:tcPr>
          <w:p w14:paraId="03DB8C3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189FE82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1DE5B9E0" w14:textId="77777777" w:rsidTr="00B3330F">
        <w:trPr>
          <w:tblCellSpacing w:w="15" w:type="dxa"/>
        </w:trPr>
        <w:tc>
          <w:tcPr>
            <w:tcW w:w="1479" w:type="pct"/>
            <w:gridSpan w:val="2"/>
            <w:vMerge/>
            <w:tcBorders>
              <w:top w:val="outset" w:sz="6" w:space="0" w:color="auto"/>
              <w:left w:val="outset" w:sz="6" w:space="0" w:color="auto"/>
              <w:bottom w:val="outset" w:sz="6" w:space="0" w:color="auto"/>
              <w:right w:val="outset" w:sz="6" w:space="0" w:color="auto"/>
            </w:tcBorders>
            <w:vAlign w:val="center"/>
            <w:hideMark/>
          </w:tcPr>
          <w:p w14:paraId="3F44E436"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1" w:type="pct"/>
            <w:gridSpan w:val="3"/>
            <w:tcBorders>
              <w:top w:val="outset" w:sz="6" w:space="0" w:color="auto"/>
              <w:left w:val="outset" w:sz="6" w:space="0" w:color="auto"/>
              <w:bottom w:val="outset" w:sz="6" w:space="0" w:color="auto"/>
              <w:right w:val="outset" w:sz="6" w:space="0" w:color="auto"/>
            </w:tcBorders>
            <w:hideMark/>
          </w:tcPr>
          <w:p w14:paraId="50F3B3E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82</w:t>
            </w:r>
            <w:r w:rsidRPr="00782B65">
              <w:rPr>
                <w:rFonts w:ascii="Arial" w:eastAsia="Times New Roman" w:hAnsi="Arial" w:cs="Arial"/>
                <w:b/>
                <w:bCs/>
                <w:sz w:val="20"/>
                <w:szCs w:val="20"/>
                <w:lang w:eastAsia="en-AU"/>
              </w:rPr>
              <w:t>.5</w:t>
            </w:r>
          </w:p>
          <w:p w14:paraId="304A497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facility is enclosed by security fencing or by other means to ensure public access is prohibited.</w:t>
            </w:r>
          </w:p>
        </w:tc>
        <w:tc>
          <w:tcPr>
            <w:tcW w:w="623" w:type="pct"/>
            <w:gridSpan w:val="3"/>
            <w:tcBorders>
              <w:top w:val="outset" w:sz="6" w:space="0" w:color="auto"/>
              <w:left w:val="outset" w:sz="6" w:space="0" w:color="auto"/>
              <w:bottom w:val="outset" w:sz="6" w:space="0" w:color="auto"/>
              <w:right w:val="outset" w:sz="6" w:space="0" w:color="auto"/>
            </w:tcBorders>
          </w:tcPr>
          <w:p w14:paraId="2CF02C5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14E12F7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24FEEB1D" w14:textId="77777777" w:rsidTr="00B3330F">
        <w:trPr>
          <w:tblCellSpacing w:w="15" w:type="dxa"/>
        </w:trPr>
        <w:tc>
          <w:tcPr>
            <w:tcW w:w="1479" w:type="pct"/>
            <w:gridSpan w:val="2"/>
            <w:vMerge/>
            <w:tcBorders>
              <w:top w:val="outset" w:sz="6" w:space="0" w:color="auto"/>
              <w:left w:val="outset" w:sz="6" w:space="0" w:color="auto"/>
              <w:bottom w:val="outset" w:sz="6" w:space="0" w:color="auto"/>
              <w:right w:val="outset" w:sz="6" w:space="0" w:color="auto"/>
            </w:tcBorders>
            <w:vAlign w:val="center"/>
            <w:hideMark/>
          </w:tcPr>
          <w:p w14:paraId="11188638"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1" w:type="pct"/>
            <w:gridSpan w:val="3"/>
            <w:tcBorders>
              <w:top w:val="outset" w:sz="6" w:space="0" w:color="auto"/>
              <w:left w:val="outset" w:sz="6" w:space="0" w:color="auto"/>
              <w:bottom w:val="outset" w:sz="6" w:space="0" w:color="auto"/>
              <w:right w:val="outset" w:sz="6" w:space="0" w:color="auto"/>
            </w:tcBorders>
            <w:hideMark/>
          </w:tcPr>
          <w:p w14:paraId="74E1BC8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82</w:t>
            </w:r>
            <w:r w:rsidRPr="00782B65">
              <w:rPr>
                <w:rFonts w:ascii="Arial" w:eastAsia="Times New Roman" w:hAnsi="Arial" w:cs="Arial"/>
                <w:b/>
                <w:bCs/>
                <w:sz w:val="20"/>
                <w:szCs w:val="20"/>
                <w:lang w:eastAsia="en-AU"/>
              </w:rPr>
              <w:t>.6</w:t>
            </w:r>
          </w:p>
          <w:p w14:paraId="130A6B0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641"/>
            </w:tblGrid>
            <w:tr w:rsidR="00782B65" w:rsidRPr="00782B65" w14:paraId="4C470F4D" w14:textId="77777777" w:rsidTr="00741877">
              <w:trPr>
                <w:tblCellSpacing w:w="15" w:type="dxa"/>
              </w:trPr>
              <w:tc>
                <w:tcPr>
                  <w:tcW w:w="6386" w:type="dxa"/>
                  <w:vAlign w:val="center"/>
                  <w:hideMark/>
                </w:tcPr>
                <w:p w14:paraId="11B79E78" w14:textId="77777777" w:rsidR="00782B65" w:rsidRPr="00617C73" w:rsidRDefault="00782B65" w:rsidP="00782B65">
                  <w:pPr>
                    <w:spacing w:before="100" w:beforeAutospacing="1" w:after="100" w:afterAutospacing="1" w:line="240" w:lineRule="auto"/>
                    <w:rPr>
                      <w:rFonts w:ascii="Arial" w:eastAsia="Times New Roman" w:hAnsi="Arial" w:cs="Arial"/>
                      <w:sz w:val="18"/>
                      <w:szCs w:val="20"/>
                      <w:lang w:eastAsia="en-AU"/>
                    </w:rPr>
                  </w:pPr>
                  <w:r w:rsidRPr="00617C73">
                    <w:rPr>
                      <w:rFonts w:ascii="Arial" w:eastAsia="Times New Roman" w:hAnsi="Arial" w:cs="Arial"/>
                      <w:sz w:val="18"/>
                      <w:szCs w:val="20"/>
                      <w:lang w:eastAsia="en-AU"/>
                    </w:rPr>
                    <w:t>Note - Landscaping is provided in accordance with Planning scheme policy - Integrated design.</w:t>
                  </w:r>
                </w:p>
              </w:tc>
            </w:tr>
            <w:tr w:rsidR="00782B65" w:rsidRPr="00782B65" w14:paraId="1B72886E" w14:textId="77777777" w:rsidTr="00741877">
              <w:trPr>
                <w:tblCellSpacing w:w="15" w:type="dxa"/>
              </w:trPr>
              <w:tc>
                <w:tcPr>
                  <w:tcW w:w="6386" w:type="dxa"/>
                  <w:vAlign w:val="center"/>
                  <w:hideMark/>
                </w:tcPr>
                <w:p w14:paraId="5D22CF2B" w14:textId="77777777" w:rsidR="00782B65" w:rsidRPr="00617C73" w:rsidRDefault="00782B65" w:rsidP="00782B65">
                  <w:pPr>
                    <w:spacing w:before="100" w:beforeAutospacing="1" w:after="100" w:afterAutospacing="1" w:line="240" w:lineRule="auto"/>
                    <w:rPr>
                      <w:rFonts w:ascii="Arial" w:eastAsia="Times New Roman" w:hAnsi="Arial" w:cs="Arial"/>
                      <w:sz w:val="18"/>
                      <w:szCs w:val="20"/>
                      <w:lang w:eastAsia="en-AU"/>
                    </w:rPr>
                  </w:pPr>
                  <w:r w:rsidRPr="00617C73">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14:paraId="13E89557"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623" w:type="pct"/>
            <w:gridSpan w:val="3"/>
            <w:tcBorders>
              <w:top w:val="outset" w:sz="6" w:space="0" w:color="auto"/>
              <w:left w:val="outset" w:sz="6" w:space="0" w:color="auto"/>
              <w:bottom w:val="outset" w:sz="6" w:space="0" w:color="auto"/>
              <w:right w:val="outset" w:sz="6" w:space="0" w:color="auto"/>
            </w:tcBorders>
          </w:tcPr>
          <w:p w14:paraId="5CB5F8F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4C1D8ED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7FAAFB99" w14:textId="77777777" w:rsidTr="00B3330F">
        <w:trPr>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14:paraId="628E72C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83</w:t>
            </w:r>
          </w:p>
          <w:p w14:paraId="0DD7165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Lawful access is </w:t>
            </w:r>
            <w:proofErr w:type="gramStart"/>
            <w:r w:rsidRPr="00782B65">
              <w:rPr>
                <w:rFonts w:ascii="Arial" w:eastAsia="Times New Roman" w:hAnsi="Arial" w:cs="Arial"/>
                <w:sz w:val="20"/>
                <w:szCs w:val="20"/>
                <w:lang w:eastAsia="en-AU"/>
              </w:rPr>
              <w:t>maintained to the site at all times</w:t>
            </w:r>
            <w:proofErr w:type="gramEnd"/>
            <w:r w:rsidRPr="00782B65">
              <w:rPr>
                <w:rFonts w:ascii="Arial" w:eastAsia="Times New Roman" w:hAnsi="Arial" w:cs="Arial"/>
                <w:sz w:val="20"/>
                <w:szCs w:val="20"/>
                <w:lang w:eastAsia="en-AU"/>
              </w:rPr>
              <w:t xml:space="preserve"> that does not alter the amenity of the landscape or surrounding uses.</w:t>
            </w:r>
          </w:p>
        </w:tc>
        <w:tc>
          <w:tcPr>
            <w:tcW w:w="1791" w:type="pct"/>
            <w:gridSpan w:val="3"/>
            <w:tcBorders>
              <w:top w:val="outset" w:sz="6" w:space="0" w:color="auto"/>
              <w:left w:val="outset" w:sz="6" w:space="0" w:color="auto"/>
              <w:bottom w:val="outset" w:sz="6" w:space="0" w:color="auto"/>
              <w:right w:val="outset" w:sz="6" w:space="0" w:color="auto"/>
            </w:tcBorders>
            <w:hideMark/>
          </w:tcPr>
          <w:p w14:paraId="0F7FCDD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83</w:t>
            </w:r>
          </w:p>
          <w:p w14:paraId="35093FB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An Access and Landscape Plan demonstrates how </w:t>
            </w:r>
            <w:proofErr w:type="gramStart"/>
            <w:r w:rsidRPr="00782B65">
              <w:rPr>
                <w:rFonts w:ascii="Arial" w:eastAsia="Times New Roman" w:hAnsi="Arial" w:cs="Arial"/>
                <w:sz w:val="20"/>
                <w:szCs w:val="20"/>
                <w:lang w:eastAsia="en-AU"/>
              </w:rPr>
              <w:t>24 hour</w:t>
            </w:r>
            <w:proofErr w:type="gramEnd"/>
            <w:r w:rsidRPr="00782B65">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623" w:type="pct"/>
            <w:gridSpan w:val="3"/>
            <w:tcBorders>
              <w:top w:val="outset" w:sz="6" w:space="0" w:color="auto"/>
              <w:left w:val="outset" w:sz="6" w:space="0" w:color="auto"/>
              <w:bottom w:val="outset" w:sz="6" w:space="0" w:color="auto"/>
              <w:right w:val="outset" w:sz="6" w:space="0" w:color="auto"/>
            </w:tcBorders>
          </w:tcPr>
          <w:p w14:paraId="3EDF5F8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1A60690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23FC5BCF" w14:textId="77777777" w:rsidTr="00B3330F">
        <w:trPr>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14:paraId="5D8321A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w:t>
            </w:r>
            <w:r w:rsidR="00B50F82">
              <w:rPr>
                <w:rFonts w:ascii="Arial" w:eastAsia="Times New Roman" w:hAnsi="Arial" w:cs="Arial"/>
                <w:b/>
                <w:bCs/>
                <w:sz w:val="20"/>
                <w:szCs w:val="20"/>
                <w:lang w:eastAsia="en-AU"/>
              </w:rPr>
              <w:t>84</w:t>
            </w:r>
          </w:p>
          <w:p w14:paraId="0AAEF44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791" w:type="pct"/>
            <w:gridSpan w:val="3"/>
            <w:tcBorders>
              <w:top w:val="outset" w:sz="6" w:space="0" w:color="auto"/>
              <w:left w:val="outset" w:sz="6" w:space="0" w:color="auto"/>
              <w:bottom w:val="outset" w:sz="6" w:space="0" w:color="auto"/>
              <w:right w:val="outset" w:sz="6" w:space="0" w:color="auto"/>
            </w:tcBorders>
            <w:hideMark/>
          </w:tcPr>
          <w:p w14:paraId="74DE6E9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84</w:t>
            </w:r>
          </w:p>
          <w:p w14:paraId="144530B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All equipment comprising the Telecommunications facility</w:t>
            </w:r>
            <w:r w:rsidRPr="00782B65">
              <w:rPr>
                <w:rFonts w:ascii="Arial" w:eastAsia="Times New Roman" w:hAnsi="Arial" w:cs="Arial"/>
                <w:sz w:val="20"/>
                <w:szCs w:val="20"/>
                <w:vertAlign w:val="superscript"/>
                <w:lang w:eastAsia="en-AU"/>
              </w:rPr>
              <w:t>(</w:t>
            </w:r>
            <w:hyperlink r:id="rId53" w:anchor="target-d60297e449122" w:tooltip="Telecommunications facility - Premises used for systems that carry communications and signals by means of radio, including guided or unguided electromagnetic energy, whether such facility is manned or remotely controlled." w:history="1">
              <w:r w:rsidRPr="00782B65">
                <w:rPr>
                  <w:rFonts w:ascii="Arial" w:eastAsia="Times New Roman" w:hAnsi="Arial" w:cs="Arial"/>
                  <w:color w:val="0000FF"/>
                  <w:sz w:val="20"/>
                  <w:szCs w:val="20"/>
                  <w:vertAlign w:val="superscript"/>
                  <w:lang w:eastAsia="en-AU"/>
                </w:rPr>
                <w:t>81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23" w:type="pct"/>
            <w:gridSpan w:val="3"/>
            <w:tcBorders>
              <w:top w:val="outset" w:sz="6" w:space="0" w:color="auto"/>
              <w:left w:val="outset" w:sz="6" w:space="0" w:color="auto"/>
              <w:bottom w:val="outset" w:sz="6" w:space="0" w:color="auto"/>
              <w:right w:val="outset" w:sz="6" w:space="0" w:color="auto"/>
            </w:tcBorders>
          </w:tcPr>
          <w:p w14:paraId="3D6A5CD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14:paraId="347913E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235AC91A" w14:textId="77777777" w:rsidR="00265C0F" w:rsidRDefault="00265C0F"/>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43"/>
        <w:gridCol w:w="5542"/>
        <w:gridCol w:w="1919"/>
        <w:gridCol w:w="3269"/>
      </w:tblGrid>
      <w:tr w:rsidR="00C70ABC" w:rsidRPr="00782B65" w14:paraId="4736D363" w14:textId="77777777" w:rsidTr="00C70A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CE1A70F" w14:textId="77777777" w:rsidR="00C70ABC" w:rsidRPr="00782B65" w:rsidRDefault="00C70ABC" w:rsidP="00782B65">
            <w:pPr>
              <w:spacing w:before="100" w:beforeAutospacing="1" w:after="100" w:afterAutospacing="1" w:line="240" w:lineRule="auto"/>
              <w:ind w:left="150" w:right="150"/>
              <w:jc w:val="center"/>
              <w:rPr>
                <w:rFonts w:ascii="Arial" w:eastAsia="Times New Roman" w:hAnsi="Arial" w:cs="Arial"/>
                <w:sz w:val="20"/>
                <w:szCs w:val="20"/>
                <w:lang w:eastAsia="en-AU"/>
              </w:rPr>
            </w:pPr>
            <w:r w:rsidRPr="00782B65">
              <w:rPr>
                <w:rFonts w:ascii="Arial" w:eastAsia="Times New Roman" w:hAnsi="Arial" w:cs="Arial"/>
                <w:b/>
                <w:bCs/>
                <w:sz w:val="20"/>
                <w:szCs w:val="20"/>
                <w:lang w:eastAsia="en-AU"/>
              </w:rPr>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70ABC" w:rsidRPr="00782B65" w14:paraId="61333DD4" w14:textId="77777777" w:rsidTr="00741877">
              <w:trPr>
                <w:tblCellSpacing w:w="15" w:type="dxa"/>
                <w:jc w:val="center"/>
              </w:trPr>
              <w:tc>
                <w:tcPr>
                  <w:tcW w:w="15098" w:type="dxa"/>
                  <w:shd w:val="clear" w:color="auto" w:fill="CCCCCC"/>
                  <w:vAlign w:val="center"/>
                  <w:hideMark/>
                </w:tcPr>
                <w:p w14:paraId="27D2E8A1"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05D7E9F3" w14:textId="77777777" w:rsidR="00C70ABC" w:rsidRPr="00782B65" w:rsidRDefault="00C70ABC" w:rsidP="00782B65">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C70ABC" w:rsidRPr="00782B65" w14:paraId="2AF002FD" w14:textId="77777777" w:rsidTr="00C70A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D585B14"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70ABC" w:rsidRPr="00782B65" w14:paraId="6FA65E62" w14:textId="77777777" w:rsidTr="00741877">
              <w:trPr>
                <w:tblCellSpacing w:w="15" w:type="dxa"/>
              </w:trPr>
              <w:tc>
                <w:tcPr>
                  <w:tcW w:w="15098" w:type="dxa"/>
                  <w:shd w:val="clear" w:color="auto" w:fill="CCCCCC"/>
                  <w:vAlign w:val="center"/>
                  <w:hideMark/>
                </w:tcPr>
                <w:p w14:paraId="61AAC722" w14:textId="77777777" w:rsidR="00C70ABC" w:rsidRPr="00782B65" w:rsidRDefault="00C70ABC" w:rsidP="00C70ABC">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14:paraId="5C7FB92E"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5EF57AE1"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54AF5F4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85</w:t>
            </w:r>
          </w:p>
          <w:p w14:paraId="66E6150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avoids disturbing acid sulfate soils. Where development disturbs acid sulfate soils, development:</w:t>
            </w:r>
          </w:p>
          <w:p w14:paraId="23C2AF20" w14:textId="77777777" w:rsidR="00782B65" w:rsidRPr="00782B65" w:rsidRDefault="00782B65" w:rsidP="00794597">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14:paraId="7EC52DD2" w14:textId="77777777" w:rsidR="00782B65" w:rsidRPr="00782B65" w:rsidRDefault="00782B65" w:rsidP="00794597">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protects the environmental and ecological values and health of receiving waters;</w:t>
            </w:r>
          </w:p>
          <w:p w14:paraId="6D7BD144" w14:textId="77777777" w:rsidR="00782B65" w:rsidRPr="00782B65" w:rsidRDefault="00782B65" w:rsidP="00794597">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protects buildings and infrastructure from the effects of acid sulfate soils.</w:t>
            </w:r>
          </w:p>
        </w:tc>
        <w:tc>
          <w:tcPr>
            <w:tcW w:w="1794" w:type="pct"/>
            <w:tcBorders>
              <w:top w:val="outset" w:sz="6" w:space="0" w:color="auto"/>
              <w:left w:val="outset" w:sz="6" w:space="0" w:color="auto"/>
              <w:bottom w:val="outset" w:sz="6" w:space="0" w:color="auto"/>
              <w:right w:val="outset" w:sz="6" w:space="0" w:color="auto"/>
            </w:tcBorders>
            <w:hideMark/>
          </w:tcPr>
          <w:p w14:paraId="421800D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85</w:t>
            </w:r>
          </w:p>
          <w:p w14:paraId="2DE4D13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does not involve:</w:t>
            </w:r>
          </w:p>
          <w:p w14:paraId="3E3AB253" w14:textId="77777777" w:rsidR="00782B65" w:rsidRPr="00782B65" w:rsidRDefault="00782B65" w:rsidP="00794597">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excavation or otherwise removing of more than 100m</w:t>
            </w:r>
            <w:r w:rsidRPr="00782B65">
              <w:rPr>
                <w:rFonts w:ascii="Arial" w:eastAsia="Times New Roman" w:hAnsi="Arial" w:cs="Arial"/>
                <w:sz w:val="20"/>
                <w:szCs w:val="20"/>
                <w:vertAlign w:val="superscript"/>
                <w:lang w:eastAsia="en-AU"/>
              </w:rPr>
              <w:t>3</w:t>
            </w:r>
            <w:r w:rsidRPr="00782B65">
              <w:rPr>
                <w:rFonts w:ascii="Arial" w:eastAsia="Times New Roman" w:hAnsi="Arial" w:cs="Arial"/>
                <w:sz w:val="20"/>
                <w:szCs w:val="20"/>
                <w:lang w:eastAsia="en-AU"/>
              </w:rPr>
              <w:t xml:space="preserve"> of soil or sediment where below than 5m Australian Height datum AHD; or </w:t>
            </w:r>
          </w:p>
          <w:p w14:paraId="6CD7EC59" w14:textId="77777777" w:rsidR="00782B65" w:rsidRPr="00782B65" w:rsidRDefault="00782B65" w:rsidP="00794597">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filling of land of more than 500m</w:t>
            </w:r>
            <w:r w:rsidRPr="00782B65">
              <w:rPr>
                <w:rFonts w:ascii="Arial" w:eastAsia="Times New Roman" w:hAnsi="Arial" w:cs="Arial"/>
                <w:sz w:val="20"/>
                <w:szCs w:val="20"/>
                <w:vertAlign w:val="superscript"/>
                <w:lang w:eastAsia="en-AU"/>
              </w:rPr>
              <w:t>3</w:t>
            </w:r>
            <w:r w:rsidRPr="00782B65">
              <w:rPr>
                <w:rFonts w:ascii="Arial" w:eastAsia="Times New Roman" w:hAnsi="Arial" w:cs="Arial"/>
                <w:sz w:val="20"/>
                <w:szCs w:val="20"/>
                <w:lang w:eastAsia="en-AU"/>
              </w:rPr>
              <w:t xml:space="preserve"> of material with an average depth of 0.5m or greater where below the 5m Australian Height datum AHD. </w:t>
            </w:r>
          </w:p>
        </w:tc>
        <w:tc>
          <w:tcPr>
            <w:tcW w:w="618" w:type="pct"/>
            <w:tcBorders>
              <w:top w:val="outset" w:sz="6" w:space="0" w:color="auto"/>
              <w:left w:val="outset" w:sz="6" w:space="0" w:color="auto"/>
              <w:bottom w:val="outset" w:sz="6" w:space="0" w:color="auto"/>
              <w:right w:val="outset" w:sz="6" w:space="0" w:color="auto"/>
            </w:tcBorders>
          </w:tcPr>
          <w:p w14:paraId="3292F62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4AF9747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3989AB5C" w14:textId="77777777" w:rsidTr="00C70A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0A77E36E"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70ABC" w:rsidRPr="00782B65" w14:paraId="65A6511B" w14:textId="77777777" w:rsidTr="00741877">
              <w:trPr>
                <w:tblCellSpacing w:w="15" w:type="dxa"/>
              </w:trPr>
              <w:tc>
                <w:tcPr>
                  <w:tcW w:w="15098" w:type="dxa"/>
                  <w:shd w:val="clear" w:color="auto" w:fill="CCCCCC"/>
                  <w:vAlign w:val="center"/>
                  <w:hideMark/>
                </w:tcPr>
                <w:p w14:paraId="345CB6B2"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Note - The following are excluded from the native clearing provisions of this planning scheme:</w:t>
                  </w:r>
                </w:p>
                <w:p w14:paraId="63D9AC4B" w14:textId="77777777" w:rsidR="00C70ABC" w:rsidRPr="00782B65" w:rsidRDefault="00C70ABC" w:rsidP="00794597">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Clearing of native vegetation located within an approved development footprint;</w:t>
                  </w:r>
                </w:p>
                <w:p w14:paraId="30B3AD16" w14:textId="77777777" w:rsidR="00C70ABC" w:rsidRPr="00782B65" w:rsidRDefault="00C70ABC" w:rsidP="00794597">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7803F7C9" w14:textId="77777777" w:rsidR="00C70ABC" w:rsidRPr="00782B65" w:rsidRDefault="00C70ABC" w:rsidP="00794597">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4B45CF35" w14:textId="77777777" w:rsidR="00C70ABC" w:rsidRPr="00782B65" w:rsidRDefault="00C70ABC" w:rsidP="00794597">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502B0164" w14:textId="77777777" w:rsidR="00C70ABC" w:rsidRPr="00782B65" w:rsidRDefault="00C70ABC" w:rsidP="00794597">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1CE12AB4" w14:textId="77777777" w:rsidR="00C70ABC" w:rsidRPr="00782B65" w:rsidRDefault="00C70ABC" w:rsidP="00794597">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052FF8E9" w14:textId="77777777" w:rsidR="00C70ABC" w:rsidRPr="00782B65" w:rsidRDefault="00C70ABC" w:rsidP="00794597">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1C6CBAFE" w14:textId="77777777" w:rsidR="00C70ABC" w:rsidRPr="00782B65" w:rsidRDefault="00C70ABC" w:rsidP="00794597">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Grazing of native pasture by stock;</w:t>
                  </w:r>
                </w:p>
                <w:p w14:paraId="124E6C88" w14:textId="77777777" w:rsidR="00C70ABC" w:rsidRPr="00782B65" w:rsidRDefault="00C70ABC" w:rsidP="00794597">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Native forest practice where accepted development under Part 1, 1.7.7 Accepted development.</w:t>
                  </w:r>
                </w:p>
              </w:tc>
            </w:tr>
            <w:tr w:rsidR="00C70ABC" w:rsidRPr="00782B65" w14:paraId="7C9225FD" w14:textId="77777777" w:rsidTr="00741877">
              <w:trPr>
                <w:tblCellSpacing w:w="15" w:type="dxa"/>
              </w:trPr>
              <w:tc>
                <w:tcPr>
                  <w:tcW w:w="15098" w:type="dxa"/>
                  <w:shd w:val="clear" w:color="auto" w:fill="CCCCCC"/>
                  <w:vAlign w:val="center"/>
                  <w:hideMark/>
                </w:tcPr>
                <w:p w14:paraId="38825F63"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Note - Definition for native vegetation is located in Schedule 1 Definitions.</w:t>
                  </w:r>
                </w:p>
              </w:tc>
            </w:tr>
          </w:tbl>
          <w:p w14:paraId="0DC850A0" w14:textId="77777777" w:rsidR="00C70ABC" w:rsidRPr="00782B65" w:rsidRDefault="00C70ABC" w:rsidP="00782B65">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70ABC" w:rsidRPr="00782B65" w14:paraId="0B05E4EC" w14:textId="77777777" w:rsidTr="00741877">
              <w:trPr>
                <w:tblCellSpacing w:w="15" w:type="dxa"/>
              </w:trPr>
              <w:tc>
                <w:tcPr>
                  <w:tcW w:w="15098" w:type="dxa"/>
                  <w:shd w:val="clear" w:color="auto" w:fill="CCCCCC"/>
                  <w:vAlign w:val="center"/>
                  <w:hideMark/>
                </w:tcPr>
                <w:p w14:paraId="58C9CB63"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508C76D2"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14:paraId="37B738AC"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Editors' Note - When clearing native vegetation within a MSES area, you may still require approval from the State government.</w:t>
                  </w:r>
                </w:p>
              </w:tc>
            </w:tr>
          </w:tbl>
          <w:p w14:paraId="7C2BDB51"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14:paraId="40EAB07E" w14:textId="77777777" w:rsidTr="00265C0F">
        <w:trPr>
          <w:tblCellSpacing w:w="15" w:type="dxa"/>
        </w:trPr>
        <w:tc>
          <w:tcPr>
            <w:tcW w:w="3307" w:type="pct"/>
            <w:gridSpan w:val="2"/>
            <w:tcBorders>
              <w:top w:val="outset" w:sz="6" w:space="0" w:color="auto"/>
              <w:left w:val="outset" w:sz="6" w:space="0" w:color="auto"/>
              <w:bottom w:val="outset" w:sz="6" w:space="0" w:color="auto"/>
              <w:right w:val="outset" w:sz="6" w:space="0" w:color="auto"/>
            </w:tcBorders>
            <w:vAlign w:val="center"/>
            <w:hideMark/>
          </w:tcPr>
          <w:p w14:paraId="717FC8D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Vegetation clearing, ecological value and connectivity</w:t>
            </w:r>
          </w:p>
        </w:tc>
        <w:tc>
          <w:tcPr>
            <w:tcW w:w="618" w:type="pct"/>
            <w:tcBorders>
              <w:top w:val="outset" w:sz="6" w:space="0" w:color="auto"/>
              <w:left w:val="outset" w:sz="6" w:space="0" w:color="auto"/>
              <w:bottom w:val="outset" w:sz="6" w:space="0" w:color="auto"/>
              <w:right w:val="outset" w:sz="6" w:space="0" w:color="auto"/>
            </w:tcBorders>
          </w:tcPr>
          <w:p w14:paraId="4E494AA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6CC0F10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3140C62F"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0681B8C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86</w:t>
            </w:r>
          </w:p>
          <w:p w14:paraId="399B60F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14:paraId="18E300E7" w14:textId="77777777" w:rsidR="00782B65" w:rsidRPr="00782B65" w:rsidRDefault="00782B65" w:rsidP="0079459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the quality and integrity of the biodiversity and ecological values inherent to a High Value </w:t>
            </w:r>
            <w:r w:rsidRPr="00782B65">
              <w:rPr>
                <w:rFonts w:ascii="Arial" w:eastAsia="Times New Roman" w:hAnsi="Arial" w:cs="Arial"/>
                <w:sz w:val="20"/>
                <w:szCs w:val="20"/>
                <w:lang w:eastAsia="en-AU"/>
              </w:rPr>
              <w:lastRenderedPageBreak/>
              <w:t xml:space="preserve">Area and a Value Offset Area is maintained and not lost or degraded; </w:t>
            </w:r>
          </w:p>
          <w:p w14:paraId="57A6615A" w14:textId="77777777" w:rsidR="00782B65" w:rsidRPr="00782B65" w:rsidRDefault="00782B65" w:rsidP="0079459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782B65" w:rsidRPr="00782B65" w14:paraId="657320E2" w14:textId="77777777" w:rsidTr="00741877">
              <w:trPr>
                <w:tblCellSpacing w:w="15" w:type="dxa"/>
              </w:trPr>
              <w:tc>
                <w:tcPr>
                  <w:tcW w:w="8592" w:type="dxa"/>
                  <w:vAlign w:val="center"/>
                  <w:hideMark/>
                </w:tcPr>
                <w:p w14:paraId="24F1A5D2"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 </w:t>
                  </w:r>
                  <w:r w:rsidRPr="00396F77">
                    <w:rPr>
                      <w:rFonts w:ascii="Arial" w:eastAsia="Times New Roman" w:hAnsi="Arial" w:cs="Arial"/>
                      <w:sz w:val="18"/>
                      <w:szCs w:val="20"/>
                      <w:lang w:eastAsia="en-AU"/>
                    </w:rPr>
                    <w:t>Editor's note - This is not a requirement for an environmental offset under the Environmental Offsets Act 2014.</w:t>
                  </w:r>
                </w:p>
              </w:tc>
            </w:tr>
          </w:tbl>
          <w:p w14:paraId="0CC175C4"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14:paraId="74CF96B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14:paraId="5AD7269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0AEFEC1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608D20A0"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1CFFC9C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87</w:t>
            </w:r>
          </w:p>
          <w:p w14:paraId="1BEC7C7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14:paraId="5A6F71F0" w14:textId="77777777" w:rsidR="00782B65" w:rsidRPr="00782B65" w:rsidRDefault="00782B65" w:rsidP="0079459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retaining habitat trees;</w:t>
            </w:r>
          </w:p>
          <w:p w14:paraId="0072F170" w14:textId="77777777" w:rsidR="00782B65" w:rsidRPr="00782B65" w:rsidRDefault="00782B65" w:rsidP="0079459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providing contiguous patches of habitat;</w:t>
            </w:r>
          </w:p>
          <w:p w14:paraId="54A502B8" w14:textId="77777777" w:rsidR="00782B65" w:rsidRPr="00782B65" w:rsidRDefault="00782B65" w:rsidP="0079459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provide replacement and rehabilitation planting to improve connectivity;</w:t>
            </w:r>
          </w:p>
          <w:p w14:paraId="59662D0D" w14:textId="77777777" w:rsidR="00782B65" w:rsidRPr="00782B65" w:rsidRDefault="00782B65" w:rsidP="0079459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avoiding the creation of fragmented and isolated patches of habitat;</w:t>
            </w:r>
          </w:p>
          <w:p w14:paraId="3FDB39B8" w14:textId="77777777" w:rsidR="00782B65" w:rsidRPr="00782B65" w:rsidRDefault="00782B65" w:rsidP="0079459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782B65" w:rsidRPr="00782B65" w14:paraId="7A0D9F86" w14:textId="77777777" w:rsidTr="00741877">
              <w:trPr>
                <w:tblCellSpacing w:w="15" w:type="dxa"/>
              </w:trPr>
              <w:tc>
                <w:tcPr>
                  <w:tcW w:w="8592" w:type="dxa"/>
                  <w:vAlign w:val="center"/>
                  <w:hideMark/>
                </w:tcPr>
                <w:p w14:paraId="5842143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396F77">
                    <w:rPr>
                      <w:rFonts w:ascii="Arial" w:eastAsia="Times New Roman" w:hAnsi="Arial" w:cs="Arial"/>
                      <w:sz w:val="18"/>
                      <w:szCs w:val="20"/>
                      <w:lang w:eastAsia="en-AU"/>
                    </w:rPr>
                    <w:t xml:space="preserve">Editor's note - Wildlife movement infrastructure may include refuge poles, tree </w:t>
                  </w:r>
                  <w:proofErr w:type="spellStart"/>
                  <w:r w:rsidRPr="00396F77">
                    <w:rPr>
                      <w:rFonts w:ascii="Arial" w:eastAsia="Times New Roman" w:hAnsi="Arial" w:cs="Arial"/>
                      <w:sz w:val="18"/>
                      <w:szCs w:val="20"/>
                      <w:lang w:eastAsia="en-AU"/>
                    </w:rPr>
                    <w:t>boulevarding</w:t>
                  </w:r>
                  <w:proofErr w:type="spellEnd"/>
                  <w:r w:rsidRPr="00396F77">
                    <w:rPr>
                      <w:rFonts w:ascii="Arial" w:eastAsia="Times New Roman" w:hAnsi="Arial" w:cs="Arial"/>
                      <w:sz w:val="18"/>
                      <w:szCs w:val="20"/>
                      <w:lang w:eastAsia="en-AU"/>
                    </w:rPr>
                    <w:t xml:space="preserve">, ‘stepping stone’ vegetation plantings, tunnels, appropriate wildlife fencing; culverts with ledges, underpasses, overpasses, land bridges and rope bridges. Further </w:t>
                  </w:r>
                  <w:r w:rsidRPr="00396F77">
                    <w:rPr>
                      <w:rFonts w:ascii="Arial" w:eastAsia="Times New Roman" w:hAnsi="Arial" w:cs="Arial"/>
                      <w:sz w:val="18"/>
                      <w:szCs w:val="20"/>
                      <w:lang w:eastAsia="en-AU"/>
                    </w:rPr>
                    <w:lastRenderedPageBreak/>
                    <w:t xml:space="preserve">information is provided in Planning scheme policy – Environmental areas. </w:t>
                  </w:r>
                </w:p>
              </w:tc>
            </w:tr>
          </w:tbl>
          <w:p w14:paraId="77ADBDF4"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14:paraId="5F5D379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14:paraId="162AA91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7DA5E69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265C0F" w:rsidRPr="00782B65" w14:paraId="27FA60CA" w14:textId="77777777" w:rsidTr="00265C0F">
        <w:trPr>
          <w:tblCellSpacing w:w="15" w:type="dxa"/>
        </w:trPr>
        <w:tc>
          <w:tcPr>
            <w:tcW w:w="3307" w:type="pct"/>
            <w:gridSpan w:val="2"/>
            <w:tcBorders>
              <w:top w:val="outset" w:sz="6" w:space="0" w:color="auto"/>
              <w:left w:val="outset" w:sz="6" w:space="0" w:color="auto"/>
              <w:bottom w:val="outset" w:sz="6" w:space="0" w:color="auto"/>
              <w:right w:val="outset" w:sz="6" w:space="0" w:color="auto"/>
            </w:tcBorders>
            <w:vAlign w:val="center"/>
            <w:hideMark/>
          </w:tcPr>
          <w:p w14:paraId="2129834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Vegetation clearing and habitat protection</w:t>
            </w:r>
          </w:p>
        </w:tc>
        <w:tc>
          <w:tcPr>
            <w:tcW w:w="618" w:type="pct"/>
            <w:tcBorders>
              <w:top w:val="outset" w:sz="6" w:space="0" w:color="auto"/>
              <w:left w:val="outset" w:sz="6" w:space="0" w:color="auto"/>
              <w:bottom w:val="outset" w:sz="6" w:space="0" w:color="auto"/>
              <w:right w:val="outset" w:sz="6" w:space="0" w:color="auto"/>
            </w:tcBorders>
          </w:tcPr>
          <w:p w14:paraId="509D020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3263568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033A8D45"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4B5FFBA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88</w:t>
            </w:r>
          </w:p>
          <w:p w14:paraId="3C45059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794" w:type="pct"/>
            <w:tcBorders>
              <w:top w:val="outset" w:sz="6" w:space="0" w:color="auto"/>
              <w:left w:val="outset" w:sz="6" w:space="0" w:color="auto"/>
              <w:bottom w:val="outset" w:sz="6" w:space="0" w:color="auto"/>
              <w:right w:val="outset" w:sz="6" w:space="0" w:color="auto"/>
            </w:tcBorders>
            <w:hideMark/>
          </w:tcPr>
          <w:p w14:paraId="3EF42AE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14:paraId="381DB5F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66DB398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58B7934A"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vAlign w:val="center"/>
            <w:hideMark/>
          </w:tcPr>
          <w:p w14:paraId="784A3D6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PO8</w:t>
            </w:r>
            <w:r w:rsidR="00B50F82">
              <w:rPr>
                <w:rFonts w:ascii="Arial" w:eastAsia="Times New Roman" w:hAnsi="Arial" w:cs="Arial"/>
                <w:b/>
                <w:bCs/>
                <w:sz w:val="20"/>
                <w:szCs w:val="20"/>
                <w:lang w:eastAsia="en-AU"/>
              </w:rPr>
              <w:t>9</w:t>
            </w:r>
          </w:p>
          <w:p w14:paraId="532247C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14:paraId="6528600D" w14:textId="77777777" w:rsidR="00782B65" w:rsidRPr="00782B65" w:rsidRDefault="00782B65" w:rsidP="00794597">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rehabilitate, revegetate, restore and enhance an area to ensure it continues to function as a viable and healthy habitat area;</w:t>
            </w:r>
          </w:p>
          <w:p w14:paraId="58F9CCDB" w14:textId="77777777" w:rsidR="00782B65" w:rsidRPr="00782B65" w:rsidRDefault="00782B65" w:rsidP="00794597">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14:paraId="0234CA40" w14:textId="77777777" w:rsidR="00782B65" w:rsidRPr="00782B65" w:rsidRDefault="00782B65" w:rsidP="00794597">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794" w:type="pct"/>
            <w:tcBorders>
              <w:top w:val="outset" w:sz="6" w:space="0" w:color="auto"/>
              <w:left w:val="outset" w:sz="6" w:space="0" w:color="auto"/>
              <w:bottom w:val="outset" w:sz="6" w:space="0" w:color="auto"/>
              <w:right w:val="outset" w:sz="6" w:space="0" w:color="auto"/>
            </w:tcBorders>
            <w:hideMark/>
          </w:tcPr>
          <w:p w14:paraId="3E3FA0D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14:paraId="2A0921C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3B62CF4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1582E272"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vAlign w:val="center"/>
            <w:hideMark/>
          </w:tcPr>
          <w:p w14:paraId="159A615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90</w:t>
            </w:r>
          </w:p>
          <w:p w14:paraId="5E94155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ensures safe, unimpeded, convenient and ongoing wildlife movement and habitat connectivity by:</w:t>
            </w:r>
          </w:p>
          <w:p w14:paraId="7202F421" w14:textId="77777777" w:rsidR="00782B65" w:rsidRPr="00782B65" w:rsidRDefault="00782B65" w:rsidP="0079459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providing contiguous patches of habitat;</w:t>
            </w:r>
          </w:p>
          <w:p w14:paraId="765C942A" w14:textId="77777777" w:rsidR="00782B65" w:rsidRPr="00782B65" w:rsidRDefault="00782B65" w:rsidP="0079459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avoiding the creation of fragmented and isolated patches of habitat;</w:t>
            </w:r>
          </w:p>
          <w:p w14:paraId="58AD0AF7" w14:textId="77777777" w:rsidR="00782B65" w:rsidRPr="00782B65" w:rsidRDefault="00782B65" w:rsidP="0079459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providing wildlife movement infrastructure;</w:t>
            </w:r>
          </w:p>
          <w:p w14:paraId="018A7B61" w14:textId="77777777" w:rsidR="00782B65" w:rsidRPr="00782B65" w:rsidRDefault="00782B65" w:rsidP="0079459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providing replacement and rehabilitation planting to improve connectivity.</w:t>
            </w:r>
          </w:p>
        </w:tc>
        <w:tc>
          <w:tcPr>
            <w:tcW w:w="1794" w:type="pct"/>
            <w:tcBorders>
              <w:top w:val="outset" w:sz="6" w:space="0" w:color="auto"/>
              <w:left w:val="outset" w:sz="6" w:space="0" w:color="auto"/>
              <w:bottom w:val="outset" w:sz="6" w:space="0" w:color="auto"/>
              <w:right w:val="outset" w:sz="6" w:space="0" w:color="auto"/>
            </w:tcBorders>
            <w:hideMark/>
          </w:tcPr>
          <w:p w14:paraId="38ABDCF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14:paraId="344856A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5630498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265C0F" w:rsidRPr="00782B65" w14:paraId="3A55E741" w14:textId="77777777" w:rsidTr="00265C0F">
        <w:trPr>
          <w:tblCellSpacing w:w="15" w:type="dxa"/>
        </w:trPr>
        <w:tc>
          <w:tcPr>
            <w:tcW w:w="3307" w:type="pct"/>
            <w:gridSpan w:val="2"/>
            <w:tcBorders>
              <w:top w:val="outset" w:sz="6" w:space="0" w:color="auto"/>
              <w:left w:val="outset" w:sz="6" w:space="0" w:color="auto"/>
              <w:bottom w:val="outset" w:sz="6" w:space="0" w:color="auto"/>
              <w:right w:val="outset" w:sz="6" w:space="0" w:color="auto"/>
            </w:tcBorders>
            <w:vAlign w:val="center"/>
            <w:hideMark/>
          </w:tcPr>
          <w:p w14:paraId="5935EDA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Vegetation clearing and soil resource stability</w:t>
            </w:r>
          </w:p>
        </w:tc>
        <w:tc>
          <w:tcPr>
            <w:tcW w:w="618" w:type="pct"/>
            <w:tcBorders>
              <w:top w:val="outset" w:sz="6" w:space="0" w:color="auto"/>
              <w:left w:val="outset" w:sz="6" w:space="0" w:color="auto"/>
              <w:bottom w:val="outset" w:sz="6" w:space="0" w:color="auto"/>
              <w:right w:val="outset" w:sz="6" w:space="0" w:color="auto"/>
            </w:tcBorders>
          </w:tcPr>
          <w:p w14:paraId="04EC03E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6D5D962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4B5D71E1"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0C956BF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91</w:t>
            </w:r>
          </w:p>
          <w:p w14:paraId="5B5C149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does not:</w:t>
            </w:r>
          </w:p>
          <w:p w14:paraId="768F86C0" w14:textId="77777777" w:rsidR="00782B65" w:rsidRPr="00782B65" w:rsidRDefault="00782B65" w:rsidP="00794597">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result in soil erosion or land degradation;</w:t>
            </w:r>
          </w:p>
          <w:p w14:paraId="7B316B08" w14:textId="77777777" w:rsidR="00782B65" w:rsidRPr="00782B65" w:rsidRDefault="00782B65" w:rsidP="00794597">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leave cleared land exposed for an unreasonable </w:t>
            </w:r>
            <w:proofErr w:type="gramStart"/>
            <w:r w:rsidRPr="00782B65">
              <w:rPr>
                <w:rFonts w:ascii="Arial" w:eastAsia="Times New Roman" w:hAnsi="Arial" w:cs="Arial"/>
                <w:sz w:val="20"/>
                <w:szCs w:val="20"/>
                <w:lang w:eastAsia="en-AU"/>
              </w:rPr>
              <w:t>period of time</w:t>
            </w:r>
            <w:proofErr w:type="gramEnd"/>
            <w:r w:rsidRPr="00782B65">
              <w:rPr>
                <w:rFonts w:ascii="Arial" w:eastAsia="Times New Roman" w:hAnsi="Arial" w:cs="Arial"/>
                <w:sz w:val="20"/>
                <w:szCs w:val="20"/>
                <w:lang w:eastAsia="en-AU"/>
              </w:rPr>
              <w:t xml:space="preserve"> but is rehabilitated in a timely manner.</w:t>
            </w:r>
          </w:p>
        </w:tc>
        <w:tc>
          <w:tcPr>
            <w:tcW w:w="1794" w:type="pct"/>
            <w:tcBorders>
              <w:top w:val="outset" w:sz="6" w:space="0" w:color="auto"/>
              <w:left w:val="outset" w:sz="6" w:space="0" w:color="auto"/>
              <w:bottom w:val="outset" w:sz="6" w:space="0" w:color="auto"/>
              <w:right w:val="outset" w:sz="6" w:space="0" w:color="auto"/>
            </w:tcBorders>
            <w:hideMark/>
          </w:tcPr>
          <w:p w14:paraId="31E418B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14:paraId="1694828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5A60B71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265C0F" w:rsidRPr="00782B65" w14:paraId="25B47F18" w14:textId="77777777" w:rsidTr="00265C0F">
        <w:trPr>
          <w:tblCellSpacing w:w="15" w:type="dxa"/>
        </w:trPr>
        <w:tc>
          <w:tcPr>
            <w:tcW w:w="3307" w:type="pct"/>
            <w:gridSpan w:val="2"/>
            <w:tcBorders>
              <w:top w:val="outset" w:sz="6" w:space="0" w:color="auto"/>
              <w:left w:val="outset" w:sz="6" w:space="0" w:color="auto"/>
              <w:bottom w:val="outset" w:sz="6" w:space="0" w:color="auto"/>
              <w:right w:val="outset" w:sz="6" w:space="0" w:color="auto"/>
            </w:tcBorders>
            <w:vAlign w:val="center"/>
            <w:hideMark/>
          </w:tcPr>
          <w:p w14:paraId="5AE6B43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Vegetation clearing and water quality</w:t>
            </w:r>
          </w:p>
        </w:tc>
        <w:tc>
          <w:tcPr>
            <w:tcW w:w="618" w:type="pct"/>
            <w:tcBorders>
              <w:top w:val="outset" w:sz="6" w:space="0" w:color="auto"/>
              <w:left w:val="outset" w:sz="6" w:space="0" w:color="auto"/>
              <w:bottom w:val="outset" w:sz="6" w:space="0" w:color="auto"/>
              <w:right w:val="outset" w:sz="6" w:space="0" w:color="auto"/>
            </w:tcBorders>
          </w:tcPr>
          <w:p w14:paraId="5F9D201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29E3DD7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2488FBF8"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vAlign w:val="center"/>
            <w:hideMark/>
          </w:tcPr>
          <w:p w14:paraId="187C732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92</w:t>
            </w:r>
          </w:p>
          <w:p w14:paraId="795AFBF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maintains or improves the quality of groundwater and surface water within, and downstream, of a site by:</w:t>
            </w:r>
          </w:p>
          <w:p w14:paraId="3281B157" w14:textId="77777777" w:rsidR="00782B65" w:rsidRPr="00782B65" w:rsidRDefault="00782B65" w:rsidP="00794597">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14:paraId="347D1279" w14:textId="77777777" w:rsidR="00782B65" w:rsidRPr="00782B65" w:rsidRDefault="00782B65" w:rsidP="00794597">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avoiding or minimising changes to landforms to maintain hydrological water flows;</w:t>
            </w:r>
          </w:p>
          <w:p w14:paraId="3D3A8AD1" w14:textId="77777777" w:rsidR="00782B65" w:rsidRPr="00782B65" w:rsidRDefault="00782B65" w:rsidP="00794597">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adopting suitable measures to exclude livestock from entering a waterbody where a site is being used for animal husbandry</w:t>
            </w:r>
            <w:r w:rsidRPr="00782B65">
              <w:rPr>
                <w:rFonts w:ascii="Arial" w:eastAsia="Times New Roman" w:hAnsi="Arial" w:cs="Arial"/>
                <w:sz w:val="20"/>
                <w:szCs w:val="20"/>
                <w:vertAlign w:val="superscript"/>
                <w:lang w:eastAsia="en-AU"/>
              </w:rPr>
              <w:t>(</w:t>
            </w:r>
            <w:hyperlink r:id="rId54"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782B65">
                <w:rPr>
                  <w:rFonts w:ascii="Arial" w:eastAsia="Times New Roman" w:hAnsi="Arial" w:cs="Arial"/>
                  <w:color w:val="0000FF"/>
                  <w:sz w:val="20"/>
                  <w:szCs w:val="20"/>
                  <w:vertAlign w:val="superscript"/>
                  <w:lang w:eastAsia="en-AU"/>
                </w:rPr>
                <w:t>4</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and animal keeping</w:t>
            </w:r>
            <w:r w:rsidRPr="00782B65">
              <w:rPr>
                <w:rFonts w:ascii="Arial" w:eastAsia="Times New Roman" w:hAnsi="Arial" w:cs="Arial"/>
                <w:sz w:val="20"/>
                <w:szCs w:val="20"/>
                <w:vertAlign w:val="superscript"/>
                <w:lang w:eastAsia="en-AU"/>
              </w:rPr>
              <w:t>(</w:t>
            </w:r>
            <w:hyperlink r:id="rId55" w:anchor="target-d60297e447140" w:tooltip="Animal keeping - Premises used for boarding, breeding or training of animals.  The use may include ancillary temporary or permanent holding facilities on the same site and ancillary repair and servicing of machinery." w:history="1">
              <w:r w:rsidRPr="00782B65">
                <w:rPr>
                  <w:rFonts w:ascii="Arial" w:eastAsia="Times New Roman" w:hAnsi="Arial" w:cs="Arial"/>
                  <w:color w:val="0000FF"/>
                  <w:sz w:val="20"/>
                  <w:szCs w:val="20"/>
                  <w:vertAlign w:val="superscript"/>
                  <w:lang w:eastAsia="en-AU"/>
                </w:rPr>
                <w:t>5</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activities. </w:t>
            </w:r>
          </w:p>
        </w:tc>
        <w:tc>
          <w:tcPr>
            <w:tcW w:w="1794" w:type="pct"/>
            <w:tcBorders>
              <w:top w:val="outset" w:sz="6" w:space="0" w:color="auto"/>
              <w:left w:val="outset" w:sz="6" w:space="0" w:color="auto"/>
              <w:bottom w:val="outset" w:sz="6" w:space="0" w:color="auto"/>
              <w:right w:val="outset" w:sz="6" w:space="0" w:color="auto"/>
            </w:tcBorders>
            <w:hideMark/>
          </w:tcPr>
          <w:p w14:paraId="09EC4C1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14:paraId="4930ECB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74F6362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085306E5"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363725B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93</w:t>
            </w:r>
          </w:p>
          <w:p w14:paraId="7CAFE34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minimises adverse impacts of stormwater run-off on water quality by:</w:t>
            </w:r>
          </w:p>
          <w:p w14:paraId="02AE30C6" w14:textId="77777777" w:rsidR="00782B65" w:rsidRPr="00782B65" w:rsidRDefault="00782B65" w:rsidP="0079459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minimising flow velocity to reduce erosion;</w:t>
            </w:r>
          </w:p>
          <w:p w14:paraId="6F91CEA7" w14:textId="77777777" w:rsidR="00782B65" w:rsidRPr="00782B65" w:rsidRDefault="00782B65" w:rsidP="0079459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minimising hard surface areas;</w:t>
            </w:r>
          </w:p>
          <w:p w14:paraId="47B1DBC0" w14:textId="77777777" w:rsidR="00782B65" w:rsidRPr="00782B65" w:rsidRDefault="00782B65" w:rsidP="0079459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maximising the use of permeable surfaces;</w:t>
            </w:r>
          </w:p>
          <w:p w14:paraId="0D4821B4" w14:textId="77777777" w:rsidR="00782B65" w:rsidRPr="00782B65" w:rsidRDefault="00782B65" w:rsidP="0079459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incorporating sediment retention devices;</w:t>
            </w:r>
          </w:p>
          <w:p w14:paraId="2341BEC6" w14:textId="77777777" w:rsidR="00782B65" w:rsidRPr="00782B65" w:rsidRDefault="00782B65" w:rsidP="0079459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minimising channelled flow.</w:t>
            </w:r>
          </w:p>
        </w:tc>
        <w:tc>
          <w:tcPr>
            <w:tcW w:w="1794" w:type="pct"/>
            <w:tcBorders>
              <w:top w:val="outset" w:sz="6" w:space="0" w:color="auto"/>
              <w:left w:val="outset" w:sz="6" w:space="0" w:color="auto"/>
              <w:bottom w:val="outset" w:sz="6" w:space="0" w:color="auto"/>
              <w:right w:val="outset" w:sz="6" w:space="0" w:color="auto"/>
            </w:tcBorders>
            <w:hideMark/>
          </w:tcPr>
          <w:p w14:paraId="2C40773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14:paraId="402B39A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5550658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265C0F" w:rsidRPr="00782B65" w14:paraId="7F165AA2" w14:textId="77777777" w:rsidTr="00265C0F">
        <w:trPr>
          <w:tblCellSpacing w:w="15" w:type="dxa"/>
        </w:trPr>
        <w:tc>
          <w:tcPr>
            <w:tcW w:w="3307" w:type="pct"/>
            <w:gridSpan w:val="2"/>
            <w:tcBorders>
              <w:top w:val="outset" w:sz="6" w:space="0" w:color="auto"/>
              <w:left w:val="outset" w:sz="6" w:space="0" w:color="auto"/>
              <w:bottom w:val="outset" w:sz="6" w:space="0" w:color="auto"/>
              <w:right w:val="outset" w:sz="6" w:space="0" w:color="auto"/>
            </w:tcBorders>
            <w:vAlign w:val="center"/>
            <w:hideMark/>
          </w:tcPr>
          <w:p w14:paraId="743C2A6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Vegetation clearing and access, edge effects and urban heat island effects</w:t>
            </w:r>
          </w:p>
        </w:tc>
        <w:tc>
          <w:tcPr>
            <w:tcW w:w="618" w:type="pct"/>
            <w:tcBorders>
              <w:top w:val="outset" w:sz="6" w:space="0" w:color="auto"/>
              <w:left w:val="outset" w:sz="6" w:space="0" w:color="auto"/>
              <w:bottom w:val="outset" w:sz="6" w:space="0" w:color="auto"/>
              <w:right w:val="outset" w:sz="6" w:space="0" w:color="auto"/>
            </w:tcBorders>
          </w:tcPr>
          <w:p w14:paraId="43346A0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4CD4142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0C609540"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179FEEB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94</w:t>
            </w:r>
          </w:p>
          <w:p w14:paraId="6D95B1A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794" w:type="pct"/>
            <w:tcBorders>
              <w:top w:val="outset" w:sz="6" w:space="0" w:color="auto"/>
              <w:left w:val="outset" w:sz="6" w:space="0" w:color="auto"/>
              <w:bottom w:val="outset" w:sz="6" w:space="0" w:color="auto"/>
              <w:right w:val="outset" w:sz="6" w:space="0" w:color="auto"/>
            </w:tcBorders>
            <w:hideMark/>
          </w:tcPr>
          <w:p w14:paraId="22CE39D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14:paraId="5C8D36C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307B7C6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37A8A5F9"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704A683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95</w:t>
            </w:r>
          </w:p>
          <w:p w14:paraId="718C765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minimises potential adverse ‘edge effects’ on ecological values by:</w:t>
            </w:r>
          </w:p>
          <w:p w14:paraId="34A40321" w14:textId="77777777" w:rsidR="00782B65" w:rsidRPr="00782B65" w:rsidRDefault="00782B65" w:rsidP="00794597">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providing dense planting buffers of native vegetation between a development and environmental areas;</w:t>
            </w:r>
          </w:p>
          <w:p w14:paraId="1318CCA7" w14:textId="77777777" w:rsidR="00782B65" w:rsidRPr="00782B65" w:rsidRDefault="00782B65" w:rsidP="00794597">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retaining patches of native vegetation of greatest possible size where located between a development and environmental areas ; </w:t>
            </w:r>
          </w:p>
          <w:p w14:paraId="396FD6F8" w14:textId="77777777" w:rsidR="00782B65" w:rsidRPr="00782B65" w:rsidRDefault="00782B65" w:rsidP="00794597">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restoring, rehabilitating and increasing the size of existing patches of native vegetation;</w:t>
            </w:r>
          </w:p>
          <w:p w14:paraId="1296B9B2" w14:textId="77777777" w:rsidR="00782B65" w:rsidRPr="00782B65" w:rsidRDefault="00782B65" w:rsidP="00794597">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ensuring that buildings and access (public and vehicle) are setback as far as possible from environmental areas and corridors;</w:t>
            </w:r>
          </w:p>
          <w:p w14:paraId="3B5E8DB9" w14:textId="77777777" w:rsidR="00782B65" w:rsidRPr="00782B65" w:rsidRDefault="00782B65" w:rsidP="00794597">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782B65" w:rsidRPr="00782B65" w14:paraId="1BD446F7" w14:textId="77777777" w:rsidTr="00741877">
              <w:trPr>
                <w:tblCellSpacing w:w="15" w:type="dxa"/>
              </w:trPr>
              <w:tc>
                <w:tcPr>
                  <w:tcW w:w="8592" w:type="dxa"/>
                  <w:shd w:val="clear" w:color="auto" w:fill="FFFFFF"/>
                  <w:vAlign w:val="center"/>
                  <w:hideMark/>
                </w:tcPr>
                <w:p w14:paraId="356FC48E"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396F77">
                    <w:rPr>
                      <w:rFonts w:ascii="Arial" w:eastAsia="Times New Roman" w:hAnsi="Arial" w:cs="Arial"/>
                      <w:sz w:val="18"/>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14:paraId="39B3413B"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14:paraId="2CDA438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14:paraId="4C5E979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63EA897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5B2D8A4F"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5BF4121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96</w:t>
            </w:r>
          </w:p>
          <w:p w14:paraId="3D66743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avoids adverse microclimate change and does not result in increased urban </w:t>
            </w:r>
            <w:r w:rsidRPr="00782B65">
              <w:rPr>
                <w:rFonts w:ascii="Arial" w:eastAsia="Times New Roman" w:hAnsi="Arial" w:cs="Arial"/>
                <w:sz w:val="20"/>
                <w:szCs w:val="20"/>
                <w:lang w:eastAsia="en-AU"/>
              </w:rPr>
              <w:lastRenderedPageBreak/>
              <w:t xml:space="preserve">heat island effects.  Adverse urban heat island effects are minimised by: </w:t>
            </w:r>
          </w:p>
          <w:p w14:paraId="1E8436FF" w14:textId="77777777" w:rsidR="00782B65" w:rsidRPr="00782B65" w:rsidRDefault="00782B65" w:rsidP="0079459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pervious surfaces;</w:t>
            </w:r>
          </w:p>
          <w:p w14:paraId="513E9B25" w14:textId="77777777" w:rsidR="00782B65" w:rsidRPr="00782B65" w:rsidRDefault="00782B65" w:rsidP="0079459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providing deeply planted vegetation buffers and green linkage opportunities;</w:t>
            </w:r>
          </w:p>
          <w:p w14:paraId="69D2B15B" w14:textId="77777777" w:rsidR="00782B65" w:rsidRPr="00782B65" w:rsidRDefault="00782B65" w:rsidP="0079459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landscaping with local native plant species to achieve well-shaded urban places;</w:t>
            </w:r>
          </w:p>
          <w:p w14:paraId="52EAE4DF" w14:textId="77777777" w:rsidR="00782B65" w:rsidRPr="00782B65" w:rsidRDefault="00782B65" w:rsidP="0079459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increasing the service extent of the urban forest canopy.</w:t>
            </w:r>
          </w:p>
        </w:tc>
        <w:tc>
          <w:tcPr>
            <w:tcW w:w="1794" w:type="pct"/>
            <w:tcBorders>
              <w:top w:val="outset" w:sz="6" w:space="0" w:color="auto"/>
              <w:left w:val="outset" w:sz="6" w:space="0" w:color="auto"/>
              <w:bottom w:val="outset" w:sz="6" w:space="0" w:color="auto"/>
              <w:right w:val="outset" w:sz="6" w:space="0" w:color="auto"/>
            </w:tcBorders>
            <w:hideMark/>
          </w:tcPr>
          <w:p w14:paraId="185B1FA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14:paraId="7ADAC91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3661A61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265C0F" w:rsidRPr="00782B65" w14:paraId="7BA9D529" w14:textId="77777777" w:rsidTr="00265C0F">
        <w:trPr>
          <w:tblCellSpacing w:w="15" w:type="dxa"/>
        </w:trPr>
        <w:tc>
          <w:tcPr>
            <w:tcW w:w="3307" w:type="pct"/>
            <w:gridSpan w:val="2"/>
            <w:tcBorders>
              <w:top w:val="outset" w:sz="6" w:space="0" w:color="auto"/>
              <w:left w:val="outset" w:sz="6" w:space="0" w:color="auto"/>
              <w:bottom w:val="outset" w:sz="6" w:space="0" w:color="auto"/>
              <w:right w:val="outset" w:sz="6" w:space="0" w:color="auto"/>
            </w:tcBorders>
            <w:hideMark/>
          </w:tcPr>
          <w:p w14:paraId="7D1FDD4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Vegetation clearing and Matters of Local Environmental Significance (MLES) environmental offsets</w:t>
            </w:r>
          </w:p>
        </w:tc>
        <w:tc>
          <w:tcPr>
            <w:tcW w:w="618" w:type="pct"/>
            <w:tcBorders>
              <w:top w:val="outset" w:sz="6" w:space="0" w:color="auto"/>
              <w:left w:val="outset" w:sz="6" w:space="0" w:color="auto"/>
              <w:bottom w:val="outset" w:sz="6" w:space="0" w:color="auto"/>
              <w:right w:val="outset" w:sz="6" w:space="0" w:color="auto"/>
            </w:tcBorders>
          </w:tcPr>
          <w:p w14:paraId="4A77D75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728BE3A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1209CF3C"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3D636F0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97</w:t>
            </w:r>
          </w:p>
          <w:p w14:paraId="2AA6E6A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782B65" w:rsidRPr="00782B65" w14:paraId="72F34D86" w14:textId="77777777" w:rsidTr="00741877">
              <w:trPr>
                <w:tblCellSpacing w:w="15" w:type="dxa"/>
              </w:trPr>
              <w:tc>
                <w:tcPr>
                  <w:tcW w:w="8592" w:type="dxa"/>
                  <w:vAlign w:val="center"/>
                  <w:hideMark/>
                </w:tcPr>
                <w:p w14:paraId="5FEBC50C"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396F77">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 Act 2014, apply. </w:t>
                  </w:r>
                </w:p>
              </w:tc>
            </w:tr>
          </w:tbl>
          <w:p w14:paraId="7AF20AA8"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14:paraId="328FCE5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14:paraId="51EB841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5337782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07E7AC20" w14:textId="77777777" w:rsidTr="00C70A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1D5FDA76"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70ABC" w:rsidRPr="00782B65" w14:paraId="71D84628" w14:textId="77777777" w:rsidTr="00741877">
              <w:trPr>
                <w:tblCellSpacing w:w="15" w:type="dxa"/>
              </w:trPr>
              <w:tc>
                <w:tcPr>
                  <w:tcW w:w="15098" w:type="dxa"/>
                  <w:shd w:val="clear" w:color="auto" w:fill="CCCCCC"/>
                  <w:vAlign w:val="center"/>
                  <w:hideMark/>
                </w:tcPr>
                <w:p w14:paraId="014C940C" w14:textId="77777777" w:rsidR="00C70ABC" w:rsidRPr="00782B65" w:rsidRDefault="00C70ABC" w:rsidP="00782B65">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14:paraId="11085669"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67CBF9FC"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vAlign w:val="center"/>
            <w:hideMark/>
          </w:tcPr>
          <w:p w14:paraId="5DC3010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98</w:t>
            </w:r>
          </w:p>
          <w:p w14:paraId="1D0AFBE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does not increase the number of people living in the Extractive Resources separation area.</w:t>
            </w:r>
          </w:p>
        </w:tc>
        <w:tc>
          <w:tcPr>
            <w:tcW w:w="1794" w:type="pct"/>
            <w:tcBorders>
              <w:top w:val="outset" w:sz="6" w:space="0" w:color="auto"/>
              <w:left w:val="outset" w:sz="6" w:space="0" w:color="auto"/>
              <w:bottom w:val="outset" w:sz="6" w:space="0" w:color="auto"/>
              <w:right w:val="outset" w:sz="6" w:space="0" w:color="auto"/>
            </w:tcBorders>
            <w:hideMark/>
          </w:tcPr>
          <w:p w14:paraId="496E93A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98</w:t>
            </w:r>
          </w:p>
          <w:p w14:paraId="3223332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One dwelling house</w:t>
            </w:r>
            <w:r w:rsidRPr="00782B65">
              <w:rPr>
                <w:rFonts w:ascii="Arial" w:eastAsia="Times New Roman" w:hAnsi="Arial" w:cs="Arial"/>
                <w:sz w:val="20"/>
                <w:szCs w:val="20"/>
                <w:vertAlign w:val="superscript"/>
                <w:lang w:eastAsia="en-AU"/>
              </w:rPr>
              <w:t>(</w:t>
            </w:r>
            <w:hyperlink r:id="rId5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82B65">
                <w:rPr>
                  <w:rFonts w:ascii="Arial" w:eastAsia="Times New Roman" w:hAnsi="Arial" w:cs="Arial"/>
                  <w:color w:val="0000FF"/>
                  <w:sz w:val="20"/>
                  <w:szCs w:val="20"/>
                  <w:vertAlign w:val="superscript"/>
                  <w:lang w:eastAsia="en-AU"/>
                </w:rPr>
                <w:t>22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permitted per lot within separation area. </w:t>
            </w:r>
          </w:p>
        </w:tc>
        <w:tc>
          <w:tcPr>
            <w:tcW w:w="618" w:type="pct"/>
            <w:tcBorders>
              <w:top w:val="outset" w:sz="6" w:space="0" w:color="auto"/>
              <w:left w:val="outset" w:sz="6" w:space="0" w:color="auto"/>
              <w:bottom w:val="outset" w:sz="6" w:space="0" w:color="auto"/>
              <w:right w:val="outset" w:sz="6" w:space="0" w:color="auto"/>
            </w:tcBorders>
          </w:tcPr>
          <w:p w14:paraId="0B6D3B1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788029A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1C4F8857"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1742297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99</w:t>
            </w:r>
          </w:p>
          <w:p w14:paraId="603D89C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Development:</w:t>
            </w:r>
          </w:p>
          <w:p w14:paraId="33DC79EE" w14:textId="77777777" w:rsidR="00782B65" w:rsidRPr="00782B65" w:rsidRDefault="00782B65" w:rsidP="0079459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does not introduce or increase uses that are sensitive to the impacts of an Extractive industry</w:t>
            </w:r>
            <w:r w:rsidRPr="00782B65">
              <w:rPr>
                <w:rFonts w:ascii="Arial" w:eastAsia="Times New Roman" w:hAnsi="Arial" w:cs="Arial"/>
                <w:sz w:val="20"/>
                <w:szCs w:val="20"/>
                <w:vertAlign w:val="superscript"/>
                <w:lang w:eastAsia="en-AU"/>
              </w:rPr>
              <w:t>(</w:t>
            </w:r>
            <w:hyperlink r:id="rId57" w:anchor="target-d60297e447616" w:tooltip="Extractive industry - Premises used for the extraction or processing of extractive resources and associated activities, including their transportation to market." w:history="1">
              <w:r w:rsidRPr="00782B65">
                <w:rPr>
                  <w:rFonts w:ascii="Arial" w:eastAsia="Times New Roman" w:hAnsi="Arial" w:cs="Arial"/>
                  <w:color w:val="0000FF"/>
                  <w:sz w:val="20"/>
                  <w:szCs w:val="20"/>
                  <w:vertAlign w:val="superscript"/>
                  <w:lang w:eastAsia="en-AU"/>
                </w:rPr>
                <w:t>27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2C3E6DFD" w14:textId="77777777" w:rsidR="00782B65" w:rsidRPr="00782B65" w:rsidRDefault="00782B65" w:rsidP="0079459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is compatible with the operation of an Extractive industry</w:t>
            </w:r>
            <w:r w:rsidRPr="00782B65">
              <w:rPr>
                <w:rFonts w:ascii="Arial" w:eastAsia="Times New Roman" w:hAnsi="Arial" w:cs="Arial"/>
                <w:sz w:val="20"/>
                <w:szCs w:val="20"/>
                <w:vertAlign w:val="superscript"/>
                <w:lang w:eastAsia="en-AU"/>
              </w:rPr>
              <w:t>(</w:t>
            </w:r>
            <w:hyperlink r:id="rId58" w:anchor="target-d60297e447616" w:tooltip="Extractive industry - Premises used for the extraction or processing of extractive resources and associated activities, including their transportation to market." w:history="1">
              <w:r w:rsidRPr="00782B65">
                <w:rPr>
                  <w:rFonts w:ascii="Arial" w:eastAsia="Times New Roman" w:hAnsi="Arial" w:cs="Arial"/>
                  <w:color w:val="0000FF"/>
                  <w:sz w:val="20"/>
                  <w:szCs w:val="20"/>
                  <w:vertAlign w:val="superscript"/>
                  <w:lang w:eastAsia="en-AU"/>
                </w:rPr>
                <w:t>27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720E442C" w14:textId="77777777" w:rsidR="00782B65" w:rsidRPr="00782B65" w:rsidRDefault="00782B65" w:rsidP="0079459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does not comprise or undermine the function and integrity of the separation area in providing a buffer between key extractive and processing activities and sensitive, incompatible uses outside the separation area. </w:t>
            </w:r>
          </w:p>
        </w:tc>
        <w:tc>
          <w:tcPr>
            <w:tcW w:w="1794" w:type="pct"/>
            <w:tcBorders>
              <w:top w:val="outset" w:sz="6" w:space="0" w:color="auto"/>
              <w:left w:val="outset" w:sz="6" w:space="0" w:color="auto"/>
              <w:bottom w:val="outset" w:sz="6" w:space="0" w:color="auto"/>
              <w:right w:val="outset" w:sz="6" w:space="0" w:color="auto"/>
            </w:tcBorders>
            <w:hideMark/>
          </w:tcPr>
          <w:p w14:paraId="285A2DD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E9</w:t>
            </w:r>
            <w:r w:rsidR="00B50F82">
              <w:rPr>
                <w:rFonts w:ascii="Arial" w:eastAsia="Times New Roman" w:hAnsi="Arial" w:cs="Arial"/>
                <w:b/>
                <w:bCs/>
                <w:sz w:val="20"/>
                <w:szCs w:val="20"/>
                <w:lang w:eastAsia="en-AU"/>
              </w:rPr>
              <w:t>=9</w:t>
            </w:r>
          </w:p>
          <w:p w14:paraId="269D73A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Development within the separation area does not include the following activities:</w:t>
            </w:r>
          </w:p>
          <w:p w14:paraId="016A0897" w14:textId="77777777"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Caretaker's accommodation</w:t>
            </w:r>
            <w:r w:rsidRPr="00782B65">
              <w:rPr>
                <w:rFonts w:ascii="Arial" w:eastAsia="Times New Roman" w:hAnsi="Arial" w:cs="Arial"/>
                <w:sz w:val="20"/>
                <w:szCs w:val="20"/>
                <w:vertAlign w:val="superscript"/>
                <w:lang w:eastAsia="en-AU"/>
              </w:rPr>
              <w:t>(</w:t>
            </w:r>
            <w:hyperlink r:id="rId59" w:anchor="target-d60297e447244" w:tooltip="Caretaker’s accommodation - A dwelling provided for a caretaker of a non-residential use on the same premises." w:history="1">
              <w:r w:rsidRPr="00782B65">
                <w:rPr>
                  <w:rFonts w:ascii="Arial" w:eastAsia="Times New Roman" w:hAnsi="Arial" w:cs="Arial"/>
                  <w:color w:val="0000FF"/>
                  <w:sz w:val="20"/>
                  <w:szCs w:val="20"/>
                  <w:vertAlign w:val="superscript"/>
                  <w:lang w:eastAsia="en-AU"/>
                </w:rPr>
                <w:t>10</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5BD82A32" w14:textId="77777777"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Community residence</w:t>
            </w:r>
            <w:r w:rsidRPr="00782B65">
              <w:rPr>
                <w:rFonts w:ascii="Arial" w:eastAsia="Times New Roman" w:hAnsi="Arial" w:cs="Arial"/>
                <w:sz w:val="20"/>
                <w:szCs w:val="20"/>
                <w:vertAlign w:val="superscript"/>
                <w:lang w:eastAsia="en-AU"/>
              </w:rPr>
              <w:t>(</w:t>
            </w:r>
            <w:hyperlink r:id="rId60"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782B65">
                <w:rPr>
                  <w:rFonts w:ascii="Arial" w:eastAsia="Times New Roman" w:hAnsi="Arial" w:cs="Arial"/>
                  <w:color w:val="0000FF"/>
                  <w:sz w:val="20"/>
                  <w:szCs w:val="20"/>
                  <w:vertAlign w:val="superscript"/>
                  <w:lang w:eastAsia="en-AU"/>
                </w:rPr>
                <w:t>16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0ED7B9DA" w14:textId="77777777"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Dual occupancy</w:t>
            </w:r>
            <w:r w:rsidRPr="00782B65">
              <w:rPr>
                <w:rFonts w:ascii="Arial" w:eastAsia="Times New Roman" w:hAnsi="Arial" w:cs="Arial"/>
                <w:sz w:val="20"/>
                <w:szCs w:val="20"/>
                <w:vertAlign w:val="superscript"/>
                <w:lang w:eastAsia="en-AU"/>
              </w:rPr>
              <w:t>(</w:t>
            </w:r>
            <w:hyperlink r:id="rId61"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82B65">
                <w:rPr>
                  <w:rFonts w:ascii="Arial" w:eastAsia="Times New Roman" w:hAnsi="Arial" w:cs="Arial"/>
                  <w:color w:val="0000FF"/>
                  <w:sz w:val="20"/>
                  <w:szCs w:val="20"/>
                  <w:vertAlign w:val="superscript"/>
                  <w:lang w:eastAsia="en-AU"/>
                </w:rPr>
                <w:t>21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05019E8A" w14:textId="77777777"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Dwelling unit</w:t>
            </w:r>
            <w:r w:rsidRPr="00782B65">
              <w:rPr>
                <w:rFonts w:ascii="Arial" w:eastAsia="Times New Roman" w:hAnsi="Arial" w:cs="Arial"/>
                <w:sz w:val="20"/>
                <w:szCs w:val="20"/>
                <w:vertAlign w:val="superscript"/>
                <w:lang w:eastAsia="en-AU"/>
              </w:rPr>
              <w:t>(</w:t>
            </w:r>
            <w:hyperlink r:id="rId62" w:anchor="target-d60297e447532" w:tooltip="Dwelling unit - A single dwelling within a premises containing non residential use(s)." w:history="1">
              <w:r w:rsidRPr="00782B65">
                <w:rPr>
                  <w:rFonts w:ascii="Arial" w:eastAsia="Times New Roman" w:hAnsi="Arial" w:cs="Arial"/>
                  <w:color w:val="0000FF"/>
                  <w:sz w:val="20"/>
                  <w:szCs w:val="20"/>
                  <w:vertAlign w:val="superscript"/>
                  <w:lang w:eastAsia="en-AU"/>
                </w:rPr>
                <w:t>23</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2A2BCC68" w14:textId="77777777"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Hospital</w:t>
            </w:r>
            <w:r w:rsidRPr="00782B65">
              <w:rPr>
                <w:rFonts w:ascii="Arial" w:eastAsia="Times New Roman" w:hAnsi="Arial" w:cs="Arial"/>
                <w:sz w:val="20"/>
                <w:szCs w:val="20"/>
                <w:vertAlign w:val="superscript"/>
                <w:lang w:eastAsia="en-AU"/>
              </w:rPr>
              <w:t>(</w:t>
            </w:r>
            <w:hyperlink r:id="rId6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782B65">
                <w:rPr>
                  <w:rFonts w:ascii="Arial" w:eastAsia="Times New Roman" w:hAnsi="Arial" w:cs="Arial"/>
                  <w:color w:val="0000FF"/>
                  <w:sz w:val="20"/>
                  <w:szCs w:val="20"/>
                  <w:vertAlign w:val="superscript"/>
                  <w:lang w:eastAsia="en-AU"/>
                </w:rPr>
                <w:t>36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6D4D7510" w14:textId="77777777"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Rooming accommodation</w:t>
            </w:r>
            <w:r w:rsidRPr="00782B65">
              <w:rPr>
                <w:rFonts w:ascii="Arial" w:eastAsia="Times New Roman" w:hAnsi="Arial" w:cs="Arial"/>
                <w:sz w:val="20"/>
                <w:szCs w:val="20"/>
                <w:vertAlign w:val="superscript"/>
                <w:lang w:eastAsia="en-AU"/>
              </w:rPr>
              <w:t>(</w:t>
            </w:r>
            <w:hyperlink r:id="rId6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82B65">
                <w:rPr>
                  <w:rFonts w:ascii="Arial" w:eastAsia="Times New Roman" w:hAnsi="Arial" w:cs="Arial"/>
                  <w:color w:val="0000FF"/>
                  <w:sz w:val="20"/>
                  <w:szCs w:val="20"/>
                  <w:vertAlign w:val="superscript"/>
                  <w:lang w:eastAsia="en-AU"/>
                </w:rPr>
                <w:t>69</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4F90EB5C" w14:textId="77777777"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Multiple dwelling</w:t>
            </w:r>
            <w:r w:rsidRPr="00782B65">
              <w:rPr>
                <w:rFonts w:ascii="Arial" w:eastAsia="Times New Roman" w:hAnsi="Arial" w:cs="Arial"/>
                <w:sz w:val="20"/>
                <w:szCs w:val="20"/>
                <w:vertAlign w:val="superscript"/>
                <w:lang w:eastAsia="en-AU"/>
              </w:rPr>
              <w:t>(</w:t>
            </w:r>
            <w:hyperlink r:id="rId65" w:anchor="target-d60297e448163" w:tooltip="Multiple dwelling - Premises containing three or more dwellings for separate households." w:history="1">
              <w:r w:rsidRPr="00782B65">
                <w:rPr>
                  <w:rFonts w:ascii="Arial" w:eastAsia="Times New Roman" w:hAnsi="Arial" w:cs="Arial"/>
                  <w:color w:val="0000FF"/>
                  <w:sz w:val="20"/>
                  <w:szCs w:val="20"/>
                  <w:vertAlign w:val="superscript"/>
                  <w:lang w:eastAsia="en-AU"/>
                </w:rPr>
                <w:t>49</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05A20EB4" w14:textId="77777777"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Non-resident workforce accommodation</w:t>
            </w:r>
            <w:r w:rsidRPr="00782B65">
              <w:rPr>
                <w:rFonts w:ascii="Arial" w:eastAsia="Times New Roman" w:hAnsi="Arial" w:cs="Arial"/>
                <w:sz w:val="20"/>
                <w:szCs w:val="20"/>
                <w:vertAlign w:val="superscript"/>
                <w:lang w:eastAsia="en-AU"/>
              </w:rPr>
              <w:t>(</w:t>
            </w:r>
            <w:hyperlink r:id="rId6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82B65">
                <w:rPr>
                  <w:rFonts w:ascii="Arial" w:eastAsia="Times New Roman" w:hAnsi="Arial" w:cs="Arial"/>
                  <w:color w:val="0000FF"/>
                  <w:sz w:val="20"/>
                  <w:szCs w:val="20"/>
                  <w:vertAlign w:val="superscript"/>
                  <w:lang w:eastAsia="en-AU"/>
                </w:rPr>
                <w:t>52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351AC08B" w14:textId="77777777"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Relocatable home park</w:t>
            </w:r>
            <w:r w:rsidRPr="00782B65">
              <w:rPr>
                <w:rFonts w:ascii="Arial" w:eastAsia="Times New Roman" w:hAnsi="Arial" w:cs="Arial"/>
                <w:sz w:val="20"/>
                <w:szCs w:val="20"/>
                <w:vertAlign w:val="superscript"/>
                <w:lang w:eastAsia="en-AU"/>
              </w:rPr>
              <w:t>(</w:t>
            </w:r>
            <w:hyperlink r:id="rId6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82B65">
                <w:rPr>
                  <w:rFonts w:ascii="Arial" w:eastAsia="Times New Roman" w:hAnsi="Arial" w:cs="Arial"/>
                  <w:color w:val="0000FF"/>
                  <w:sz w:val="20"/>
                  <w:szCs w:val="20"/>
                  <w:vertAlign w:val="superscript"/>
                  <w:lang w:eastAsia="en-AU"/>
                </w:rPr>
                <w:t>62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5E597454" w14:textId="77777777"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Residential care facility</w:t>
            </w:r>
            <w:r w:rsidRPr="00782B65">
              <w:rPr>
                <w:rFonts w:ascii="Arial" w:eastAsia="Times New Roman" w:hAnsi="Arial" w:cs="Arial"/>
                <w:sz w:val="20"/>
                <w:szCs w:val="20"/>
                <w:vertAlign w:val="superscript"/>
                <w:lang w:eastAsia="en-AU"/>
              </w:rPr>
              <w:t>(</w:t>
            </w:r>
            <w:hyperlink r:id="rId6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82B65">
                <w:rPr>
                  <w:rFonts w:ascii="Arial" w:eastAsia="Times New Roman" w:hAnsi="Arial" w:cs="Arial"/>
                  <w:color w:val="0000FF"/>
                  <w:sz w:val="20"/>
                  <w:szCs w:val="20"/>
                  <w:vertAlign w:val="superscript"/>
                  <w:lang w:eastAsia="en-AU"/>
                </w:rPr>
                <w:t>65</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28D0A092" w14:textId="77777777"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Resort complex</w:t>
            </w:r>
            <w:r w:rsidRPr="00782B65">
              <w:rPr>
                <w:rFonts w:ascii="Arial" w:eastAsia="Times New Roman" w:hAnsi="Arial" w:cs="Arial"/>
                <w:sz w:val="20"/>
                <w:szCs w:val="20"/>
                <w:vertAlign w:val="superscript"/>
                <w:lang w:eastAsia="en-AU"/>
              </w:rPr>
              <w:t>(</w:t>
            </w:r>
            <w:hyperlink r:id="rId6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782B65">
                <w:rPr>
                  <w:rFonts w:ascii="Arial" w:eastAsia="Times New Roman" w:hAnsi="Arial" w:cs="Arial"/>
                  <w:color w:val="0000FF"/>
                  <w:sz w:val="20"/>
                  <w:szCs w:val="20"/>
                  <w:vertAlign w:val="superscript"/>
                  <w:lang w:eastAsia="en-AU"/>
                </w:rPr>
                <w:t>66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66ACC3A6" w14:textId="77777777"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Retirement facility</w:t>
            </w:r>
            <w:r w:rsidRPr="00782B65">
              <w:rPr>
                <w:rFonts w:ascii="Arial" w:eastAsia="Times New Roman" w:hAnsi="Arial" w:cs="Arial"/>
                <w:sz w:val="20"/>
                <w:szCs w:val="20"/>
                <w:vertAlign w:val="superscript"/>
                <w:lang w:eastAsia="en-AU"/>
              </w:rPr>
              <w:t>(</w:t>
            </w:r>
            <w:hyperlink r:id="rId7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82B65">
                <w:rPr>
                  <w:rFonts w:ascii="Arial" w:eastAsia="Times New Roman" w:hAnsi="Arial" w:cs="Arial"/>
                  <w:color w:val="0000FF"/>
                  <w:sz w:val="20"/>
                  <w:szCs w:val="20"/>
                  <w:vertAlign w:val="superscript"/>
                  <w:lang w:eastAsia="en-AU"/>
                </w:rPr>
                <w:t>67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0CDAA381" w14:textId="77777777"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Rural workers’ accommodation</w:t>
            </w:r>
            <w:r w:rsidRPr="00782B65">
              <w:rPr>
                <w:rFonts w:ascii="Arial" w:eastAsia="Times New Roman" w:hAnsi="Arial" w:cs="Arial"/>
                <w:sz w:val="20"/>
                <w:szCs w:val="20"/>
                <w:vertAlign w:val="superscript"/>
                <w:lang w:eastAsia="en-AU"/>
              </w:rPr>
              <w:t>(</w:t>
            </w:r>
            <w:hyperlink r:id="rId7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782B65">
                <w:rPr>
                  <w:rFonts w:ascii="Arial" w:eastAsia="Times New Roman" w:hAnsi="Arial" w:cs="Arial"/>
                  <w:color w:val="0000FF"/>
                  <w:sz w:val="20"/>
                  <w:szCs w:val="20"/>
                  <w:vertAlign w:val="superscript"/>
                  <w:lang w:eastAsia="en-AU"/>
                </w:rPr>
                <w:t>71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3ABF4A6E" w14:textId="77777777"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Short-term accommodation</w:t>
            </w:r>
            <w:r w:rsidRPr="00782B65">
              <w:rPr>
                <w:rFonts w:ascii="Arial" w:eastAsia="Times New Roman" w:hAnsi="Arial" w:cs="Arial"/>
                <w:sz w:val="20"/>
                <w:szCs w:val="20"/>
                <w:vertAlign w:val="superscript"/>
                <w:lang w:eastAsia="en-AU"/>
              </w:rPr>
              <w:t>(</w:t>
            </w:r>
            <w:hyperlink r:id="rId7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2B65">
                <w:rPr>
                  <w:rFonts w:ascii="Arial" w:eastAsia="Times New Roman" w:hAnsi="Arial" w:cs="Arial"/>
                  <w:color w:val="0000FF"/>
                  <w:sz w:val="20"/>
                  <w:szCs w:val="20"/>
                  <w:vertAlign w:val="superscript"/>
                  <w:lang w:eastAsia="en-AU"/>
                </w:rPr>
                <w:t>77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57972B23" w14:textId="77777777"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Tourist park</w:t>
            </w:r>
            <w:r w:rsidRPr="00782B65">
              <w:rPr>
                <w:rFonts w:ascii="Arial" w:eastAsia="Times New Roman" w:hAnsi="Arial" w:cs="Arial"/>
                <w:sz w:val="20"/>
                <w:szCs w:val="20"/>
                <w:vertAlign w:val="superscript"/>
                <w:lang w:eastAsia="en-AU"/>
              </w:rPr>
              <w:t>(</w:t>
            </w:r>
            <w:hyperlink r:id="rId7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82B65">
                <w:rPr>
                  <w:rFonts w:ascii="Arial" w:eastAsia="Times New Roman" w:hAnsi="Arial" w:cs="Arial"/>
                  <w:color w:val="0000FF"/>
                  <w:sz w:val="20"/>
                  <w:szCs w:val="20"/>
                  <w:vertAlign w:val="superscript"/>
                  <w:lang w:eastAsia="en-AU"/>
                </w:rPr>
                <w:t>84</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tc>
        <w:tc>
          <w:tcPr>
            <w:tcW w:w="618" w:type="pct"/>
            <w:tcBorders>
              <w:top w:val="outset" w:sz="6" w:space="0" w:color="auto"/>
              <w:left w:val="outset" w:sz="6" w:space="0" w:color="auto"/>
              <w:bottom w:val="outset" w:sz="6" w:space="0" w:color="auto"/>
              <w:right w:val="outset" w:sz="6" w:space="0" w:color="auto"/>
            </w:tcBorders>
          </w:tcPr>
          <w:p w14:paraId="5D5EBB0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1638CE5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7EDE2177"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322E2AB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100</w:t>
            </w:r>
          </w:p>
          <w:p w14:paraId="3028FE9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Habitable rooms achieve the noise levels listed in Schedule 1 Acoustic Quality Objectives, Environmental Protection (Noise) Policy 2008 and provides a safe, healthy and disturbance free living environment. </w:t>
            </w:r>
          </w:p>
        </w:tc>
        <w:tc>
          <w:tcPr>
            <w:tcW w:w="1794" w:type="pct"/>
            <w:tcBorders>
              <w:top w:val="outset" w:sz="6" w:space="0" w:color="auto"/>
              <w:left w:val="outset" w:sz="6" w:space="0" w:color="auto"/>
              <w:bottom w:val="outset" w:sz="6" w:space="0" w:color="auto"/>
              <w:right w:val="outset" w:sz="6" w:space="0" w:color="auto"/>
            </w:tcBorders>
            <w:hideMark/>
          </w:tcPr>
          <w:p w14:paraId="2FBC312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100</w:t>
            </w:r>
          </w:p>
          <w:p w14:paraId="61B6DC3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All habitable rooms within the separation area are:</w:t>
            </w:r>
          </w:p>
          <w:p w14:paraId="3F2B2084" w14:textId="77777777" w:rsidR="00782B65" w:rsidRPr="00782B65" w:rsidRDefault="00782B65" w:rsidP="00794597">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14:paraId="748B4F6D" w14:textId="77777777" w:rsidR="00782B65" w:rsidRPr="00782B65" w:rsidRDefault="00782B65" w:rsidP="00794597">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provided with mechanical ventilation.</w:t>
            </w:r>
          </w:p>
        </w:tc>
        <w:tc>
          <w:tcPr>
            <w:tcW w:w="618" w:type="pct"/>
            <w:tcBorders>
              <w:top w:val="outset" w:sz="6" w:space="0" w:color="auto"/>
              <w:left w:val="outset" w:sz="6" w:space="0" w:color="auto"/>
              <w:bottom w:val="outset" w:sz="6" w:space="0" w:color="auto"/>
              <w:right w:val="outset" w:sz="6" w:space="0" w:color="auto"/>
            </w:tcBorders>
          </w:tcPr>
          <w:p w14:paraId="1F7302E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1A425C5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2DA48220"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2AB6CF9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101</w:t>
            </w:r>
          </w:p>
          <w:p w14:paraId="424682F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provides open space areas for passive recreation in a manner where impacts from key extractive/processing activities, particularly noise, is minimised. </w:t>
            </w:r>
          </w:p>
        </w:tc>
        <w:tc>
          <w:tcPr>
            <w:tcW w:w="1794" w:type="pct"/>
            <w:tcBorders>
              <w:top w:val="outset" w:sz="6" w:space="0" w:color="auto"/>
              <w:left w:val="outset" w:sz="6" w:space="0" w:color="auto"/>
              <w:bottom w:val="outset" w:sz="6" w:space="0" w:color="auto"/>
              <w:right w:val="outset" w:sz="6" w:space="0" w:color="auto"/>
            </w:tcBorders>
            <w:hideMark/>
          </w:tcPr>
          <w:p w14:paraId="261BE10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101</w:t>
            </w:r>
          </w:p>
          <w:p w14:paraId="169591F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Private open space areas are separated from the resource processing area by buildings or a 1.8m high solid structure.</w:t>
            </w:r>
          </w:p>
        </w:tc>
        <w:tc>
          <w:tcPr>
            <w:tcW w:w="618" w:type="pct"/>
            <w:tcBorders>
              <w:top w:val="outset" w:sz="6" w:space="0" w:color="auto"/>
              <w:left w:val="outset" w:sz="6" w:space="0" w:color="auto"/>
              <w:bottom w:val="outset" w:sz="6" w:space="0" w:color="auto"/>
              <w:right w:val="outset" w:sz="6" w:space="0" w:color="auto"/>
            </w:tcBorders>
          </w:tcPr>
          <w:p w14:paraId="030D1C8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290B32B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56E1CD22" w14:textId="77777777" w:rsidTr="00C70A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B20DD98"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b/>
                <w:bCs/>
                <w:sz w:val="20"/>
                <w:szCs w:val="20"/>
                <w:lang w:eastAsia="en-AU"/>
              </w:rPr>
            </w:pPr>
            <w:r w:rsidRPr="00782B65">
              <w:rPr>
                <w:rFonts w:ascii="Arial" w:eastAsia="Times New Roman" w:hAnsi="Arial" w:cs="Arial"/>
                <w:b/>
                <w:bCs/>
                <w:sz w:val="20"/>
                <w:szCs w:val="20"/>
                <w:lang w:eastAsia="en-AU"/>
              </w:rPr>
              <w:t>Extractive resources transport routes (refer Overlay map - Extractive resources (transport route and buffer) to determine if the following assessment criteria apply)</w:t>
            </w:r>
          </w:p>
        </w:tc>
      </w:tr>
      <w:tr w:rsidR="00C70ABC" w:rsidRPr="00782B65" w14:paraId="06A807FA"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2F87850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102</w:t>
            </w:r>
          </w:p>
          <w:p w14:paraId="7D07BBD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Development:</w:t>
            </w:r>
          </w:p>
          <w:p w14:paraId="2CBE97A0" w14:textId="77777777" w:rsidR="00782B65" w:rsidRPr="00782B65" w:rsidRDefault="00782B65" w:rsidP="00794597">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14:paraId="26CBB1AA" w14:textId="77777777" w:rsidR="00782B65" w:rsidRPr="00782B65" w:rsidRDefault="00782B65" w:rsidP="00794597">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does not result in the establishment of uses that are incompatible with the operation of Extractive resources transport routes;</w:t>
            </w:r>
          </w:p>
          <w:p w14:paraId="6F6B86BE" w14:textId="77777777" w:rsidR="00782B65" w:rsidRPr="00782B65" w:rsidRDefault="00782B65" w:rsidP="00794597">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adopts design and location measures to satisfactorily mitigate the potential adverse impacts associated with transportation routes on sensitive land uses.  Such measures include, but are not limited to: </w:t>
            </w:r>
          </w:p>
          <w:p w14:paraId="0B1D2BE0" w14:textId="77777777" w:rsidR="00782B65" w:rsidRPr="00782B65" w:rsidRDefault="00782B65" w:rsidP="00794597">
            <w:pPr>
              <w:numPr>
                <w:ilvl w:val="1"/>
                <w:numId w:val="66"/>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locating the furthest distance possible from the transportation route;</w:t>
            </w:r>
          </w:p>
          <w:p w14:paraId="7928E5CC" w14:textId="77777777" w:rsidR="00782B65" w:rsidRPr="00782B65" w:rsidRDefault="00782B65" w:rsidP="00794597">
            <w:pPr>
              <w:numPr>
                <w:ilvl w:val="1"/>
                <w:numId w:val="66"/>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habitable rooms being located the furthest from the transportation route;</w:t>
            </w:r>
          </w:p>
          <w:p w14:paraId="3104B082" w14:textId="77777777" w:rsidR="00782B65" w:rsidRPr="00782B65" w:rsidRDefault="00782B65" w:rsidP="00794597">
            <w:pPr>
              <w:numPr>
                <w:ilvl w:val="1"/>
                <w:numId w:val="66"/>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shielding and screening private outdoor recreation space from the transportation routes.</w:t>
            </w:r>
          </w:p>
        </w:tc>
        <w:tc>
          <w:tcPr>
            <w:tcW w:w="1794" w:type="pct"/>
            <w:tcBorders>
              <w:top w:val="outset" w:sz="6" w:space="0" w:color="auto"/>
              <w:left w:val="outset" w:sz="6" w:space="0" w:color="auto"/>
              <w:bottom w:val="outset" w:sz="6" w:space="0" w:color="auto"/>
              <w:right w:val="outset" w:sz="6" w:space="0" w:color="auto"/>
            </w:tcBorders>
            <w:hideMark/>
          </w:tcPr>
          <w:p w14:paraId="1BF4263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w:t>
            </w:r>
            <w:r w:rsidR="00B50F82">
              <w:rPr>
                <w:rFonts w:ascii="Arial" w:eastAsia="Times New Roman" w:hAnsi="Arial" w:cs="Arial"/>
                <w:b/>
                <w:bCs/>
                <w:sz w:val="20"/>
                <w:szCs w:val="20"/>
                <w:lang w:eastAsia="en-AU"/>
              </w:rPr>
              <w:t>102</w:t>
            </w:r>
          </w:p>
          <w:p w14:paraId="006A242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The following uses are not located within the 100m wide transport route buffer:</w:t>
            </w:r>
          </w:p>
          <w:p w14:paraId="02F8E946" w14:textId="77777777"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Caretaker’s accommodation</w:t>
            </w:r>
            <w:r w:rsidRPr="00782B65">
              <w:rPr>
                <w:rFonts w:ascii="Arial" w:eastAsia="Times New Roman" w:hAnsi="Arial" w:cs="Arial"/>
                <w:sz w:val="20"/>
                <w:szCs w:val="20"/>
                <w:vertAlign w:val="superscript"/>
                <w:lang w:eastAsia="en-AU"/>
              </w:rPr>
              <w:t>(</w:t>
            </w:r>
            <w:hyperlink r:id="rId74" w:anchor="target-d60297e447244" w:tooltip="Caretaker’s accommodation - A dwelling provided for a caretaker of a non-residential use on the same premises." w:history="1">
              <w:r w:rsidRPr="00782B65">
                <w:rPr>
                  <w:rFonts w:ascii="Arial" w:eastAsia="Times New Roman" w:hAnsi="Arial" w:cs="Arial"/>
                  <w:color w:val="0000FF"/>
                  <w:sz w:val="20"/>
                  <w:szCs w:val="20"/>
                  <w:vertAlign w:val="superscript"/>
                  <w:lang w:eastAsia="en-AU"/>
                </w:rPr>
                <w:t>10</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except where located in the Extractive industry zone; </w:t>
            </w:r>
          </w:p>
          <w:p w14:paraId="2219C965" w14:textId="77777777"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Community residence</w:t>
            </w:r>
            <w:r w:rsidRPr="00782B65">
              <w:rPr>
                <w:rFonts w:ascii="Arial" w:eastAsia="Times New Roman" w:hAnsi="Arial" w:cs="Arial"/>
                <w:sz w:val="20"/>
                <w:szCs w:val="20"/>
                <w:vertAlign w:val="superscript"/>
                <w:lang w:eastAsia="en-AU"/>
              </w:rPr>
              <w:t>(</w:t>
            </w:r>
            <w:hyperlink r:id="rId7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782B65">
                <w:rPr>
                  <w:rFonts w:ascii="Arial" w:eastAsia="Times New Roman" w:hAnsi="Arial" w:cs="Arial"/>
                  <w:color w:val="0000FF"/>
                  <w:sz w:val="20"/>
                  <w:szCs w:val="20"/>
                  <w:vertAlign w:val="superscript"/>
                  <w:lang w:eastAsia="en-AU"/>
                </w:rPr>
                <w:t>16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524FF80D" w14:textId="77777777"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Dual occupancy</w:t>
            </w:r>
            <w:r w:rsidRPr="00782B65">
              <w:rPr>
                <w:rFonts w:ascii="Arial" w:eastAsia="Times New Roman" w:hAnsi="Arial" w:cs="Arial"/>
                <w:sz w:val="20"/>
                <w:szCs w:val="20"/>
                <w:vertAlign w:val="superscript"/>
                <w:lang w:eastAsia="en-AU"/>
              </w:rPr>
              <w:t>(</w:t>
            </w:r>
            <w:hyperlink r:id="rId7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82B65">
                <w:rPr>
                  <w:rFonts w:ascii="Arial" w:eastAsia="Times New Roman" w:hAnsi="Arial" w:cs="Arial"/>
                  <w:color w:val="0000FF"/>
                  <w:sz w:val="20"/>
                  <w:szCs w:val="20"/>
                  <w:vertAlign w:val="superscript"/>
                  <w:lang w:eastAsia="en-AU"/>
                </w:rPr>
                <w:t>21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60EBD96F" w14:textId="77777777"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Dwelling house</w:t>
            </w:r>
            <w:r w:rsidRPr="00782B65">
              <w:rPr>
                <w:rFonts w:ascii="Arial" w:eastAsia="Times New Roman" w:hAnsi="Arial" w:cs="Arial"/>
                <w:sz w:val="20"/>
                <w:szCs w:val="20"/>
                <w:vertAlign w:val="superscript"/>
                <w:lang w:eastAsia="en-AU"/>
              </w:rPr>
              <w:t>(</w:t>
            </w:r>
            <w:hyperlink r:id="rId7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82B65">
                <w:rPr>
                  <w:rFonts w:ascii="Arial" w:eastAsia="Times New Roman" w:hAnsi="Arial" w:cs="Arial"/>
                  <w:color w:val="0000FF"/>
                  <w:sz w:val="20"/>
                  <w:szCs w:val="20"/>
                  <w:vertAlign w:val="superscript"/>
                  <w:lang w:eastAsia="en-AU"/>
                </w:rPr>
                <w:t>22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53015D3A" w14:textId="77777777"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Dwelling unit</w:t>
            </w:r>
            <w:r w:rsidRPr="00782B65">
              <w:rPr>
                <w:rFonts w:ascii="Arial" w:eastAsia="Times New Roman" w:hAnsi="Arial" w:cs="Arial"/>
                <w:sz w:val="20"/>
                <w:szCs w:val="20"/>
                <w:vertAlign w:val="superscript"/>
                <w:lang w:eastAsia="en-AU"/>
              </w:rPr>
              <w:t>(</w:t>
            </w:r>
            <w:hyperlink r:id="rId78" w:anchor="target-d60297e447532" w:tooltip="Dwelling unit - A single dwelling within a premises containing non residential use(s)." w:history="1">
              <w:r w:rsidRPr="00782B65">
                <w:rPr>
                  <w:rFonts w:ascii="Arial" w:eastAsia="Times New Roman" w:hAnsi="Arial" w:cs="Arial"/>
                  <w:color w:val="0000FF"/>
                  <w:sz w:val="20"/>
                  <w:szCs w:val="20"/>
                  <w:vertAlign w:val="superscript"/>
                  <w:lang w:eastAsia="en-AU"/>
                </w:rPr>
                <w:t>23</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7662551B" w14:textId="77777777"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Hospital</w:t>
            </w:r>
            <w:r w:rsidRPr="00782B65">
              <w:rPr>
                <w:rFonts w:ascii="Arial" w:eastAsia="Times New Roman" w:hAnsi="Arial" w:cs="Arial"/>
                <w:sz w:val="20"/>
                <w:szCs w:val="20"/>
                <w:vertAlign w:val="superscript"/>
                <w:lang w:eastAsia="en-AU"/>
              </w:rPr>
              <w:t>(</w:t>
            </w:r>
            <w:hyperlink r:id="rId79"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782B65">
                <w:rPr>
                  <w:rFonts w:ascii="Arial" w:eastAsia="Times New Roman" w:hAnsi="Arial" w:cs="Arial"/>
                  <w:color w:val="0000FF"/>
                  <w:sz w:val="20"/>
                  <w:szCs w:val="20"/>
                  <w:vertAlign w:val="superscript"/>
                  <w:lang w:eastAsia="en-AU"/>
                </w:rPr>
                <w:t>36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3567E140" w14:textId="77777777"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Rooming accommodation</w:t>
            </w:r>
            <w:r w:rsidRPr="00782B65">
              <w:rPr>
                <w:rFonts w:ascii="Arial" w:eastAsia="Times New Roman" w:hAnsi="Arial" w:cs="Arial"/>
                <w:sz w:val="20"/>
                <w:szCs w:val="20"/>
                <w:vertAlign w:val="superscript"/>
                <w:lang w:eastAsia="en-AU"/>
              </w:rPr>
              <w:t>(</w:t>
            </w:r>
            <w:hyperlink r:id="rId80"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82B65">
                <w:rPr>
                  <w:rFonts w:ascii="Arial" w:eastAsia="Times New Roman" w:hAnsi="Arial" w:cs="Arial"/>
                  <w:color w:val="0000FF"/>
                  <w:sz w:val="20"/>
                  <w:szCs w:val="20"/>
                  <w:vertAlign w:val="superscript"/>
                  <w:lang w:eastAsia="en-AU"/>
                </w:rPr>
                <w:t>69</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6D391237" w14:textId="77777777"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Multiple dwelling</w:t>
            </w:r>
            <w:r w:rsidRPr="00782B65">
              <w:rPr>
                <w:rFonts w:ascii="Arial" w:eastAsia="Times New Roman" w:hAnsi="Arial" w:cs="Arial"/>
                <w:sz w:val="20"/>
                <w:szCs w:val="20"/>
                <w:vertAlign w:val="superscript"/>
                <w:lang w:eastAsia="en-AU"/>
              </w:rPr>
              <w:t>(</w:t>
            </w:r>
            <w:hyperlink r:id="rId81" w:anchor="target-d60297e448163" w:tooltip="Multiple dwelling - Premises containing three or more dwellings for separate households." w:history="1">
              <w:r w:rsidRPr="00782B65">
                <w:rPr>
                  <w:rFonts w:ascii="Arial" w:eastAsia="Times New Roman" w:hAnsi="Arial" w:cs="Arial"/>
                  <w:color w:val="0000FF"/>
                  <w:sz w:val="20"/>
                  <w:szCs w:val="20"/>
                  <w:vertAlign w:val="superscript"/>
                  <w:lang w:eastAsia="en-AU"/>
                </w:rPr>
                <w:t>49</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417CAA23" w14:textId="77777777"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Non-resident workforce accommodation</w:t>
            </w:r>
            <w:r w:rsidRPr="00782B65">
              <w:rPr>
                <w:rFonts w:ascii="Arial" w:eastAsia="Times New Roman" w:hAnsi="Arial" w:cs="Arial"/>
                <w:sz w:val="20"/>
                <w:szCs w:val="20"/>
                <w:vertAlign w:val="superscript"/>
                <w:lang w:eastAsia="en-AU"/>
              </w:rPr>
              <w:t>(</w:t>
            </w:r>
            <w:hyperlink r:id="rId8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82B65">
                <w:rPr>
                  <w:rFonts w:ascii="Arial" w:eastAsia="Times New Roman" w:hAnsi="Arial" w:cs="Arial"/>
                  <w:color w:val="0000FF"/>
                  <w:sz w:val="20"/>
                  <w:szCs w:val="20"/>
                  <w:vertAlign w:val="superscript"/>
                  <w:lang w:eastAsia="en-AU"/>
                </w:rPr>
                <w:t>52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6697D8C1" w14:textId="77777777"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Relocatable home park</w:t>
            </w:r>
            <w:r w:rsidRPr="00782B65">
              <w:rPr>
                <w:rFonts w:ascii="Arial" w:eastAsia="Times New Roman" w:hAnsi="Arial" w:cs="Arial"/>
                <w:sz w:val="20"/>
                <w:szCs w:val="20"/>
                <w:vertAlign w:val="superscript"/>
                <w:lang w:eastAsia="en-AU"/>
              </w:rPr>
              <w:t>(</w:t>
            </w:r>
            <w:hyperlink r:id="rId8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82B65">
                <w:rPr>
                  <w:rFonts w:ascii="Arial" w:eastAsia="Times New Roman" w:hAnsi="Arial" w:cs="Arial"/>
                  <w:color w:val="0000FF"/>
                  <w:sz w:val="20"/>
                  <w:szCs w:val="20"/>
                  <w:vertAlign w:val="superscript"/>
                  <w:lang w:eastAsia="en-AU"/>
                </w:rPr>
                <w:t>62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6A634E5C" w14:textId="77777777"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Residential care facility</w:t>
            </w:r>
            <w:r w:rsidRPr="00782B65">
              <w:rPr>
                <w:rFonts w:ascii="Arial" w:eastAsia="Times New Roman" w:hAnsi="Arial" w:cs="Arial"/>
                <w:sz w:val="20"/>
                <w:szCs w:val="20"/>
                <w:vertAlign w:val="superscript"/>
                <w:lang w:eastAsia="en-AU"/>
              </w:rPr>
              <w:t>(</w:t>
            </w:r>
            <w:hyperlink r:id="rId8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82B65">
                <w:rPr>
                  <w:rFonts w:ascii="Arial" w:eastAsia="Times New Roman" w:hAnsi="Arial" w:cs="Arial"/>
                  <w:color w:val="0000FF"/>
                  <w:sz w:val="20"/>
                  <w:szCs w:val="20"/>
                  <w:vertAlign w:val="superscript"/>
                  <w:lang w:eastAsia="en-AU"/>
                </w:rPr>
                <w:t>65</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7EC20EFD" w14:textId="77777777"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Resort complex</w:t>
            </w:r>
            <w:r w:rsidRPr="00782B65">
              <w:rPr>
                <w:rFonts w:ascii="Arial" w:eastAsia="Times New Roman" w:hAnsi="Arial" w:cs="Arial"/>
                <w:sz w:val="20"/>
                <w:szCs w:val="20"/>
                <w:vertAlign w:val="superscript"/>
                <w:lang w:eastAsia="en-AU"/>
              </w:rPr>
              <w:t>(</w:t>
            </w:r>
            <w:hyperlink r:id="rId85"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782B65">
                <w:rPr>
                  <w:rFonts w:ascii="Arial" w:eastAsia="Times New Roman" w:hAnsi="Arial" w:cs="Arial"/>
                  <w:color w:val="0000FF"/>
                  <w:sz w:val="20"/>
                  <w:szCs w:val="20"/>
                  <w:vertAlign w:val="superscript"/>
                  <w:lang w:eastAsia="en-AU"/>
                </w:rPr>
                <w:t>66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75C5EB81" w14:textId="77777777"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Retirement facility</w:t>
            </w:r>
            <w:r w:rsidRPr="00782B65">
              <w:rPr>
                <w:rFonts w:ascii="Arial" w:eastAsia="Times New Roman" w:hAnsi="Arial" w:cs="Arial"/>
                <w:sz w:val="20"/>
                <w:szCs w:val="20"/>
                <w:vertAlign w:val="superscript"/>
                <w:lang w:eastAsia="en-AU"/>
              </w:rPr>
              <w:t>(</w:t>
            </w:r>
            <w:hyperlink r:id="rId86"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82B65">
                <w:rPr>
                  <w:rFonts w:ascii="Arial" w:eastAsia="Times New Roman" w:hAnsi="Arial" w:cs="Arial"/>
                  <w:color w:val="0000FF"/>
                  <w:sz w:val="20"/>
                  <w:szCs w:val="20"/>
                  <w:vertAlign w:val="superscript"/>
                  <w:lang w:eastAsia="en-AU"/>
                </w:rPr>
                <w:t>67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44E8ADC6" w14:textId="77777777"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Rural workers’ accommodation</w:t>
            </w:r>
            <w:r w:rsidRPr="00782B65">
              <w:rPr>
                <w:rFonts w:ascii="Arial" w:eastAsia="Times New Roman" w:hAnsi="Arial" w:cs="Arial"/>
                <w:sz w:val="20"/>
                <w:szCs w:val="20"/>
                <w:vertAlign w:val="superscript"/>
                <w:lang w:eastAsia="en-AU"/>
              </w:rPr>
              <w:t>(</w:t>
            </w:r>
            <w:hyperlink r:id="rId8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782B65">
                <w:rPr>
                  <w:rFonts w:ascii="Arial" w:eastAsia="Times New Roman" w:hAnsi="Arial" w:cs="Arial"/>
                  <w:color w:val="0000FF"/>
                  <w:sz w:val="20"/>
                  <w:szCs w:val="20"/>
                  <w:vertAlign w:val="superscript"/>
                  <w:lang w:eastAsia="en-AU"/>
                </w:rPr>
                <w:t>71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2D5F4CCA" w14:textId="77777777"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Short-term accommodation</w:t>
            </w:r>
            <w:r w:rsidRPr="00782B65">
              <w:rPr>
                <w:rFonts w:ascii="Arial" w:eastAsia="Times New Roman" w:hAnsi="Arial" w:cs="Arial"/>
                <w:sz w:val="20"/>
                <w:szCs w:val="20"/>
                <w:vertAlign w:val="superscript"/>
                <w:lang w:eastAsia="en-AU"/>
              </w:rPr>
              <w:t>(</w:t>
            </w:r>
            <w:hyperlink r:id="rId8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2B65">
                <w:rPr>
                  <w:rFonts w:ascii="Arial" w:eastAsia="Times New Roman" w:hAnsi="Arial" w:cs="Arial"/>
                  <w:color w:val="0000FF"/>
                  <w:sz w:val="20"/>
                  <w:szCs w:val="20"/>
                  <w:vertAlign w:val="superscript"/>
                  <w:lang w:eastAsia="en-AU"/>
                </w:rPr>
                <w:t>77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3C119C47" w14:textId="77777777"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Tourist park</w:t>
            </w:r>
            <w:r w:rsidRPr="00782B65">
              <w:rPr>
                <w:rFonts w:ascii="Arial" w:eastAsia="Times New Roman" w:hAnsi="Arial" w:cs="Arial"/>
                <w:sz w:val="20"/>
                <w:szCs w:val="20"/>
                <w:vertAlign w:val="superscript"/>
                <w:lang w:eastAsia="en-AU"/>
              </w:rPr>
              <w:t>(</w:t>
            </w:r>
            <w:hyperlink r:id="rId8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82B65">
                <w:rPr>
                  <w:rFonts w:ascii="Arial" w:eastAsia="Times New Roman" w:hAnsi="Arial" w:cs="Arial"/>
                  <w:color w:val="0000FF"/>
                  <w:sz w:val="20"/>
                  <w:szCs w:val="20"/>
                  <w:vertAlign w:val="superscript"/>
                  <w:lang w:eastAsia="en-AU"/>
                </w:rPr>
                <w:t>84</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tc>
        <w:tc>
          <w:tcPr>
            <w:tcW w:w="618" w:type="pct"/>
            <w:tcBorders>
              <w:top w:val="outset" w:sz="6" w:space="0" w:color="auto"/>
              <w:left w:val="outset" w:sz="6" w:space="0" w:color="auto"/>
              <w:bottom w:val="outset" w:sz="6" w:space="0" w:color="auto"/>
              <w:right w:val="outset" w:sz="6" w:space="0" w:color="auto"/>
            </w:tcBorders>
          </w:tcPr>
          <w:p w14:paraId="0AA520C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7BE7CCC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5EE9E3A5" w14:textId="77777777" w:rsidTr="00265C0F">
        <w:trPr>
          <w:tblCellSpacing w:w="15" w:type="dxa"/>
        </w:trPr>
        <w:tc>
          <w:tcPr>
            <w:tcW w:w="1504" w:type="pct"/>
            <w:vMerge w:val="restart"/>
            <w:tcBorders>
              <w:top w:val="outset" w:sz="6" w:space="0" w:color="auto"/>
              <w:left w:val="outset" w:sz="6" w:space="0" w:color="auto"/>
              <w:bottom w:val="outset" w:sz="6" w:space="0" w:color="auto"/>
              <w:right w:val="outset" w:sz="6" w:space="0" w:color="auto"/>
            </w:tcBorders>
            <w:hideMark/>
          </w:tcPr>
          <w:p w14:paraId="7746A3E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103</w:t>
            </w:r>
          </w:p>
          <w:p w14:paraId="6C0B144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w:t>
            </w:r>
          </w:p>
          <w:p w14:paraId="00160B11" w14:textId="77777777" w:rsidR="00782B65" w:rsidRPr="00782B65" w:rsidRDefault="00782B65" w:rsidP="00794597">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does not adversely impact upon the efficient and effective transportation of extractive material along a transportation route;</w:t>
            </w:r>
          </w:p>
          <w:p w14:paraId="68B336DB" w14:textId="77777777" w:rsidR="00782B65" w:rsidRPr="00782B65" w:rsidRDefault="00782B65" w:rsidP="00794597">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14:paraId="3E4C6BCB" w14:textId="77777777" w:rsidR="00782B65" w:rsidRPr="00782B65" w:rsidRDefault="00782B65" w:rsidP="00794597">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utilises existing vehicle access points and where existing vehicle access points are sub-standard or poorly formed, they are upgraded to an appropriate standard. </w:t>
            </w:r>
          </w:p>
        </w:tc>
        <w:tc>
          <w:tcPr>
            <w:tcW w:w="1794" w:type="pct"/>
            <w:tcBorders>
              <w:top w:val="outset" w:sz="6" w:space="0" w:color="auto"/>
              <w:left w:val="outset" w:sz="6" w:space="0" w:color="auto"/>
              <w:bottom w:val="outset" w:sz="6" w:space="0" w:color="auto"/>
              <w:right w:val="outset" w:sz="6" w:space="0" w:color="auto"/>
            </w:tcBorders>
            <w:hideMark/>
          </w:tcPr>
          <w:p w14:paraId="14D0120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103</w:t>
            </w:r>
            <w:r w:rsidRPr="00782B65">
              <w:rPr>
                <w:rFonts w:ascii="Arial" w:eastAsia="Times New Roman" w:hAnsi="Arial" w:cs="Arial"/>
                <w:b/>
                <w:bCs/>
                <w:sz w:val="20"/>
                <w:szCs w:val="20"/>
                <w:lang w:eastAsia="en-AU"/>
              </w:rPr>
              <w:t>.1</w:t>
            </w:r>
          </w:p>
          <w:p w14:paraId="0D4F803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does not create a new vehicle access point onto an Extractive resources transport route.</w:t>
            </w:r>
          </w:p>
        </w:tc>
        <w:tc>
          <w:tcPr>
            <w:tcW w:w="618" w:type="pct"/>
            <w:tcBorders>
              <w:top w:val="outset" w:sz="6" w:space="0" w:color="auto"/>
              <w:left w:val="outset" w:sz="6" w:space="0" w:color="auto"/>
              <w:bottom w:val="outset" w:sz="6" w:space="0" w:color="auto"/>
              <w:right w:val="outset" w:sz="6" w:space="0" w:color="auto"/>
            </w:tcBorders>
          </w:tcPr>
          <w:p w14:paraId="3DF76FC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5887703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720E74FC" w14:textId="77777777" w:rsidTr="00265C0F">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14:paraId="4DCF2B13"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14:paraId="1FB4549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103</w:t>
            </w:r>
            <w:r w:rsidRPr="00782B65">
              <w:rPr>
                <w:rFonts w:ascii="Arial" w:eastAsia="Times New Roman" w:hAnsi="Arial" w:cs="Arial"/>
                <w:b/>
                <w:bCs/>
                <w:sz w:val="20"/>
                <w:szCs w:val="20"/>
                <w:lang w:eastAsia="en-AU"/>
              </w:rPr>
              <w:t>.2</w:t>
            </w:r>
          </w:p>
          <w:p w14:paraId="641DF2C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 vehicle access point is located, designed and constructed in accordance with Planning scheme policy - Integrated design.</w:t>
            </w:r>
          </w:p>
        </w:tc>
        <w:tc>
          <w:tcPr>
            <w:tcW w:w="618" w:type="pct"/>
            <w:tcBorders>
              <w:top w:val="outset" w:sz="6" w:space="0" w:color="auto"/>
              <w:left w:val="outset" w:sz="6" w:space="0" w:color="auto"/>
              <w:bottom w:val="outset" w:sz="6" w:space="0" w:color="auto"/>
              <w:right w:val="outset" w:sz="6" w:space="0" w:color="auto"/>
            </w:tcBorders>
          </w:tcPr>
          <w:p w14:paraId="6BF7B8E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197D2C0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2B6B4F87" w14:textId="77777777" w:rsidTr="00C70A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FAAD817"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70ABC" w:rsidRPr="00782B65" w14:paraId="10E68F38" w14:textId="77777777" w:rsidTr="00741877">
              <w:trPr>
                <w:tblCellSpacing w:w="15" w:type="dxa"/>
              </w:trPr>
              <w:tc>
                <w:tcPr>
                  <w:tcW w:w="15098" w:type="dxa"/>
                  <w:vAlign w:val="center"/>
                  <w:hideMark/>
                </w:tcPr>
                <w:p w14:paraId="4830BD9A"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 xml:space="preserve">Note - To assist in demonstrating achievement of heritage performance outcomes, a heritage impact assessment report prepared by a suitably qualified person verifying the proposed development is in accordance with The Australia ICOMOS Burra Charter. </w:t>
                  </w:r>
                </w:p>
              </w:tc>
            </w:tr>
            <w:tr w:rsidR="00C70ABC" w:rsidRPr="00782B65" w14:paraId="43628EBC" w14:textId="77777777" w:rsidTr="00741877">
              <w:trPr>
                <w:tblCellSpacing w:w="15" w:type="dxa"/>
              </w:trPr>
              <w:tc>
                <w:tcPr>
                  <w:tcW w:w="15098" w:type="dxa"/>
                  <w:shd w:val="clear" w:color="auto" w:fill="CCCCCC"/>
                  <w:vAlign w:val="center"/>
                  <w:hideMark/>
                </w:tcPr>
                <w:p w14:paraId="78111BC0"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tc>
            </w:tr>
          </w:tbl>
          <w:p w14:paraId="370A910C"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725229BF"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4ED6C38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w:t>
            </w:r>
            <w:r w:rsidR="00B50F82">
              <w:rPr>
                <w:rFonts w:ascii="Arial" w:eastAsia="Times New Roman" w:hAnsi="Arial" w:cs="Arial"/>
                <w:b/>
                <w:bCs/>
                <w:sz w:val="20"/>
                <w:szCs w:val="20"/>
                <w:lang w:eastAsia="en-AU"/>
              </w:rPr>
              <w:t>104</w:t>
            </w:r>
          </w:p>
          <w:p w14:paraId="2018424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will:</w:t>
            </w:r>
          </w:p>
          <w:p w14:paraId="5DB359A9" w14:textId="77777777" w:rsidR="00782B65" w:rsidRPr="00782B65" w:rsidRDefault="00782B65" w:rsidP="0079459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14:paraId="44838741" w14:textId="77777777" w:rsidR="00782B65" w:rsidRPr="00782B65" w:rsidRDefault="00782B65" w:rsidP="0079459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protect the fabric and setting of the heritage site, object or building;</w:t>
            </w:r>
          </w:p>
          <w:p w14:paraId="04E8A0CF" w14:textId="77777777" w:rsidR="00782B65" w:rsidRPr="00782B65" w:rsidRDefault="00782B65" w:rsidP="0079459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be consistent with the form, scale and style of the heritage site, object or building;</w:t>
            </w:r>
          </w:p>
          <w:p w14:paraId="6B6DD0A8" w14:textId="77777777" w:rsidR="00782B65" w:rsidRPr="00782B65" w:rsidRDefault="00782B65" w:rsidP="0079459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utilise similar materials to those existing, or where this is not reasonable or practicable, neutral materials and finishes;</w:t>
            </w:r>
          </w:p>
          <w:p w14:paraId="6EEAA45B" w14:textId="77777777" w:rsidR="00782B65" w:rsidRPr="00782B65" w:rsidRDefault="00782B65" w:rsidP="0079459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incorporate complementary elements, detailing and ornamentation to those present on the heritage site, object or building;</w:t>
            </w:r>
          </w:p>
          <w:p w14:paraId="3AB0237B" w14:textId="77777777" w:rsidR="00782B65" w:rsidRPr="00782B65" w:rsidRDefault="00782B65" w:rsidP="0079459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retain public access where this is currently provided.</w:t>
            </w:r>
          </w:p>
        </w:tc>
        <w:tc>
          <w:tcPr>
            <w:tcW w:w="1794" w:type="pct"/>
            <w:tcBorders>
              <w:top w:val="outset" w:sz="6" w:space="0" w:color="auto"/>
              <w:left w:val="outset" w:sz="6" w:space="0" w:color="auto"/>
              <w:bottom w:val="outset" w:sz="6" w:space="0" w:color="auto"/>
              <w:right w:val="outset" w:sz="6" w:space="0" w:color="auto"/>
            </w:tcBorders>
            <w:hideMark/>
          </w:tcPr>
          <w:p w14:paraId="124DF93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104</w:t>
            </w:r>
          </w:p>
          <w:p w14:paraId="545F143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82"/>
            </w:tblGrid>
            <w:tr w:rsidR="00782B65" w:rsidRPr="00782B65" w14:paraId="6FBB982F" w14:textId="77777777" w:rsidTr="00741877">
              <w:trPr>
                <w:tblCellSpacing w:w="15" w:type="dxa"/>
              </w:trPr>
              <w:tc>
                <w:tcPr>
                  <w:tcW w:w="6386" w:type="dxa"/>
                  <w:vAlign w:val="center"/>
                  <w:hideMark/>
                </w:tcPr>
                <w:p w14:paraId="5E975C44"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F847DE">
                    <w:rPr>
                      <w:rFonts w:ascii="Arial" w:eastAsia="Times New Roman" w:hAnsi="Arial" w:cs="Arial"/>
                      <w:sz w:val="18"/>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14:paraId="0ACA2A1B"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14:paraId="08BDF7F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7ADFAF3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71FA3B84"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551870F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105</w:t>
            </w:r>
          </w:p>
          <w:p w14:paraId="25B2487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Demolition and removal </w:t>
            </w:r>
            <w:proofErr w:type="gramStart"/>
            <w:r w:rsidRPr="00782B65">
              <w:rPr>
                <w:rFonts w:ascii="Arial" w:eastAsia="Times New Roman" w:hAnsi="Arial" w:cs="Arial"/>
                <w:sz w:val="20"/>
                <w:szCs w:val="20"/>
                <w:lang w:eastAsia="en-AU"/>
              </w:rPr>
              <w:t>is</w:t>
            </w:r>
            <w:proofErr w:type="gramEnd"/>
            <w:r w:rsidRPr="00782B65">
              <w:rPr>
                <w:rFonts w:ascii="Arial" w:eastAsia="Times New Roman" w:hAnsi="Arial" w:cs="Arial"/>
                <w:sz w:val="20"/>
                <w:szCs w:val="20"/>
                <w:lang w:eastAsia="en-AU"/>
              </w:rPr>
              <w:t xml:space="preserve"> only considered where:</w:t>
            </w:r>
          </w:p>
          <w:p w14:paraId="4393A2F3" w14:textId="77777777" w:rsidR="00782B65" w:rsidRPr="00782B65" w:rsidRDefault="00782B65" w:rsidP="0079459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14:paraId="11DF1F52" w14:textId="77777777" w:rsidR="00782B65" w:rsidRPr="00782B65" w:rsidRDefault="00782B65" w:rsidP="0079459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14:paraId="37C13480" w14:textId="77777777" w:rsidR="00782B65" w:rsidRPr="00782B65" w:rsidRDefault="00782B65" w:rsidP="0079459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limited demolition is performed in the course of repairs, maintenance or restoration; or</w:t>
            </w:r>
          </w:p>
          <w:p w14:paraId="0A07F6AF" w14:textId="77777777" w:rsidR="00782B65" w:rsidRPr="00782B65" w:rsidRDefault="00782B65" w:rsidP="0079459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demolition is performed following a catastrophic event which substantially destroys the building or object.</w:t>
            </w:r>
          </w:p>
        </w:tc>
        <w:tc>
          <w:tcPr>
            <w:tcW w:w="1794" w:type="pct"/>
            <w:tcBorders>
              <w:top w:val="outset" w:sz="6" w:space="0" w:color="auto"/>
              <w:left w:val="outset" w:sz="6" w:space="0" w:color="auto"/>
              <w:bottom w:val="outset" w:sz="6" w:space="0" w:color="auto"/>
              <w:right w:val="outset" w:sz="6" w:space="0" w:color="auto"/>
            </w:tcBorders>
            <w:hideMark/>
          </w:tcPr>
          <w:p w14:paraId="6E8F456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14:paraId="09676D1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5FD10D5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77404ECE"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27CA208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106</w:t>
            </w:r>
          </w:p>
          <w:p w14:paraId="104EB25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794" w:type="pct"/>
            <w:tcBorders>
              <w:top w:val="outset" w:sz="6" w:space="0" w:color="auto"/>
              <w:left w:val="outset" w:sz="6" w:space="0" w:color="auto"/>
              <w:bottom w:val="outset" w:sz="6" w:space="0" w:color="auto"/>
              <w:right w:val="outset" w:sz="6" w:space="0" w:color="auto"/>
            </w:tcBorders>
            <w:hideMark/>
          </w:tcPr>
          <w:p w14:paraId="361C582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14:paraId="786F5C0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632AAD1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5C35AC3E"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791C3F2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107</w:t>
            </w:r>
          </w:p>
          <w:p w14:paraId="4BAFA0F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14:paraId="2BC02AC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794" w:type="pct"/>
            <w:tcBorders>
              <w:top w:val="outset" w:sz="6" w:space="0" w:color="auto"/>
              <w:left w:val="outset" w:sz="6" w:space="0" w:color="auto"/>
              <w:bottom w:val="outset" w:sz="6" w:space="0" w:color="auto"/>
              <w:right w:val="outset" w:sz="6" w:space="0" w:color="auto"/>
            </w:tcBorders>
            <w:hideMark/>
          </w:tcPr>
          <w:p w14:paraId="063613D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107</w:t>
            </w:r>
          </w:p>
          <w:p w14:paraId="63A33EF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does:</w:t>
            </w:r>
          </w:p>
          <w:p w14:paraId="08B3AE94" w14:textId="77777777" w:rsidR="00782B65" w:rsidRPr="00782B65" w:rsidRDefault="00782B65" w:rsidP="00794597">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not result in the removal of a significant tree;</w:t>
            </w:r>
          </w:p>
          <w:p w14:paraId="703D0841" w14:textId="77777777" w:rsidR="00782B65" w:rsidRPr="00782B65" w:rsidRDefault="00782B65" w:rsidP="00794597">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not occur within 20m of a protected tree;</w:t>
            </w:r>
          </w:p>
          <w:p w14:paraId="7072910F" w14:textId="77777777" w:rsidR="00782B65" w:rsidRPr="00782B65" w:rsidRDefault="00782B65" w:rsidP="00794597">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involve pruning of a tree in accordance with Australian Standard AS 4373-2007 – Pruning of Amenity Trees.</w:t>
            </w:r>
          </w:p>
        </w:tc>
        <w:tc>
          <w:tcPr>
            <w:tcW w:w="618" w:type="pct"/>
            <w:tcBorders>
              <w:top w:val="outset" w:sz="6" w:space="0" w:color="auto"/>
              <w:left w:val="outset" w:sz="6" w:space="0" w:color="auto"/>
              <w:bottom w:val="outset" w:sz="6" w:space="0" w:color="auto"/>
              <w:right w:val="outset" w:sz="6" w:space="0" w:color="auto"/>
            </w:tcBorders>
          </w:tcPr>
          <w:p w14:paraId="7633D89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3E08371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1680F73E" w14:textId="77777777" w:rsidTr="00C70A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21DA649"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b/>
                <w:bCs/>
                <w:sz w:val="20"/>
                <w:szCs w:val="20"/>
                <w:lang w:eastAsia="en-AU"/>
              </w:rPr>
            </w:pPr>
            <w:r w:rsidRPr="00782B65">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C70ABC" w:rsidRPr="00782B65" w14:paraId="7FBAF346"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6C99CC4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108</w:t>
            </w:r>
          </w:p>
          <w:p w14:paraId="633DC56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Odour sensitive development is separated from Wastewater treatment </w:t>
            </w:r>
            <w:proofErr w:type="gramStart"/>
            <w:r w:rsidRPr="00782B65">
              <w:rPr>
                <w:rFonts w:ascii="Arial" w:eastAsia="Times New Roman" w:hAnsi="Arial" w:cs="Arial"/>
                <w:sz w:val="20"/>
                <w:szCs w:val="20"/>
                <w:lang w:eastAsia="en-AU"/>
              </w:rPr>
              <w:t>plants</w:t>
            </w:r>
            <w:proofErr w:type="gramEnd"/>
            <w:r w:rsidRPr="00782B65">
              <w:rPr>
                <w:rFonts w:ascii="Arial" w:eastAsia="Times New Roman" w:hAnsi="Arial" w:cs="Arial"/>
                <w:sz w:val="20"/>
                <w:szCs w:val="20"/>
                <w:lang w:eastAsia="en-AU"/>
              </w:rPr>
              <w:t xml:space="preserve"> so they are not adversely affected by odour emission or other air pollutant impacts. </w:t>
            </w:r>
          </w:p>
        </w:tc>
        <w:tc>
          <w:tcPr>
            <w:tcW w:w="1794" w:type="pct"/>
            <w:tcBorders>
              <w:top w:val="outset" w:sz="6" w:space="0" w:color="auto"/>
              <w:left w:val="outset" w:sz="6" w:space="0" w:color="auto"/>
              <w:bottom w:val="outset" w:sz="6" w:space="0" w:color="auto"/>
              <w:right w:val="outset" w:sz="6" w:space="0" w:color="auto"/>
            </w:tcBorders>
            <w:hideMark/>
          </w:tcPr>
          <w:p w14:paraId="53CC1BD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108</w:t>
            </w:r>
          </w:p>
          <w:p w14:paraId="58553C9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following uses are not located within a wastewater treatment site buffer:</w:t>
            </w:r>
          </w:p>
          <w:p w14:paraId="5901F76B" w14:textId="77777777"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Caretaker’s accommodation</w:t>
            </w:r>
            <w:r w:rsidRPr="00782B65">
              <w:rPr>
                <w:rFonts w:ascii="Arial" w:eastAsia="Times New Roman" w:hAnsi="Arial" w:cs="Arial"/>
                <w:sz w:val="20"/>
                <w:szCs w:val="20"/>
                <w:vertAlign w:val="superscript"/>
                <w:lang w:eastAsia="en-AU"/>
              </w:rPr>
              <w:t>(</w:t>
            </w:r>
            <w:hyperlink r:id="rId90" w:anchor="target-d60297e447244" w:tooltip="Caretaker’s accommodation - A dwelling provided for a caretaker of a non-residential use on the same premises." w:history="1">
              <w:r w:rsidRPr="00782B65">
                <w:rPr>
                  <w:rFonts w:ascii="Arial" w:eastAsia="Times New Roman" w:hAnsi="Arial" w:cs="Arial"/>
                  <w:color w:val="0000FF"/>
                  <w:sz w:val="20"/>
                  <w:szCs w:val="20"/>
                  <w:vertAlign w:val="superscript"/>
                  <w:lang w:eastAsia="en-AU"/>
                </w:rPr>
                <w:t>10</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3B7DB52A" w14:textId="77777777"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Community residence</w:t>
            </w:r>
            <w:r w:rsidRPr="00782B65">
              <w:rPr>
                <w:rFonts w:ascii="Arial" w:eastAsia="Times New Roman" w:hAnsi="Arial" w:cs="Arial"/>
                <w:sz w:val="20"/>
                <w:szCs w:val="20"/>
                <w:vertAlign w:val="superscript"/>
                <w:lang w:eastAsia="en-AU"/>
              </w:rPr>
              <w:t>(</w:t>
            </w:r>
            <w:hyperlink r:id="rId91"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782B65">
                <w:rPr>
                  <w:rFonts w:ascii="Arial" w:eastAsia="Times New Roman" w:hAnsi="Arial" w:cs="Arial"/>
                  <w:color w:val="0000FF"/>
                  <w:sz w:val="20"/>
                  <w:szCs w:val="20"/>
                  <w:vertAlign w:val="superscript"/>
                  <w:lang w:eastAsia="en-AU"/>
                </w:rPr>
                <w:t>16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609BD84F" w14:textId="77777777"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Dual occupancy</w:t>
            </w:r>
            <w:r w:rsidRPr="00782B65">
              <w:rPr>
                <w:rFonts w:ascii="Arial" w:eastAsia="Times New Roman" w:hAnsi="Arial" w:cs="Arial"/>
                <w:sz w:val="20"/>
                <w:szCs w:val="20"/>
                <w:vertAlign w:val="superscript"/>
                <w:lang w:eastAsia="en-AU"/>
              </w:rPr>
              <w:t>(</w:t>
            </w:r>
            <w:hyperlink r:id="rId92"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82B65">
                <w:rPr>
                  <w:rFonts w:ascii="Arial" w:eastAsia="Times New Roman" w:hAnsi="Arial" w:cs="Arial"/>
                  <w:color w:val="0000FF"/>
                  <w:sz w:val="20"/>
                  <w:szCs w:val="20"/>
                  <w:vertAlign w:val="superscript"/>
                  <w:lang w:eastAsia="en-AU"/>
                </w:rPr>
                <w:t>21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55C6368C" w14:textId="77777777"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Dwelling house</w:t>
            </w:r>
            <w:r w:rsidRPr="00782B65">
              <w:rPr>
                <w:rFonts w:ascii="Arial" w:eastAsia="Times New Roman" w:hAnsi="Arial" w:cs="Arial"/>
                <w:sz w:val="20"/>
                <w:szCs w:val="20"/>
                <w:vertAlign w:val="superscript"/>
                <w:lang w:eastAsia="en-AU"/>
              </w:rPr>
              <w:t>(</w:t>
            </w:r>
            <w:hyperlink r:id="rId9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82B65">
                <w:rPr>
                  <w:rFonts w:ascii="Arial" w:eastAsia="Times New Roman" w:hAnsi="Arial" w:cs="Arial"/>
                  <w:color w:val="0000FF"/>
                  <w:sz w:val="20"/>
                  <w:szCs w:val="20"/>
                  <w:vertAlign w:val="superscript"/>
                  <w:lang w:eastAsia="en-AU"/>
                </w:rPr>
                <w:t>22</w:t>
              </w:r>
            </w:hyperlink>
            <w:r w:rsidRPr="00782B65">
              <w:rPr>
                <w:rFonts w:ascii="Arial" w:eastAsia="Times New Roman" w:hAnsi="Arial" w:cs="Arial"/>
                <w:sz w:val="20"/>
                <w:szCs w:val="20"/>
                <w:vertAlign w:val="superscript"/>
                <w:lang w:eastAsia="en-AU"/>
              </w:rPr>
              <w:t>)</w:t>
            </w:r>
          </w:p>
          <w:p w14:paraId="30278F9F" w14:textId="77777777"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Dwelling unit</w:t>
            </w:r>
            <w:r w:rsidRPr="00782B65">
              <w:rPr>
                <w:rFonts w:ascii="Arial" w:eastAsia="Times New Roman" w:hAnsi="Arial" w:cs="Arial"/>
                <w:sz w:val="20"/>
                <w:szCs w:val="20"/>
                <w:vertAlign w:val="superscript"/>
                <w:lang w:eastAsia="en-AU"/>
              </w:rPr>
              <w:t>(</w:t>
            </w:r>
            <w:hyperlink r:id="rId94" w:anchor="target-d60297e447532" w:tooltip="Dwelling unit - A single dwelling within a premises containing non residential use(s)." w:history="1">
              <w:r w:rsidRPr="00782B65">
                <w:rPr>
                  <w:rFonts w:ascii="Arial" w:eastAsia="Times New Roman" w:hAnsi="Arial" w:cs="Arial"/>
                  <w:color w:val="0000FF"/>
                  <w:sz w:val="20"/>
                  <w:szCs w:val="20"/>
                  <w:vertAlign w:val="superscript"/>
                  <w:lang w:eastAsia="en-AU"/>
                </w:rPr>
                <w:t>23</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78BD9CC7" w14:textId="77777777"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Hospital</w:t>
            </w:r>
            <w:r w:rsidRPr="00782B65">
              <w:rPr>
                <w:rFonts w:ascii="Arial" w:eastAsia="Times New Roman" w:hAnsi="Arial" w:cs="Arial"/>
                <w:sz w:val="20"/>
                <w:szCs w:val="20"/>
                <w:vertAlign w:val="superscript"/>
                <w:lang w:eastAsia="en-AU"/>
              </w:rPr>
              <w:t>(</w:t>
            </w:r>
            <w:hyperlink r:id="rId95"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782B65">
                <w:rPr>
                  <w:rFonts w:ascii="Arial" w:eastAsia="Times New Roman" w:hAnsi="Arial" w:cs="Arial"/>
                  <w:color w:val="0000FF"/>
                  <w:sz w:val="20"/>
                  <w:szCs w:val="20"/>
                  <w:vertAlign w:val="superscript"/>
                  <w:lang w:eastAsia="en-AU"/>
                </w:rPr>
                <w:t>36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1D346C37" w14:textId="77777777"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Rooming accommodation</w:t>
            </w:r>
            <w:r w:rsidRPr="00782B65">
              <w:rPr>
                <w:rFonts w:ascii="Arial" w:eastAsia="Times New Roman" w:hAnsi="Arial" w:cs="Arial"/>
                <w:sz w:val="20"/>
                <w:szCs w:val="20"/>
                <w:vertAlign w:val="superscript"/>
                <w:lang w:eastAsia="en-AU"/>
              </w:rPr>
              <w:t>(</w:t>
            </w:r>
            <w:hyperlink r:id="rId96"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82B65">
                <w:rPr>
                  <w:rFonts w:ascii="Arial" w:eastAsia="Times New Roman" w:hAnsi="Arial" w:cs="Arial"/>
                  <w:color w:val="0000FF"/>
                  <w:sz w:val="20"/>
                  <w:szCs w:val="20"/>
                  <w:vertAlign w:val="superscript"/>
                  <w:lang w:eastAsia="en-AU"/>
                </w:rPr>
                <w:t>69</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7F283F6F" w14:textId="77777777"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Multiple dwelling</w:t>
            </w:r>
            <w:r w:rsidRPr="00782B65">
              <w:rPr>
                <w:rFonts w:ascii="Arial" w:eastAsia="Times New Roman" w:hAnsi="Arial" w:cs="Arial"/>
                <w:sz w:val="20"/>
                <w:szCs w:val="20"/>
                <w:vertAlign w:val="superscript"/>
                <w:lang w:eastAsia="en-AU"/>
              </w:rPr>
              <w:t>(</w:t>
            </w:r>
            <w:hyperlink r:id="rId97" w:anchor="target-d60297e448163" w:tooltip="Multiple dwelling - Premises containing three or more dwellings for separate households." w:history="1">
              <w:r w:rsidRPr="00782B65">
                <w:rPr>
                  <w:rFonts w:ascii="Arial" w:eastAsia="Times New Roman" w:hAnsi="Arial" w:cs="Arial"/>
                  <w:color w:val="0000FF"/>
                  <w:sz w:val="20"/>
                  <w:szCs w:val="20"/>
                  <w:vertAlign w:val="superscript"/>
                  <w:lang w:eastAsia="en-AU"/>
                </w:rPr>
                <w:t>49</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46169423" w14:textId="77777777"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Non-resident workforce accommodation</w:t>
            </w:r>
            <w:r w:rsidRPr="00782B65">
              <w:rPr>
                <w:rFonts w:ascii="Arial" w:eastAsia="Times New Roman" w:hAnsi="Arial" w:cs="Arial"/>
                <w:sz w:val="20"/>
                <w:szCs w:val="20"/>
                <w:vertAlign w:val="superscript"/>
                <w:lang w:eastAsia="en-AU"/>
              </w:rPr>
              <w:t>(</w:t>
            </w:r>
            <w:hyperlink r:id="rId98"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82B65">
                <w:rPr>
                  <w:rFonts w:ascii="Arial" w:eastAsia="Times New Roman" w:hAnsi="Arial" w:cs="Arial"/>
                  <w:color w:val="0000FF"/>
                  <w:sz w:val="20"/>
                  <w:szCs w:val="20"/>
                  <w:vertAlign w:val="superscript"/>
                  <w:lang w:eastAsia="en-AU"/>
                </w:rPr>
                <w:t>52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6B3DE4A5" w14:textId="77777777"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Relocatable home park</w:t>
            </w:r>
            <w:r w:rsidRPr="00782B65">
              <w:rPr>
                <w:rFonts w:ascii="Arial" w:eastAsia="Times New Roman" w:hAnsi="Arial" w:cs="Arial"/>
                <w:sz w:val="20"/>
                <w:szCs w:val="20"/>
                <w:vertAlign w:val="superscript"/>
                <w:lang w:eastAsia="en-AU"/>
              </w:rPr>
              <w:t>(</w:t>
            </w:r>
            <w:hyperlink r:id="rId99"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82B65">
                <w:rPr>
                  <w:rFonts w:ascii="Arial" w:eastAsia="Times New Roman" w:hAnsi="Arial" w:cs="Arial"/>
                  <w:color w:val="0000FF"/>
                  <w:sz w:val="20"/>
                  <w:szCs w:val="20"/>
                  <w:vertAlign w:val="superscript"/>
                  <w:lang w:eastAsia="en-AU"/>
                </w:rPr>
                <w:t>62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4079774A" w14:textId="77777777"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Residential care facility</w:t>
            </w:r>
            <w:r w:rsidRPr="00782B65">
              <w:rPr>
                <w:rFonts w:ascii="Arial" w:eastAsia="Times New Roman" w:hAnsi="Arial" w:cs="Arial"/>
                <w:sz w:val="20"/>
                <w:szCs w:val="20"/>
                <w:vertAlign w:val="superscript"/>
                <w:lang w:eastAsia="en-AU"/>
              </w:rPr>
              <w:t>(</w:t>
            </w:r>
            <w:hyperlink r:id="rId100"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82B65">
                <w:rPr>
                  <w:rFonts w:ascii="Arial" w:eastAsia="Times New Roman" w:hAnsi="Arial" w:cs="Arial"/>
                  <w:color w:val="0000FF"/>
                  <w:sz w:val="20"/>
                  <w:szCs w:val="20"/>
                  <w:vertAlign w:val="superscript"/>
                  <w:lang w:eastAsia="en-AU"/>
                </w:rPr>
                <w:t>65</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0EE23AB6" w14:textId="77777777"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Resort complex</w:t>
            </w:r>
            <w:r w:rsidRPr="00782B65">
              <w:rPr>
                <w:rFonts w:ascii="Arial" w:eastAsia="Times New Roman" w:hAnsi="Arial" w:cs="Arial"/>
                <w:sz w:val="20"/>
                <w:szCs w:val="20"/>
                <w:vertAlign w:val="superscript"/>
                <w:lang w:eastAsia="en-AU"/>
              </w:rPr>
              <w:t>(</w:t>
            </w:r>
            <w:hyperlink r:id="rId101"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782B65">
                <w:rPr>
                  <w:rFonts w:ascii="Arial" w:eastAsia="Times New Roman" w:hAnsi="Arial" w:cs="Arial"/>
                  <w:color w:val="0000FF"/>
                  <w:sz w:val="20"/>
                  <w:szCs w:val="20"/>
                  <w:vertAlign w:val="superscript"/>
                  <w:lang w:eastAsia="en-AU"/>
                </w:rPr>
                <w:t>66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17F31004" w14:textId="77777777"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Retirement facility</w:t>
            </w:r>
            <w:r w:rsidRPr="00782B65">
              <w:rPr>
                <w:rFonts w:ascii="Arial" w:eastAsia="Times New Roman" w:hAnsi="Arial" w:cs="Arial"/>
                <w:sz w:val="20"/>
                <w:szCs w:val="20"/>
                <w:vertAlign w:val="superscript"/>
                <w:lang w:eastAsia="en-AU"/>
              </w:rPr>
              <w:t>(</w:t>
            </w:r>
            <w:hyperlink r:id="rId102"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82B65">
                <w:rPr>
                  <w:rFonts w:ascii="Arial" w:eastAsia="Times New Roman" w:hAnsi="Arial" w:cs="Arial"/>
                  <w:color w:val="0000FF"/>
                  <w:sz w:val="20"/>
                  <w:szCs w:val="20"/>
                  <w:vertAlign w:val="superscript"/>
                  <w:lang w:eastAsia="en-AU"/>
                </w:rPr>
                <w:t>67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62BA3042" w14:textId="77777777"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Rural workers’ accommodation</w:t>
            </w:r>
            <w:r w:rsidRPr="00782B65">
              <w:rPr>
                <w:rFonts w:ascii="Arial" w:eastAsia="Times New Roman" w:hAnsi="Arial" w:cs="Arial"/>
                <w:sz w:val="20"/>
                <w:szCs w:val="20"/>
                <w:vertAlign w:val="superscript"/>
                <w:lang w:eastAsia="en-AU"/>
              </w:rPr>
              <w:t>(</w:t>
            </w:r>
            <w:hyperlink r:id="rId103"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782B65">
                <w:rPr>
                  <w:rFonts w:ascii="Arial" w:eastAsia="Times New Roman" w:hAnsi="Arial" w:cs="Arial"/>
                  <w:color w:val="0000FF"/>
                  <w:sz w:val="20"/>
                  <w:szCs w:val="20"/>
                  <w:vertAlign w:val="superscript"/>
                  <w:lang w:eastAsia="en-AU"/>
                </w:rPr>
                <w:t>71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1BDA46C5" w14:textId="77777777"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Short-term accommodation</w:t>
            </w:r>
            <w:r w:rsidRPr="00782B65">
              <w:rPr>
                <w:rFonts w:ascii="Arial" w:eastAsia="Times New Roman" w:hAnsi="Arial" w:cs="Arial"/>
                <w:sz w:val="20"/>
                <w:szCs w:val="20"/>
                <w:vertAlign w:val="superscript"/>
                <w:lang w:eastAsia="en-AU"/>
              </w:rPr>
              <w:t>(</w:t>
            </w:r>
            <w:hyperlink r:id="rId104"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2B65">
                <w:rPr>
                  <w:rFonts w:ascii="Arial" w:eastAsia="Times New Roman" w:hAnsi="Arial" w:cs="Arial"/>
                  <w:color w:val="0000FF"/>
                  <w:sz w:val="20"/>
                  <w:szCs w:val="20"/>
                  <w:vertAlign w:val="superscript"/>
                  <w:lang w:eastAsia="en-AU"/>
                </w:rPr>
                <w:t>77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1FD9B189" w14:textId="77777777"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Tourist park</w:t>
            </w:r>
            <w:r w:rsidRPr="00782B65">
              <w:rPr>
                <w:rFonts w:ascii="Arial" w:eastAsia="Times New Roman" w:hAnsi="Arial" w:cs="Arial"/>
                <w:sz w:val="20"/>
                <w:szCs w:val="20"/>
                <w:vertAlign w:val="superscript"/>
                <w:lang w:eastAsia="en-AU"/>
              </w:rPr>
              <w:t>(</w:t>
            </w:r>
            <w:hyperlink r:id="rId10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82B65">
                <w:rPr>
                  <w:rFonts w:ascii="Arial" w:eastAsia="Times New Roman" w:hAnsi="Arial" w:cs="Arial"/>
                  <w:color w:val="0000FF"/>
                  <w:sz w:val="20"/>
                  <w:szCs w:val="20"/>
                  <w:vertAlign w:val="superscript"/>
                  <w:lang w:eastAsia="en-AU"/>
                </w:rPr>
                <w:t>84</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tc>
        <w:tc>
          <w:tcPr>
            <w:tcW w:w="618" w:type="pct"/>
            <w:tcBorders>
              <w:top w:val="outset" w:sz="6" w:space="0" w:color="auto"/>
              <w:left w:val="outset" w:sz="6" w:space="0" w:color="auto"/>
              <w:bottom w:val="outset" w:sz="6" w:space="0" w:color="auto"/>
              <w:right w:val="outset" w:sz="6" w:space="0" w:color="auto"/>
            </w:tcBorders>
          </w:tcPr>
          <w:p w14:paraId="7D7C908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2EC2BC3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67E96E44"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4213C33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09</w:t>
            </w:r>
          </w:p>
          <w:p w14:paraId="0B34AEF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Odour sensitive development is separated from landfill </w:t>
            </w:r>
            <w:proofErr w:type="gramStart"/>
            <w:r w:rsidRPr="00782B65">
              <w:rPr>
                <w:rFonts w:ascii="Arial" w:eastAsia="Times New Roman" w:hAnsi="Arial" w:cs="Arial"/>
                <w:sz w:val="20"/>
                <w:szCs w:val="20"/>
                <w:lang w:eastAsia="en-AU"/>
              </w:rPr>
              <w:t>sites</w:t>
            </w:r>
            <w:proofErr w:type="gramEnd"/>
            <w:r w:rsidRPr="00782B65">
              <w:rPr>
                <w:rFonts w:ascii="Arial" w:eastAsia="Times New Roman" w:hAnsi="Arial" w:cs="Arial"/>
                <w:sz w:val="20"/>
                <w:szCs w:val="20"/>
                <w:lang w:eastAsia="en-AU"/>
              </w:rPr>
              <w:t xml:space="preserve"> so they are not adversely affected by odour emission or other air pollutant impacts. </w:t>
            </w:r>
          </w:p>
        </w:tc>
        <w:tc>
          <w:tcPr>
            <w:tcW w:w="1794" w:type="pct"/>
            <w:tcBorders>
              <w:top w:val="outset" w:sz="6" w:space="0" w:color="auto"/>
              <w:left w:val="outset" w:sz="6" w:space="0" w:color="auto"/>
              <w:bottom w:val="outset" w:sz="6" w:space="0" w:color="auto"/>
              <w:right w:val="outset" w:sz="6" w:space="0" w:color="auto"/>
            </w:tcBorders>
            <w:hideMark/>
          </w:tcPr>
          <w:p w14:paraId="7F29AE2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E10</w:t>
            </w:r>
            <w:r w:rsidR="00B50F82">
              <w:rPr>
                <w:rFonts w:ascii="Arial" w:eastAsia="Times New Roman" w:hAnsi="Arial" w:cs="Arial"/>
                <w:b/>
                <w:bCs/>
                <w:sz w:val="20"/>
                <w:szCs w:val="20"/>
                <w:lang w:eastAsia="en-AU"/>
              </w:rPr>
              <w:t>9</w:t>
            </w:r>
          </w:p>
          <w:p w14:paraId="7D0AAEE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following uses are not located within a Landfill buffer:</w:t>
            </w:r>
          </w:p>
          <w:p w14:paraId="1DE50906" w14:textId="77777777"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Caretaker’s accommodation</w:t>
            </w:r>
            <w:r w:rsidRPr="00782B65">
              <w:rPr>
                <w:rFonts w:ascii="Arial" w:eastAsia="Times New Roman" w:hAnsi="Arial" w:cs="Arial"/>
                <w:sz w:val="20"/>
                <w:szCs w:val="20"/>
                <w:vertAlign w:val="superscript"/>
                <w:lang w:eastAsia="en-AU"/>
              </w:rPr>
              <w:t>(</w:t>
            </w:r>
            <w:hyperlink r:id="rId106" w:anchor="target-d60297e447244" w:tooltip="Caretaker’s accommodation - A dwelling provided for a caretaker of a non-residential use on the same premises." w:history="1">
              <w:r w:rsidRPr="00782B65">
                <w:rPr>
                  <w:rFonts w:ascii="Arial" w:eastAsia="Times New Roman" w:hAnsi="Arial" w:cs="Arial"/>
                  <w:color w:val="0000FF"/>
                  <w:sz w:val="20"/>
                  <w:szCs w:val="20"/>
                  <w:vertAlign w:val="superscript"/>
                  <w:lang w:eastAsia="en-AU"/>
                </w:rPr>
                <w:t>10</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7697DFB4" w14:textId="77777777"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Community residence</w:t>
            </w:r>
            <w:r w:rsidRPr="00782B65">
              <w:rPr>
                <w:rFonts w:ascii="Arial" w:eastAsia="Times New Roman" w:hAnsi="Arial" w:cs="Arial"/>
                <w:sz w:val="20"/>
                <w:szCs w:val="20"/>
                <w:vertAlign w:val="superscript"/>
                <w:lang w:eastAsia="en-AU"/>
              </w:rPr>
              <w:t>(</w:t>
            </w:r>
            <w:hyperlink r:id="rId107"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782B65">
                <w:rPr>
                  <w:rFonts w:ascii="Arial" w:eastAsia="Times New Roman" w:hAnsi="Arial" w:cs="Arial"/>
                  <w:color w:val="0000FF"/>
                  <w:sz w:val="20"/>
                  <w:szCs w:val="20"/>
                  <w:vertAlign w:val="superscript"/>
                  <w:lang w:eastAsia="en-AU"/>
                </w:rPr>
                <w:t>16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3B6DE2E5" w14:textId="77777777"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Dual occupancy</w:t>
            </w:r>
            <w:r w:rsidRPr="00782B65">
              <w:rPr>
                <w:rFonts w:ascii="Arial" w:eastAsia="Times New Roman" w:hAnsi="Arial" w:cs="Arial"/>
                <w:sz w:val="20"/>
                <w:szCs w:val="20"/>
                <w:vertAlign w:val="superscript"/>
                <w:lang w:eastAsia="en-AU"/>
              </w:rPr>
              <w:t>(</w:t>
            </w:r>
            <w:hyperlink r:id="rId108"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82B65">
                <w:rPr>
                  <w:rFonts w:ascii="Arial" w:eastAsia="Times New Roman" w:hAnsi="Arial" w:cs="Arial"/>
                  <w:color w:val="0000FF"/>
                  <w:sz w:val="20"/>
                  <w:szCs w:val="20"/>
                  <w:vertAlign w:val="superscript"/>
                  <w:lang w:eastAsia="en-AU"/>
                </w:rPr>
                <w:t>21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01A63141" w14:textId="77777777"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Dwelling house</w:t>
            </w:r>
            <w:r w:rsidRPr="00782B65">
              <w:rPr>
                <w:rFonts w:ascii="Arial" w:eastAsia="Times New Roman" w:hAnsi="Arial" w:cs="Arial"/>
                <w:sz w:val="20"/>
                <w:szCs w:val="20"/>
                <w:vertAlign w:val="superscript"/>
                <w:lang w:eastAsia="en-AU"/>
              </w:rPr>
              <w:t>(</w:t>
            </w:r>
            <w:hyperlink r:id="rId10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82B65">
                <w:rPr>
                  <w:rFonts w:ascii="Arial" w:eastAsia="Times New Roman" w:hAnsi="Arial" w:cs="Arial"/>
                  <w:color w:val="0000FF"/>
                  <w:sz w:val="20"/>
                  <w:szCs w:val="20"/>
                  <w:vertAlign w:val="superscript"/>
                  <w:lang w:eastAsia="en-AU"/>
                </w:rPr>
                <w:t>22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5FBC37B8" w14:textId="77777777"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Dwelling unit</w:t>
            </w:r>
            <w:r w:rsidRPr="00782B65">
              <w:rPr>
                <w:rFonts w:ascii="Arial" w:eastAsia="Times New Roman" w:hAnsi="Arial" w:cs="Arial"/>
                <w:sz w:val="20"/>
                <w:szCs w:val="20"/>
                <w:vertAlign w:val="superscript"/>
                <w:lang w:eastAsia="en-AU"/>
              </w:rPr>
              <w:t>(</w:t>
            </w:r>
            <w:hyperlink r:id="rId110" w:anchor="target-d60297e447532" w:tooltip="Dwelling unit - A single dwelling within a premises containing non residential use(s)." w:history="1">
              <w:r w:rsidRPr="00782B65">
                <w:rPr>
                  <w:rFonts w:ascii="Arial" w:eastAsia="Times New Roman" w:hAnsi="Arial" w:cs="Arial"/>
                  <w:color w:val="0000FF"/>
                  <w:sz w:val="20"/>
                  <w:szCs w:val="20"/>
                  <w:vertAlign w:val="superscript"/>
                  <w:lang w:eastAsia="en-AU"/>
                </w:rPr>
                <w:t>23</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52B27505" w14:textId="77777777"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Hospital</w:t>
            </w:r>
            <w:r w:rsidRPr="00782B65">
              <w:rPr>
                <w:rFonts w:ascii="Arial" w:eastAsia="Times New Roman" w:hAnsi="Arial" w:cs="Arial"/>
                <w:sz w:val="20"/>
                <w:szCs w:val="20"/>
                <w:vertAlign w:val="superscript"/>
                <w:lang w:eastAsia="en-AU"/>
              </w:rPr>
              <w:t>(</w:t>
            </w:r>
            <w:hyperlink r:id="rId111"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782B65">
                <w:rPr>
                  <w:rFonts w:ascii="Arial" w:eastAsia="Times New Roman" w:hAnsi="Arial" w:cs="Arial"/>
                  <w:color w:val="0000FF"/>
                  <w:sz w:val="20"/>
                  <w:szCs w:val="20"/>
                  <w:vertAlign w:val="superscript"/>
                  <w:lang w:eastAsia="en-AU"/>
                </w:rPr>
                <w:t>36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23402AB1" w14:textId="77777777"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Rooming accommodation</w:t>
            </w:r>
            <w:r w:rsidRPr="00782B65">
              <w:rPr>
                <w:rFonts w:ascii="Arial" w:eastAsia="Times New Roman" w:hAnsi="Arial" w:cs="Arial"/>
                <w:sz w:val="20"/>
                <w:szCs w:val="20"/>
                <w:vertAlign w:val="superscript"/>
                <w:lang w:eastAsia="en-AU"/>
              </w:rPr>
              <w:t>(</w:t>
            </w:r>
            <w:hyperlink r:id="rId11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82B65">
                <w:rPr>
                  <w:rFonts w:ascii="Arial" w:eastAsia="Times New Roman" w:hAnsi="Arial" w:cs="Arial"/>
                  <w:color w:val="0000FF"/>
                  <w:sz w:val="20"/>
                  <w:szCs w:val="20"/>
                  <w:vertAlign w:val="superscript"/>
                  <w:lang w:eastAsia="en-AU"/>
                </w:rPr>
                <w:t>69</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6FB29506" w14:textId="77777777"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Multiple dwelling</w:t>
            </w:r>
            <w:r w:rsidRPr="00782B65">
              <w:rPr>
                <w:rFonts w:ascii="Arial" w:eastAsia="Times New Roman" w:hAnsi="Arial" w:cs="Arial"/>
                <w:sz w:val="20"/>
                <w:szCs w:val="20"/>
                <w:vertAlign w:val="superscript"/>
                <w:lang w:eastAsia="en-AU"/>
              </w:rPr>
              <w:t>(</w:t>
            </w:r>
            <w:hyperlink r:id="rId113" w:anchor="target-d60297e448163" w:tooltip="Multiple dwelling - Premises containing three or more dwellings for separate households." w:history="1">
              <w:r w:rsidRPr="00782B65">
                <w:rPr>
                  <w:rFonts w:ascii="Arial" w:eastAsia="Times New Roman" w:hAnsi="Arial" w:cs="Arial"/>
                  <w:color w:val="0000FF"/>
                  <w:sz w:val="20"/>
                  <w:szCs w:val="20"/>
                  <w:vertAlign w:val="superscript"/>
                  <w:lang w:eastAsia="en-AU"/>
                </w:rPr>
                <w:t>49</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310C0762" w14:textId="77777777"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Non-resident workforce accommodation</w:t>
            </w:r>
            <w:r w:rsidRPr="00782B65">
              <w:rPr>
                <w:rFonts w:ascii="Arial" w:eastAsia="Times New Roman" w:hAnsi="Arial" w:cs="Arial"/>
                <w:sz w:val="20"/>
                <w:szCs w:val="20"/>
                <w:vertAlign w:val="superscript"/>
                <w:lang w:eastAsia="en-AU"/>
              </w:rPr>
              <w:t>(</w:t>
            </w:r>
            <w:hyperlink r:id="rId114"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82B65">
                <w:rPr>
                  <w:rFonts w:ascii="Arial" w:eastAsia="Times New Roman" w:hAnsi="Arial" w:cs="Arial"/>
                  <w:color w:val="0000FF"/>
                  <w:sz w:val="20"/>
                  <w:szCs w:val="20"/>
                  <w:vertAlign w:val="superscript"/>
                  <w:lang w:eastAsia="en-AU"/>
                </w:rPr>
                <w:t>52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35840C59" w14:textId="77777777"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Relocatable home park</w:t>
            </w:r>
            <w:r w:rsidRPr="00782B65">
              <w:rPr>
                <w:rFonts w:ascii="Arial" w:eastAsia="Times New Roman" w:hAnsi="Arial" w:cs="Arial"/>
                <w:sz w:val="20"/>
                <w:szCs w:val="20"/>
                <w:vertAlign w:val="superscript"/>
                <w:lang w:eastAsia="en-AU"/>
              </w:rPr>
              <w:t>(</w:t>
            </w:r>
            <w:hyperlink r:id="rId115"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82B65">
                <w:rPr>
                  <w:rFonts w:ascii="Arial" w:eastAsia="Times New Roman" w:hAnsi="Arial" w:cs="Arial"/>
                  <w:color w:val="0000FF"/>
                  <w:sz w:val="20"/>
                  <w:szCs w:val="20"/>
                  <w:vertAlign w:val="superscript"/>
                  <w:lang w:eastAsia="en-AU"/>
                </w:rPr>
                <w:t>62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25DA92B1" w14:textId="77777777"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Residential care facility</w:t>
            </w:r>
            <w:r w:rsidRPr="00782B65">
              <w:rPr>
                <w:rFonts w:ascii="Arial" w:eastAsia="Times New Roman" w:hAnsi="Arial" w:cs="Arial"/>
                <w:sz w:val="20"/>
                <w:szCs w:val="20"/>
                <w:vertAlign w:val="superscript"/>
                <w:lang w:eastAsia="en-AU"/>
              </w:rPr>
              <w:t>(</w:t>
            </w:r>
            <w:hyperlink r:id="rId116"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82B65">
                <w:rPr>
                  <w:rFonts w:ascii="Arial" w:eastAsia="Times New Roman" w:hAnsi="Arial" w:cs="Arial"/>
                  <w:color w:val="0000FF"/>
                  <w:sz w:val="20"/>
                  <w:szCs w:val="20"/>
                  <w:vertAlign w:val="superscript"/>
                  <w:lang w:eastAsia="en-AU"/>
                </w:rPr>
                <w:t>65</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4D3A5A68" w14:textId="77777777"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Resort complex</w:t>
            </w:r>
            <w:r w:rsidRPr="00782B65">
              <w:rPr>
                <w:rFonts w:ascii="Arial" w:eastAsia="Times New Roman" w:hAnsi="Arial" w:cs="Arial"/>
                <w:sz w:val="20"/>
                <w:szCs w:val="20"/>
                <w:vertAlign w:val="superscript"/>
                <w:lang w:eastAsia="en-AU"/>
              </w:rPr>
              <w:t>(</w:t>
            </w:r>
            <w:hyperlink r:id="rId117"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782B65">
                <w:rPr>
                  <w:rFonts w:ascii="Arial" w:eastAsia="Times New Roman" w:hAnsi="Arial" w:cs="Arial"/>
                  <w:color w:val="0000FF"/>
                  <w:sz w:val="20"/>
                  <w:szCs w:val="20"/>
                  <w:vertAlign w:val="superscript"/>
                  <w:lang w:eastAsia="en-AU"/>
                </w:rPr>
                <w:t>66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52AB13E8" w14:textId="77777777"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Retirement facility</w:t>
            </w:r>
            <w:r w:rsidRPr="00782B65">
              <w:rPr>
                <w:rFonts w:ascii="Arial" w:eastAsia="Times New Roman" w:hAnsi="Arial" w:cs="Arial"/>
                <w:sz w:val="20"/>
                <w:szCs w:val="20"/>
                <w:vertAlign w:val="superscript"/>
                <w:lang w:eastAsia="en-AU"/>
              </w:rPr>
              <w:t>(</w:t>
            </w:r>
            <w:hyperlink r:id="rId118"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82B65">
                <w:rPr>
                  <w:rFonts w:ascii="Arial" w:eastAsia="Times New Roman" w:hAnsi="Arial" w:cs="Arial"/>
                  <w:color w:val="0000FF"/>
                  <w:sz w:val="20"/>
                  <w:szCs w:val="20"/>
                  <w:vertAlign w:val="superscript"/>
                  <w:lang w:eastAsia="en-AU"/>
                </w:rPr>
                <w:t>67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08279A1B" w14:textId="77777777"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Rural workers’ accommodation</w:t>
            </w:r>
            <w:r w:rsidRPr="00782B65">
              <w:rPr>
                <w:rFonts w:ascii="Arial" w:eastAsia="Times New Roman" w:hAnsi="Arial" w:cs="Arial"/>
                <w:sz w:val="20"/>
                <w:szCs w:val="20"/>
                <w:vertAlign w:val="superscript"/>
                <w:lang w:eastAsia="en-AU"/>
              </w:rPr>
              <w:t>(</w:t>
            </w:r>
            <w:hyperlink r:id="rId11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782B65">
                <w:rPr>
                  <w:rFonts w:ascii="Arial" w:eastAsia="Times New Roman" w:hAnsi="Arial" w:cs="Arial"/>
                  <w:color w:val="0000FF"/>
                  <w:sz w:val="20"/>
                  <w:szCs w:val="20"/>
                  <w:vertAlign w:val="superscript"/>
                  <w:lang w:eastAsia="en-AU"/>
                </w:rPr>
                <w:t>71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724FA3B8" w14:textId="77777777"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Short-term accommodation</w:t>
            </w:r>
            <w:r w:rsidRPr="00782B65">
              <w:rPr>
                <w:rFonts w:ascii="Arial" w:eastAsia="Times New Roman" w:hAnsi="Arial" w:cs="Arial"/>
                <w:sz w:val="20"/>
                <w:szCs w:val="20"/>
                <w:vertAlign w:val="superscript"/>
                <w:lang w:eastAsia="en-AU"/>
              </w:rPr>
              <w:t>(</w:t>
            </w:r>
            <w:hyperlink r:id="rId12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2B65">
                <w:rPr>
                  <w:rFonts w:ascii="Arial" w:eastAsia="Times New Roman" w:hAnsi="Arial" w:cs="Arial"/>
                  <w:color w:val="0000FF"/>
                  <w:sz w:val="20"/>
                  <w:szCs w:val="20"/>
                  <w:vertAlign w:val="superscript"/>
                  <w:lang w:eastAsia="en-AU"/>
                </w:rPr>
                <w:t>77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14:paraId="7448C699" w14:textId="77777777"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Tourist park</w:t>
            </w:r>
            <w:r w:rsidRPr="00782B65">
              <w:rPr>
                <w:rFonts w:ascii="Arial" w:eastAsia="Times New Roman" w:hAnsi="Arial" w:cs="Arial"/>
                <w:sz w:val="20"/>
                <w:szCs w:val="20"/>
                <w:vertAlign w:val="superscript"/>
                <w:lang w:eastAsia="en-AU"/>
              </w:rPr>
              <w:t>(</w:t>
            </w:r>
            <w:hyperlink r:id="rId12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82B65">
                <w:rPr>
                  <w:rFonts w:ascii="Arial" w:eastAsia="Times New Roman" w:hAnsi="Arial" w:cs="Arial"/>
                  <w:color w:val="0000FF"/>
                  <w:sz w:val="20"/>
                  <w:szCs w:val="20"/>
                  <w:vertAlign w:val="superscript"/>
                  <w:lang w:eastAsia="en-AU"/>
                </w:rPr>
                <w:t>84</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tc>
        <w:tc>
          <w:tcPr>
            <w:tcW w:w="618" w:type="pct"/>
            <w:tcBorders>
              <w:top w:val="outset" w:sz="6" w:space="0" w:color="auto"/>
              <w:left w:val="outset" w:sz="6" w:space="0" w:color="auto"/>
              <w:bottom w:val="outset" w:sz="6" w:space="0" w:color="auto"/>
              <w:right w:val="outset" w:sz="6" w:space="0" w:color="auto"/>
            </w:tcBorders>
          </w:tcPr>
          <w:p w14:paraId="26F7C60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0A75E54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1A45960D"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01381D9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10</w:t>
            </w:r>
          </w:p>
          <w:p w14:paraId="60D4F3F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Habitable rooms within an Electricity supply substation buffer are located a sufficient distance from substations</w:t>
            </w:r>
            <w:r w:rsidRPr="00782B65">
              <w:rPr>
                <w:rFonts w:ascii="Arial" w:eastAsia="Times New Roman" w:hAnsi="Arial" w:cs="Arial"/>
                <w:sz w:val="20"/>
                <w:szCs w:val="20"/>
                <w:vertAlign w:val="superscript"/>
                <w:lang w:eastAsia="en-AU"/>
              </w:rPr>
              <w:t>(</w:t>
            </w:r>
            <w:hyperlink r:id="rId12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82B65">
                <w:rPr>
                  <w:rFonts w:ascii="Arial" w:eastAsia="Times New Roman" w:hAnsi="Arial" w:cs="Arial"/>
                  <w:color w:val="0000FF"/>
                  <w:sz w:val="20"/>
                  <w:szCs w:val="20"/>
                  <w:vertAlign w:val="superscript"/>
                  <w:lang w:eastAsia="en-AU"/>
                </w:rPr>
                <w:t>80</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782B65" w:rsidRPr="00782B65" w14:paraId="12EC7075" w14:textId="77777777" w:rsidTr="00741877">
              <w:trPr>
                <w:tblCellSpacing w:w="15" w:type="dxa"/>
              </w:trPr>
              <w:tc>
                <w:tcPr>
                  <w:tcW w:w="8592" w:type="dxa"/>
                  <w:vAlign w:val="center"/>
                  <w:hideMark/>
                </w:tcPr>
                <w:p w14:paraId="64A11696"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396F77">
                    <w:rPr>
                      <w:rFonts w:ascii="Arial" w:eastAsia="Times New Roman" w:hAnsi="Arial" w:cs="Arial"/>
                      <w:sz w:val="18"/>
                      <w:szCs w:val="20"/>
                      <w:lang w:eastAsia="en-AU"/>
                    </w:rPr>
                    <w:t>Note - Habitable room is defined in the Building Code of Australia (Volume 1)</w:t>
                  </w:r>
                </w:p>
              </w:tc>
            </w:tr>
          </w:tbl>
          <w:p w14:paraId="13A2E491"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14:paraId="6B273AA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E1</w:t>
            </w:r>
            <w:r w:rsidR="00B50F82">
              <w:rPr>
                <w:rFonts w:ascii="Arial" w:eastAsia="Times New Roman" w:hAnsi="Arial" w:cs="Arial"/>
                <w:b/>
                <w:bCs/>
                <w:sz w:val="20"/>
                <w:szCs w:val="20"/>
                <w:lang w:eastAsia="en-AU"/>
              </w:rPr>
              <w:t>10</w:t>
            </w:r>
          </w:p>
          <w:p w14:paraId="5B0230C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Habitable rooms:</w:t>
            </w:r>
          </w:p>
          <w:p w14:paraId="7E15EB93" w14:textId="77777777" w:rsidR="00782B65" w:rsidRPr="00782B65" w:rsidRDefault="00782B65" w:rsidP="00794597">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are not located within an Electricity supply substation buffer; and</w:t>
            </w:r>
          </w:p>
          <w:p w14:paraId="29FB69D4" w14:textId="77777777" w:rsidR="00782B65" w:rsidRPr="00782B65" w:rsidRDefault="00782B65" w:rsidP="00794597">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proposed on a site subject to an Electricity supply </w:t>
            </w:r>
            <w:proofErr w:type="spellStart"/>
            <w:r w:rsidRPr="00782B65">
              <w:rPr>
                <w:rFonts w:ascii="Arial" w:eastAsia="Times New Roman" w:hAnsi="Arial" w:cs="Arial"/>
                <w:sz w:val="20"/>
                <w:szCs w:val="20"/>
                <w:lang w:eastAsia="en-AU"/>
              </w:rPr>
              <w:t>supply</w:t>
            </w:r>
            <w:proofErr w:type="spellEnd"/>
            <w:r w:rsidRPr="00782B65">
              <w:rPr>
                <w:rFonts w:ascii="Arial" w:eastAsia="Times New Roman" w:hAnsi="Arial" w:cs="Arial"/>
                <w:sz w:val="20"/>
                <w:szCs w:val="20"/>
                <w:lang w:eastAsia="en-AU"/>
              </w:rPr>
              <w:t xml:space="preserve"> substation</w:t>
            </w:r>
            <w:r w:rsidRPr="00782B65">
              <w:rPr>
                <w:rFonts w:ascii="Arial" w:eastAsia="Times New Roman" w:hAnsi="Arial" w:cs="Arial"/>
                <w:sz w:val="20"/>
                <w:szCs w:val="20"/>
                <w:vertAlign w:val="superscript"/>
                <w:lang w:eastAsia="en-AU"/>
              </w:rPr>
              <w:t>(</w:t>
            </w:r>
            <w:hyperlink r:id="rId123"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82B65">
                <w:rPr>
                  <w:rFonts w:ascii="Arial" w:eastAsia="Times New Roman" w:hAnsi="Arial" w:cs="Arial"/>
                  <w:color w:val="0000FF"/>
                  <w:sz w:val="20"/>
                  <w:szCs w:val="20"/>
                  <w:vertAlign w:val="superscript"/>
                  <w:lang w:eastAsia="en-AU"/>
                </w:rPr>
                <w:t>80</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82"/>
            </w:tblGrid>
            <w:tr w:rsidR="00782B65" w:rsidRPr="00782B65" w14:paraId="0177149E" w14:textId="77777777" w:rsidTr="00741877">
              <w:trPr>
                <w:tblCellSpacing w:w="15" w:type="dxa"/>
              </w:trPr>
              <w:tc>
                <w:tcPr>
                  <w:tcW w:w="6386" w:type="dxa"/>
                  <w:vAlign w:val="center"/>
                  <w:hideMark/>
                </w:tcPr>
                <w:p w14:paraId="2D17B492"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396F77">
                    <w:rPr>
                      <w:rFonts w:ascii="Arial" w:eastAsia="Times New Roman" w:hAnsi="Arial" w:cs="Arial"/>
                      <w:sz w:val="18"/>
                      <w:szCs w:val="20"/>
                      <w:lang w:eastAsia="en-AU"/>
                    </w:rPr>
                    <w:t>Note - Habitable room is defined in the Building Code of Australia (Volume 1)</w:t>
                  </w:r>
                </w:p>
              </w:tc>
            </w:tr>
          </w:tbl>
          <w:p w14:paraId="505EA121"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14:paraId="59583D8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293CBDA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2C36BE47"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7A9A426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11</w:t>
            </w:r>
          </w:p>
          <w:p w14:paraId="0AF1F61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Habitable rooms within an Electricity supply substation buffer are acoustically insulated from the noise of a substation</w:t>
            </w:r>
            <w:r w:rsidRPr="00782B65">
              <w:rPr>
                <w:rFonts w:ascii="Arial" w:eastAsia="Times New Roman" w:hAnsi="Arial" w:cs="Arial"/>
                <w:sz w:val="20"/>
                <w:szCs w:val="20"/>
                <w:vertAlign w:val="superscript"/>
                <w:lang w:eastAsia="en-AU"/>
              </w:rPr>
              <w:t>(</w:t>
            </w:r>
            <w:hyperlink r:id="rId12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82B65">
                <w:rPr>
                  <w:rFonts w:ascii="Arial" w:eastAsia="Times New Roman" w:hAnsi="Arial" w:cs="Arial"/>
                  <w:color w:val="0000FF"/>
                  <w:sz w:val="20"/>
                  <w:szCs w:val="20"/>
                  <w:vertAlign w:val="superscript"/>
                  <w:lang w:eastAsia="en-AU"/>
                </w:rPr>
                <w:t>80</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782B65" w:rsidRPr="00782B65" w14:paraId="12A5EA2F" w14:textId="77777777" w:rsidTr="00741877">
              <w:trPr>
                <w:tblCellSpacing w:w="15" w:type="dxa"/>
              </w:trPr>
              <w:tc>
                <w:tcPr>
                  <w:tcW w:w="8592" w:type="dxa"/>
                  <w:vAlign w:val="center"/>
                  <w:hideMark/>
                </w:tcPr>
                <w:p w14:paraId="7F7A51ED"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396F77">
                    <w:rPr>
                      <w:rFonts w:ascii="Arial" w:eastAsia="Times New Roman" w:hAnsi="Arial" w:cs="Arial"/>
                      <w:sz w:val="18"/>
                      <w:szCs w:val="20"/>
                      <w:lang w:eastAsia="en-AU"/>
                    </w:rPr>
                    <w:t xml:space="preserve">Note - To demonstrate achievement of the performance outcome, a noise impact assessment report is prepared by a suitably qualified person. Guidance to preparing </w:t>
                  </w:r>
                  <w:proofErr w:type="gramStart"/>
                  <w:r w:rsidRPr="00396F77">
                    <w:rPr>
                      <w:rFonts w:ascii="Arial" w:eastAsia="Times New Roman" w:hAnsi="Arial" w:cs="Arial"/>
                      <w:sz w:val="18"/>
                      <w:szCs w:val="20"/>
                      <w:lang w:eastAsia="en-AU"/>
                    </w:rPr>
                    <w:t>an</w:t>
                  </w:r>
                  <w:proofErr w:type="gramEnd"/>
                  <w:r w:rsidRPr="00396F77">
                    <w:rPr>
                      <w:rFonts w:ascii="Arial" w:eastAsia="Times New Roman" w:hAnsi="Arial" w:cs="Arial"/>
                      <w:sz w:val="18"/>
                      <w:szCs w:val="20"/>
                      <w:lang w:eastAsia="en-AU"/>
                    </w:rPr>
                    <w:t xml:space="preserve"> noise impact assessment report is provided in Planning scheme policy – Noise. </w:t>
                  </w:r>
                </w:p>
              </w:tc>
            </w:tr>
            <w:tr w:rsidR="00782B65" w:rsidRPr="00782B65" w14:paraId="1A968FB8" w14:textId="77777777" w:rsidTr="00741877">
              <w:trPr>
                <w:tblCellSpacing w:w="15" w:type="dxa"/>
              </w:trPr>
              <w:tc>
                <w:tcPr>
                  <w:tcW w:w="8592" w:type="dxa"/>
                  <w:vAlign w:val="center"/>
                  <w:hideMark/>
                </w:tcPr>
                <w:p w14:paraId="0215D4EF"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396F77">
                    <w:rPr>
                      <w:rFonts w:ascii="Arial" w:eastAsia="Times New Roman" w:hAnsi="Arial" w:cs="Arial"/>
                      <w:sz w:val="18"/>
                      <w:szCs w:val="20"/>
                      <w:lang w:eastAsia="en-AU"/>
                    </w:rPr>
                    <w:t>Note - Habitable room is defined in the Building Code of Australia (Volume 1)</w:t>
                  </w:r>
                </w:p>
              </w:tc>
            </w:tr>
          </w:tbl>
          <w:p w14:paraId="1D1456D9"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14:paraId="3054748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14:paraId="3306897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1CD4D68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75F5CFE5"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4B2E7D5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12</w:t>
            </w:r>
          </w:p>
          <w:p w14:paraId="518B3A6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14:paraId="654BC240" w14:textId="77777777" w:rsidR="00782B65" w:rsidRPr="00782B65" w:rsidRDefault="00782B65" w:rsidP="0079459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is located and designed to avoid any potential adverse impacts on personal health and wellbeing from electromagnetic fields in </w:t>
            </w:r>
            <w:r w:rsidRPr="00782B65">
              <w:rPr>
                <w:rFonts w:ascii="Arial" w:eastAsia="Times New Roman" w:hAnsi="Arial" w:cs="Arial"/>
                <w:sz w:val="20"/>
                <w:szCs w:val="20"/>
                <w:lang w:eastAsia="en-AU"/>
              </w:rPr>
              <w:lastRenderedPageBreak/>
              <w:t xml:space="preserve">accordance with the principle of prudent avoidance; </w:t>
            </w:r>
          </w:p>
          <w:p w14:paraId="26680CBC" w14:textId="77777777" w:rsidR="00782B65" w:rsidRPr="00782B65" w:rsidRDefault="00782B65" w:rsidP="0079459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is located and designed in a manner that maintains a high level of  security of supply;</w:t>
            </w:r>
          </w:p>
          <w:p w14:paraId="00BD48F7" w14:textId="77777777" w:rsidR="00782B65" w:rsidRPr="00782B65" w:rsidRDefault="00782B65" w:rsidP="0079459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is located and design so not to impede upon the functioning and maintenance of high voltage electrical infrastructure.</w:t>
            </w:r>
          </w:p>
        </w:tc>
        <w:tc>
          <w:tcPr>
            <w:tcW w:w="1794" w:type="pct"/>
            <w:tcBorders>
              <w:top w:val="outset" w:sz="6" w:space="0" w:color="auto"/>
              <w:left w:val="outset" w:sz="6" w:space="0" w:color="auto"/>
              <w:bottom w:val="outset" w:sz="6" w:space="0" w:color="auto"/>
              <w:right w:val="outset" w:sz="6" w:space="0" w:color="auto"/>
            </w:tcBorders>
            <w:hideMark/>
          </w:tcPr>
          <w:p w14:paraId="78A4D5D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E1</w:t>
            </w:r>
            <w:r w:rsidR="00B50F82">
              <w:rPr>
                <w:rFonts w:ascii="Arial" w:eastAsia="Times New Roman" w:hAnsi="Arial" w:cs="Arial"/>
                <w:b/>
                <w:bCs/>
                <w:sz w:val="20"/>
                <w:szCs w:val="20"/>
                <w:lang w:eastAsia="en-AU"/>
              </w:rPr>
              <w:t>12</w:t>
            </w:r>
          </w:p>
          <w:p w14:paraId="66AC761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does not involve the construction of any buildings or structures within a High voltage electricity line buffer.</w:t>
            </w:r>
          </w:p>
        </w:tc>
        <w:tc>
          <w:tcPr>
            <w:tcW w:w="618" w:type="pct"/>
            <w:tcBorders>
              <w:top w:val="outset" w:sz="6" w:space="0" w:color="auto"/>
              <w:left w:val="outset" w:sz="6" w:space="0" w:color="auto"/>
              <w:bottom w:val="outset" w:sz="6" w:space="0" w:color="auto"/>
              <w:right w:val="outset" w:sz="6" w:space="0" w:color="auto"/>
            </w:tcBorders>
          </w:tcPr>
          <w:p w14:paraId="013B45C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59F0623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78C17BC0"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723574A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13</w:t>
            </w:r>
          </w:p>
          <w:p w14:paraId="07C9439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within a Pumping station buffer is located, designed and constructed to:</w:t>
            </w:r>
          </w:p>
          <w:p w14:paraId="4F331415" w14:textId="77777777" w:rsidR="00782B65" w:rsidRPr="00782B65" w:rsidRDefault="00782B65" w:rsidP="00794597">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14:paraId="759638C0" w14:textId="77777777" w:rsidR="00782B65" w:rsidRPr="00782B65" w:rsidRDefault="00782B65" w:rsidP="00794597">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794" w:type="pct"/>
            <w:tcBorders>
              <w:top w:val="outset" w:sz="6" w:space="0" w:color="auto"/>
              <w:left w:val="outset" w:sz="6" w:space="0" w:color="auto"/>
              <w:bottom w:val="outset" w:sz="6" w:space="0" w:color="auto"/>
              <w:right w:val="outset" w:sz="6" w:space="0" w:color="auto"/>
            </w:tcBorders>
            <w:hideMark/>
          </w:tcPr>
          <w:p w14:paraId="1F0C16C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B50F82">
              <w:rPr>
                <w:rFonts w:ascii="Arial" w:eastAsia="Times New Roman" w:hAnsi="Arial" w:cs="Arial"/>
                <w:b/>
                <w:bCs/>
                <w:sz w:val="20"/>
                <w:szCs w:val="20"/>
                <w:lang w:eastAsia="en-AU"/>
              </w:rPr>
              <w:t>13</w:t>
            </w:r>
          </w:p>
          <w:p w14:paraId="2DD1F7C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does not involve the construction of any buildings or structures within a Pumping station buffer.</w:t>
            </w:r>
          </w:p>
        </w:tc>
        <w:tc>
          <w:tcPr>
            <w:tcW w:w="618" w:type="pct"/>
            <w:tcBorders>
              <w:top w:val="outset" w:sz="6" w:space="0" w:color="auto"/>
              <w:left w:val="outset" w:sz="6" w:space="0" w:color="auto"/>
              <w:bottom w:val="outset" w:sz="6" w:space="0" w:color="auto"/>
              <w:right w:val="outset" w:sz="6" w:space="0" w:color="auto"/>
            </w:tcBorders>
          </w:tcPr>
          <w:p w14:paraId="6B1C5FD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3A94C7CB"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0BA44FE3" w14:textId="77777777" w:rsidTr="00C70A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31B5801E"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70ABC" w:rsidRPr="00782B65" w14:paraId="09AD262A" w14:textId="77777777" w:rsidTr="00741877">
              <w:trPr>
                <w:tblCellSpacing w:w="15" w:type="dxa"/>
              </w:trPr>
              <w:tc>
                <w:tcPr>
                  <w:tcW w:w="15098" w:type="dxa"/>
                  <w:vAlign w:val="center"/>
                  <w:hideMark/>
                </w:tcPr>
                <w:p w14:paraId="1B00D30C"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14:paraId="529DD294" w14:textId="77777777" w:rsidR="00C70ABC" w:rsidRPr="00782B65" w:rsidRDefault="00C70ABC"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58C7398E"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39995BF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14</w:t>
            </w:r>
          </w:p>
          <w:p w14:paraId="4B698B1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w:t>
            </w:r>
          </w:p>
          <w:p w14:paraId="2B09B6F7" w14:textId="77777777" w:rsidR="00782B65" w:rsidRPr="00782B65" w:rsidRDefault="00782B65" w:rsidP="00794597">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minimises the risk to persons from overland flow;</w:t>
            </w:r>
          </w:p>
          <w:p w14:paraId="2EBCF1C1" w14:textId="77777777" w:rsidR="00782B65" w:rsidRPr="00782B65" w:rsidRDefault="00782B65" w:rsidP="00794597">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794" w:type="pct"/>
            <w:tcBorders>
              <w:top w:val="outset" w:sz="6" w:space="0" w:color="auto"/>
              <w:left w:val="outset" w:sz="6" w:space="0" w:color="auto"/>
              <w:bottom w:val="outset" w:sz="6" w:space="0" w:color="auto"/>
              <w:right w:val="outset" w:sz="6" w:space="0" w:color="auto"/>
            </w:tcBorders>
            <w:hideMark/>
          </w:tcPr>
          <w:p w14:paraId="219352A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14:paraId="2BD6ACD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65B12AE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275B3DBB"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6DF7D66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PO1</w:t>
            </w:r>
            <w:r w:rsidR="00B50F82">
              <w:rPr>
                <w:rFonts w:ascii="Arial" w:eastAsia="Times New Roman" w:hAnsi="Arial" w:cs="Arial"/>
                <w:b/>
                <w:bCs/>
                <w:sz w:val="20"/>
                <w:szCs w:val="20"/>
                <w:lang w:eastAsia="en-AU"/>
              </w:rPr>
              <w:t>15</w:t>
            </w:r>
          </w:p>
          <w:p w14:paraId="57E9E545"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w:t>
            </w:r>
          </w:p>
          <w:p w14:paraId="430D619B" w14:textId="77777777" w:rsidR="00782B65" w:rsidRPr="00782B65" w:rsidRDefault="00782B65" w:rsidP="00794597">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14:paraId="73665378" w14:textId="77777777" w:rsidR="00782B65" w:rsidRPr="00782B65" w:rsidRDefault="00782B65" w:rsidP="00794597">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782B65" w:rsidRPr="00782B65" w14:paraId="1EF42466" w14:textId="77777777" w:rsidTr="00741877">
              <w:trPr>
                <w:tblCellSpacing w:w="15" w:type="dxa"/>
              </w:trPr>
              <w:tc>
                <w:tcPr>
                  <w:tcW w:w="8592" w:type="dxa"/>
                  <w:vAlign w:val="center"/>
                  <w:hideMark/>
                </w:tcPr>
                <w:p w14:paraId="379D0C78" w14:textId="77777777" w:rsidR="00782B65" w:rsidRPr="00396F77" w:rsidRDefault="00782B65" w:rsidP="00782B65">
                  <w:pPr>
                    <w:spacing w:before="100" w:beforeAutospacing="1" w:after="100" w:afterAutospacing="1" w:line="240" w:lineRule="auto"/>
                    <w:rPr>
                      <w:rFonts w:ascii="Arial" w:eastAsia="Times New Roman" w:hAnsi="Arial" w:cs="Arial"/>
                      <w:sz w:val="18"/>
                      <w:szCs w:val="20"/>
                      <w:lang w:eastAsia="en-AU"/>
                    </w:rPr>
                  </w:pPr>
                  <w:r w:rsidRPr="00396F77">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782B65" w:rsidRPr="00782B65" w14:paraId="0503570E" w14:textId="77777777" w:rsidTr="00741877">
              <w:trPr>
                <w:tblCellSpacing w:w="15" w:type="dxa"/>
              </w:trPr>
              <w:tc>
                <w:tcPr>
                  <w:tcW w:w="8592" w:type="dxa"/>
                  <w:vAlign w:val="center"/>
                  <w:hideMark/>
                </w:tcPr>
                <w:p w14:paraId="17251780" w14:textId="77777777" w:rsidR="00782B65" w:rsidRPr="00396F77" w:rsidRDefault="00782B65" w:rsidP="00782B65">
                  <w:pPr>
                    <w:spacing w:before="100" w:beforeAutospacing="1" w:after="100" w:afterAutospacing="1" w:line="240" w:lineRule="auto"/>
                    <w:rPr>
                      <w:rFonts w:ascii="Arial" w:eastAsia="Times New Roman" w:hAnsi="Arial" w:cs="Arial"/>
                      <w:sz w:val="18"/>
                      <w:szCs w:val="20"/>
                      <w:lang w:eastAsia="en-AU"/>
                    </w:rPr>
                  </w:pPr>
                  <w:r w:rsidRPr="00396F77">
                    <w:rPr>
                      <w:rFonts w:ascii="Arial" w:eastAsia="Times New Roman" w:hAnsi="Arial" w:cs="Arial"/>
                      <w:sz w:val="18"/>
                      <w:szCs w:val="20"/>
                      <w:lang w:eastAsia="en-AU"/>
                    </w:rPr>
                    <w:t>Note - Reporting to be prepared in accordance with Planning scheme policy – Flood hazard, Coastal hazard and Overland flow.</w:t>
                  </w:r>
                </w:p>
              </w:tc>
            </w:tr>
          </w:tbl>
          <w:p w14:paraId="6C2F677C"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14:paraId="71A1F11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14:paraId="6CABC31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1469512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6F9EF684"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vAlign w:val="center"/>
            <w:hideMark/>
          </w:tcPr>
          <w:p w14:paraId="725BEC5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16</w:t>
            </w:r>
          </w:p>
          <w:p w14:paraId="4B87F69E"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does not:</w:t>
            </w:r>
          </w:p>
          <w:p w14:paraId="3A0CD9D9" w14:textId="77777777" w:rsidR="00782B65" w:rsidRPr="00782B65" w:rsidRDefault="00782B65" w:rsidP="00794597">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directly, indirectly or cumulatively cause any increase in overland flow velocity or level;</w:t>
            </w:r>
          </w:p>
          <w:p w14:paraId="1A0E3A7E" w14:textId="77777777" w:rsidR="00782B65" w:rsidRPr="00782B65" w:rsidRDefault="00782B65" w:rsidP="00794597">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782B65" w:rsidRPr="00782B65" w14:paraId="637CBEF8" w14:textId="77777777" w:rsidTr="00741877">
              <w:trPr>
                <w:tblCellSpacing w:w="15" w:type="dxa"/>
              </w:trPr>
              <w:tc>
                <w:tcPr>
                  <w:tcW w:w="8592" w:type="dxa"/>
                  <w:vAlign w:val="center"/>
                  <w:hideMark/>
                </w:tcPr>
                <w:p w14:paraId="2EE6B364"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396F77">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14:paraId="43B72069"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14:paraId="636340B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14:paraId="71B5E3B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69EE221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14:paraId="7FE84D64"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4064133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17</w:t>
            </w:r>
          </w:p>
          <w:p w14:paraId="5A415F1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ensures that public safety and the risk to the environment are not adversely </w:t>
            </w:r>
            <w:r w:rsidRPr="00782B65">
              <w:rPr>
                <w:rFonts w:ascii="Arial" w:eastAsia="Times New Roman" w:hAnsi="Arial" w:cs="Arial"/>
                <w:sz w:val="20"/>
                <w:szCs w:val="20"/>
                <w:lang w:eastAsia="en-AU"/>
              </w:rPr>
              <w:lastRenderedPageBreak/>
              <w:t xml:space="preserve">affected by a detrimental impact of overland flow on a hazardous chemical located or stored on the premises. </w:t>
            </w:r>
          </w:p>
        </w:tc>
        <w:tc>
          <w:tcPr>
            <w:tcW w:w="1794" w:type="pct"/>
            <w:tcBorders>
              <w:top w:val="outset" w:sz="6" w:space="0" w:color="auto"/>
              <w:left w:val="outset" w:sz="6" w:space="0" w:color="auto"/>
              <w:bottom w:val="outset" w:sz="6" w:space="0" w:color="auto"/>
              <w:right w:val="outset" w:sz="6" w:space="0" w:color="auto"/>
            </w:tcBorders>
            <w:hideMark/>
          </w:tcPr>
          <w:p w14:paraId="18E923B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E1</w:t>
            </w:r>
            <w:r w:rsidR="00B50F82">
              <w:rPr>
                <w:rFonts w:ascii="Arial" w:eastAsia="Times New Roman" w:hAnsi="Arial" w:cs="Arial"/>
                <w:b/>
                <w:bCs/>
                <w:sz w:val="20"/>
                <w:szCs w:val="20"/>
                <w:lang w:eastAsia="en-AU"/>
              </w:rPr>
              <w:t>17</w:t>
            </w:r>
          </w:p>
          <w:p w14:paraId="430ACAD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82"/>
            </w:tblGrid>
            <w:tr w:rsidR="00782B65" w:rsidRPr="00782B65" w14:paraId="1D7A3772" w14:textId="77777777" w:rsidTr="00741877">
              <w:trPr>
                <w:tblCellSpacing w:w="15" w:type="dxa"/>
              </w:trPr>
              <w:tc>
                <w:tcPr>
                  <w:tcW w:w="6386" w:type="dxa"/>
                  <w:vAlign w:val="center"/>
                  <w:hideMark/>
                </w:tcPr>
                <w:p w14:paraId="10155568"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396F77">
                    <w:rPr>
                      <w:rFonts w:ascii="Arial" w:eastAsia="Times New Roman" w:hAnsi="Arial" w:cs="Arial"/>
                      <w:sz w:val="18"/>
                      <w:szCs w:val="20"/>
                      <w:lang w:eastAsia="en-AU"/>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r w:rsidRPr="00782B65">
                    <w:rPr>
                      <w:rFonts w:ascii="Arial" w:eastAsia="Times New Roman" w:hAnsi="Arial" w:cs="Arial"/>
                      <w:sz w:val="20"/>
                      <w:szCs w:val="20"/>
                      <w:lang w:eastAsia="en-AU"/>
                    </w:rPr>
                    <w:t xml:space="preserve">. </w:t>
                  </w:r>
                </w:p>
              </w:tc>
            </w:tr>
          </w:tbl>
          <w:p w14:paraId="74ADE0E2"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14:paraId="4D99417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0B70C2A8"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1E3565EB"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0DEDF58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18</w:t>
            </w:r>
          </w:p>
          <w:p w14:paraId="7CF1342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794" w:type="pct"/>
            <w:tcBorders>
              <w:top w:val="outset" w:sz="6" w:space="0" w:color="auto"/>
              <w:left w:val="outset" w:sz="6" w:space="0" w:color="auto"/>
              <w:bottom w:val="outset" w:sz="6" w:space="0" w:color="auto"/>
              <w:right w:val="outset" w:sz="6" w:space="0" w:color="auto"/>
            </w:tcBorders>
            <w:hideMark/>
          </w:tcPr>
          <w:p w14:paraId="4C6A9C8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B50F82">
              <w:rPr>
                <w:rFonts w:ascii="Arial" w:eastAsia="Times New Roman" w:hAnsi="Arial" w:cs="Arial"/>
                <w:b/>
                <w:bCs/>
                <w:sz w:val="20"/>
                <w:szCs w:val="20"/>
                <w:lang w:eastAsia="en-AU"/>
              </w:rPr>
              <w:t>18</w:t>
            </w:r>
          </w:p>
          <w:p w14:paraId="3103B14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618" w:type="pct"/>
            <w:tcBorders>
              <w:top w:val="outset" w:sz="6" w:space="0" w:color="auto"/>
              <w:left w:val="outset" w:sz="6" w:space="0" w:color="auto"/>
              <w:bottom w:val="outset" w:sz="6" w:space="0" w:color="auto"/>
              <w:right w:val="outset" w:sz="6" w:space="0" w:color="auto"/>
            </w:tcBorders>
          </w:tcPr>
          <w:p w14:paraId="75B58AA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5095CF0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5E0FE5C5" w14:textId="77777777" w:rsidTr="00265C0F">
        <w:trPr>
          <w:tblCellSpacing w:w="15" w:type="dxa"/>
        </w:trPr>
        <w:tc>
          <w:tcPr>
            <w:tcW w:w="1504" w:type="pct"/>
            <w:vMerge w:val="restart"/>
            <w:tcBorders>
              <w:top w:val="outset" w:sz="6" w:space="0" w:color="auto"/>
              <w:left w:val="outset" w:sz="6" w:space="0" w:color="auto"/>
              <w:bottom w:val="outset" w:sz="6" w:space="0" w:color="auto"/>
              <w:right w:val="outset" w:sz="6" w:space="0" w:color="auto"/>
            </w:tcBorders>
            <w:hideMark/>
          </w:tcPr>
          <w:p w14:paraId="0193985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PO11</w:t>
            </w:r>
            <w:r w:rsidR="00B50F82">
              <w:rPr>
                <w:rFonts w:ascii="Arial" w:eastAsia="Times New Roman" w:hAnsi="Arial" w:cs="Arial"/>
                <w:b/>
                <w:bCs/>
                <w:sz w:val="20"/>
                <w:szCs w:val="20"/>
                <w:lang w:eastAsia="en-AU"/>
              </w:rPr>
              <w:t>9</w:t>
            </w:r>
          </w:p>
          <w:p w14:paraId="16478B96"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782B65">
              <w:rPr>
                <w:rFonts w:ascii="Arial" w:eastAsia="Times New Roman" w:hAnsi="Arial" w:cs="Arial"/>
                <w:sz w:val="20"/>
                <w:szCs w:val="20"/>
                <w:lang w:eastAsia="en-AU"/>
              </w:rPr>
              <w:t>are able to</w:t>
            </w:r>
            <w:proofErr w:type="gramEnd"/>
            <w:r w:rsidRPr="00782B65">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782B65" w:rsidRPr="00782B65" w14:paraId="34A920D0" w14:textId="77777777" w:rsidTr="00741877">
              <w:trPr>
                <w:tblCellSpacing w:w="15" w:type="dxa"/>
              </w:trPr>
              <w:tc>
                <w:tcPr>
                  <w:tcW w:w="8592" w:type="dxa"/>
                  <w:vAlign w:val="center"/>
                  <w:hideMark/>
                </w:tcPr>
                <w:p w14:paraId="51C2AE64" w14:textId="77777777" w:rsidR="00782B65" w:rsidRPr="00396F77" w:rsidRDefault="00782B65" w:rsidP="00782B65">
                  <w:pPr>
                    <w:spacing w:before="100" w:beforeAutospacing="1" w:after="100" w:afterAutospacing="1" w:line="240" w:lineRule="auto"/>
                    <w:rPr>
                      <w:rFonts w:ascii="Arial" w:eastAsia="Times New Roman" w:hAnsi="Arial" w:cs="Arial"/>
                      <w:sz w:val="18"/>
                      <w:szCs w:val="20"/>
                      <w:lang w:eastAsia="en-AU"/>
                    </w:rPr>
                  </w:pPr>
                  <w:r w:rsidRPr="00396F77">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782B65" w:rsidRPr="00782B65" w14:paraId="14683E74" w14:textId="77777777" w:rsidTr="00741877">
              <w:trPr>
                <w:tblCellSpacing w:w="15" w:type="dxa"/>
              </w:trPr>
              <w:tc>
                <w:tcPr>
                  <w:tcW w:w="8592" w:type="dxa"/>
                  <w:vAlign w:val="center"/>
                  <w:hideMark/>
                </w:tcPr>
                <w:p w14:paraId="575C8BB3" w14:textId="77777777" w:rsidR="00782B65" w:rsidRPr="00396F77" w:rsidRDefault="00782B65" w:rsidP="00782B65">
                  <w:pPr>
                    <w:spacing w:before="100" w:beforeAutospacing="1" w:after="100" w:afterAutospacing="1" w:line="240" w:lineRule="auto"/>
                    <w:rPr>
                      <w:rFonts w:ascii="Arial" w:eastAsia="Times New Roman" w:hAnsi="Arial" w:cs="Arial"/>
                      <w:sz w:val="18"/>
                      <w:szCs w:val="20"/>
                      <w:lang w:eastAsia="en-AU"/>
                    </w:rPr>
                  </w:pPr>
                  <w:r w:rsidRPr="00396F77">
                    <w:rPr>
                      <w:rFonts w:ascii="Arial" w:eastAsia="Times New Roman" w:hAnsi="Arial" w:cs="Arial"/>
                      <w:sz w:val="18"/>
                      <w:szCs w:val="20"/>
                      <w:lang w:eastAsia="en-AU"/>
                    </w:rPr>
                    <w:t>Note - Reporting to be prepared in accordance with Planning scheme policy – Flood hazard, Coastal hazard and Overland flow</w:t>
                  </w:r>
                </w:p>
              </w:tc>
            </w:tr>
          </w:tbl>
          <w:p w14:paraId="7E30953E"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14:paraId="28DA791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E11</w:t>
            </w:r>
            <w:r w:rsidR="00B50F82">
              <w:rPr>
                <w:rFonts w:ascii="Arial" w:eastAsia="Times New Roman" w:hAnsi="Arial" w:cs="Arial"/>
                <w:b/>
                <w:bCs/>
                <w:sz w:val="20"/>
                <w:szCs w:val="20"/>
                <w:lang w:eastAsia="en-AU"/>
              </w:rPr>
              <w:t>9</w:t>
            </w:r>
            <w:r w:rsidRPr="00782B65">
              <w:rPr>
                <w:rFonts w:ascii="Arial" w:eastAsia="Times New Roman" w:hAnsi="Arial" w:cs="Arial"/>
                <w:b/>
                <w:bCs/>
                <w:sz w:val="20"/>
                <w:szCs w:val="20"/>
                <w:lang w:eastAsia="en-AU"/>
              </w:rPr>
              <w:t>.1</w:t>
            </w:r>
          </w:p>
          <w:p w14:paraId="6063394C"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14:paraId="5999F452" w14:textId="77777777" w:rsidR="00782B65" w:rsidRPr="00782B65" w:rsidRDefault="00782B65" w:rsidP="00794597">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Urban area – Level III;</w:t>
            </w:r>
          </w:p>
          <w:p w14:paraId="023ED438" w14:textId="77777777" w:rsidR="00782B65" w:rsidRPr="00782B65" w:rsidRDefault="00782B65" w:rsidP="00794597">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Rural area – N/A;</w:t>
            </w:r>
          </w:p>
          <w:p w14:paraId="3F60276F" w14:textId="77777777" w:rsidR="00782B65" w:rsidRPr="00782B65" w:rsidRDefault="00782B65" w:rsidP="00794597">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Industrial area – Level V;</w:t>
            </w:r>
          </w:p>
          <w:p w14:paraId="66D5A4EA" w14:textId="77777777" w:rsidR="00782B65" w:rsidRPr="00782B65" w:rsidRDefault="00782B65" w:rsidP="00794597">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Commercial area – Level V.</w:t>
            </w:r>
          </w:p>
        </w:tc>
        <w:tc>
          <w:tcPr>
            <w:tcW w:w="618" w:type="pct"/>
            <w:tcBorders>
              <w:top w:val="outset" w:sz="6" w:space="0" w:color="auto"/>
              <w:left w:val="outset" w:sz="6" w:space="0" w:color="auto"/>
              <w:bottom w:val="outset" w:sz="6" w:space="0" w:color="auto"/>
              <w:right w:val="outset" w:sz="6" w:space="0" w:color="auto"/>
            </w:tcBorders>
          </w:tcPr>
          <w:p w14:paraId="2D24A2D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7186DE6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74118480" w14:textId="77777777" w:rsidTr="00265C0F">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14:paraId="22EE9F3E"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14:paraId="375FDDD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E11</w:t>
            </w:r>
            <w:r w:rsidR="00B50F82">
              <w:rPr>
                <w:rFonts w:ascii="Arial" w:eastAsia="Times New Roman" w:hAnsi="Arial" w:cs="Arial"/>
                <w:b/>
                <w:bCs/>
                <w:sz w:val="20"/>
                <w:szCs w:val="20"/>
                <w:lang w:eastAsia="en-AU"/>
              </w:rPr>
              <w:t>9</w:t>
            </w:r>
            <w:r w:rsidRPr="00782B65">
              <w:rPr>
                <w:rFonts w:ascii="Arial" w:eastAsia="Times New Roman" w:hAnsi="Arial" w:cs="Arial"/>
                <w:b/>
                <w:bCs/>
                <w:sz w:val="20"/>
                <w:szCs w:val="20"/>
                <w:lang w:eastAsia="en-AU"/>
              </w:rPr>
              <w:t>.2</w:t>
            </w:r>
          </w:p>
          <w:p w14:paraId="73CE9CE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618" w:type="pct"/>
            <w:tcBorders>
              <w:top w:val="outset" w:sz="6" w:space="0" w:color="auto"/>
              <w:left w:val="outset" w:sz="6" w:space="0" w:color="auto"/>
              <w:bottom w:val="outset" w:sz="6" w:space="0" w:color="auto"/>
              <w:right w:val="outset" w:sz="6" w:space="0" w:color="auto"/>
            </w:tcBorders>
          </w:tcPr>
          <w:p w14:paraId="586555C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42989ED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35891164"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vAlign w:val="center"/>
            <w:hideMark/>
          </w:tcPr>
          <w:p w14:paraId="5F1514C4"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20</w:t>
            </w:r>
          </w:p>
          <w:p w14:paraId="46CA7D3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protects the conveyance of overland flow such that an easement for drainage purposes is provided over:</w:t>
            </w:r>
          </w:p>
          <w:p w14:paraId="6131A068" w14:textId="77777777" w:rsidR="00782B65" w:rsidRPr="00782B65" w:rsidRDefault="00782B65" w:rsidP="00794597">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 stormwater pipe if the nominal pipe diameter exceeds 300mm;</w:t>
            </w:r>
          </w:p>
          <w:p w14:paraId="47E3AD4B" w14:textId="77777777" w:rsidR="00782B65" w:rsidRPr="00782B65" w:rsidRDefault="00782B65" w:rsidP="00794597">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an overland flow path where it crosses more than one premises;</w:t>
            </w:r>
          </w:p>
          <w:p w14:paraId="047BE539" w14:textId="77777777" w:rsidR="00782B65" w:rsidRPr="00782B65" w:rsidRDefault="00782B65" w:rsidP="00794597">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782B65" w:rsidRPr="00782B65" w14:paraId="73EC5200" w14:textId="77777777" w:rsidTr="00741877">
              <w:trPr>
                <w:tblCellSpacing w:w="15" w:type="dxa"/>
              </w:trPr>
              <w:tc>
                <w:tcPr>
                  <w:tcW w:w="8592" w:type="dxa"/>
                  <w:vAlign w:val="center"/>
                  <w:hideMark/>
                </w:tcPr>
                <w:p w14:paraId="2015806B" w14:textId="77777777" w:rsidR="00782B65" w:rsidRPr="00396F77"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396F77">
                    <w:rPr>
                      <w:rFonts w:ascii="Arial" w:eastAsia="Times New Roman" w:hAnsi="Arial" w:cs="Arial"/>
                      <w:sz w:val="18"/>
                      <w:szCs w:val="20"/>
                      <w:lang w:eastAsia="en-AU"/>
                    </w:rPr>
                    <w:t>Note - Refer to Planning scheme policy - Integrated design for details and examples.</w:t>
                  </w:r>
                </w:p>
              </w:tc>
            </w:tr>
            <w:tr w:rsidR="00782B65" w:rsidRPr="00782B65" w14:paraId="03C22E3C" w14:textId="77777777" w:rsidTr="00741877">
              <w:trPr>
                <w:tblCellSpacing w:w="15" w:type="dxa"/>
              </w:trPr>
              <w:tc>
                <w:tcPr>
                  <w:tcW w:w="8592" w:type="dxa"/>
                  <w:vAlign w:val="center"/>
                  <w:hideMark/>
                </w:tcPr>
                <w:p w14:paraId="4C12AEA1" w14:textId="77777777" w:rsidR="00782B65" w:rsidRPr="00396F77"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396F77">
                    <w:rPr>
                      <w:rFonts w:ascii="Arial" w:eastAsia="Times New Roman" w:hAnsi="Arial" w:cs="Arial"/>
                      <w:sz w:val="18"/>
                      <w:szCs w:val="20"/>
                      <w:lang w:eastAsia="en-AU"/>
                    </w:rPr>
                    <w:t>Note - Stormwater Drainage easement dimensions are provided in accordance with Section 3.8.5 of QUDM.</w:t>
                  </w:r>
                </w:p>
              </w:tc>
            </w:tr>
          </w:tbl>
          <w:p w14:paraId="4B745BCF"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14:paraId="49F2EDE3"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14:paraId="079D079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2E3800F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265C0F" w:rsidRPr="00782B65" w14:paraId="6B337074" w14:textId="77777777" w:rsidTr="00265C0F">
        <w:trPr>
          <w:tblCellSpacing w:w="15" w:type="dxa"/>
        </w:trPr>
        <w:tc>
          <w:tcPr>
            <w:tcW w:w="3307" w:type="pct"/>
            <w:gridSpan w:val="2"/>
            <w:tcBorders>
              <w:top w:val="outset" w:sz="6" w:space="0" w:color="auto"/>
              <w:left w:val="outset" w:sz="6" w:space="0" w:color="auto"/>
              <w:bottom w:val="outset" w:sz="6" w:space="0" w:color="auto"/>
              <w:right w:val="outset" w:sz="6" w:space="0" w:color="auto"/>
            </w:tcBorders>
            <w:vAlign w:val="center"/>
            <w:hideMark/>
          </w:tcPr>
          <w:p w14:paraId="666CFC1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Additional criteria for development for a Park</w:t>
            </w:r>
            <w:r w:rsidRPr="00782B65">
              <w:rPr>
                <w:rFonts w:ascii="Arial" w:eastAsia="Times New Roman" w:hAnsi="Arial" w:cs="Arial"/>
                <w:b/>
                <w:bCs/>
                <w:sz w:val="20"/>
                <w:szCs w:val="20"/>
                <w:vertAlign w:val="superscript"/>
                <w:lang w:eastAsia="en-AU"/>
              </w:rPr>
              <w:t>(</w:t>
            </w:r>
            <w:hyperlink r:id="rId12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82B65">
                <w:rPr>
                  <w:rFonts w:ascii="Arial" w:eastAsia="Times New Roman" w:hAnsi="Arial" w:cs="Arial"/>
                  <w:color w:val="0000FF"/>
                  <w:sz w:val="20"/>
                  <w:szCs w:val="20"/>
                  <w:vertAlign w:val="superscript"/>
                  <w:lang w:eastAsia="en-AU"/>
                </w:rPr>
                <w:t>57</w:t>
              </w:r>
            </w:hyperlink>
            <w:r w:rsidRPr="00782B65">
              <w:rPr>
                <w:rFonts w:ascii="Arial" w:eastAsia="Times New Roman" w:hAnsi="Arial" w:cs="Arial"/>
                <w:b/>
                <w:bCs/>
                <w:sz w:val="20"/>
                <w:szCs w:val="20"/>
                <w:vertAlign w:val="superscript"/>
                <w:lang w:eastAsia="en-AU"/>
              </w:rPr>
              <w:t>)</w:t>
            </w:r>
          </w:p>
        </w:tc>
        <w:tc>
          <w:tcPr>
            <w:tcW w:w="618" w:type="pct"/>
            <w:tcBorders>
              <w:top w:val="outset" w:sz="6" w:space="0" w:color="auto"/>
              <w:left w:val="outset" w:sz="6" w:space="0" w:color="auto"/>
              <w:bottom w:val="outset" w:sz="6" w:space="0" w:color="auto"/>
              <w:right w:val="outset" w:sz="6" w:space="0" w:color="auto"/>
            </w:tcBorders>
          </w:tcPr>
          <w:p w14:paraId="7E11267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72FCE6E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648094DC"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vAlign w:val="center"/>
            <w:hideMark/>
          </w:tcPr>
          <w:p w14:paraId="2F6DFD11"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21</w:t>
            </w:r>
          </w:p>
          <w:p w14:paraId="2992307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for a Park</w:t>
            </w:r>
            <w:r w:rsidRPr="00782B65">
              <w:rPr>
                <w:rFonts w:ascii="Arial" w:eastAsia="Times New Roman" w:hAnsi="Arial" w:cs="Arial"/>
                <w:sz w:val="20"/>
                <w:szCs w:val="20"/>
                <w:vertAlign w:val="superscript"/>
                <w:lang w:eastAsia="en-AU"/>
              </w:rPr>
              <w:t>(</w:t>
            </w:r>
            <w:hyperlink r:id="rId12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82B65">
                <w:rPr>
                  <w:rFonts w:ascii="Arial" w:eastAsia="Times New Roman" w:hAnsi="Arial" w:cs="Arial"/>
                  <w:color w:val="0000FF"/>
                  <w:sz w:val="20"/>
                  <w:szCs w:val="20"/>
                  <w:vertAlign w:val="superscript"/>
                  <w:lang w:eastAsia="en-AU"/>
                </w:rPr>
                <w:t>57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ensures that the design and layout responds to the nature of the overland flow affecting the premises such that: </w:t>
            </w:r>
          </w:p>
          <w:p w14:paraId="685952E3" w14:textId="77777777" w:rsidR="00782B65" w:rsidRPr="00782B65" w:rsidRDefault="00782B65" w:rsidP="00794597">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public benefit and enjoyment is maximised;</w:t>
            </w:r>
          </w:p>
          <w:p w14:paraId="45CDC7A0" w14:textId="77777777" w:rsidR="00782B65" w:rsidRPr="00782B65" w:rsidRDefault="00782B65" w:rsidP="00794597">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impacts on the asset life and integrity of park structures is minimised;</w:t>
            </w:r>
          </w:p>
          <w:p w14:paraId="027013F4" w14:textId="77777777" w:rsidR="00782B65" w:rsidRPr="00782B65" w:rsidRDefault="00782B65" w:rsidP="00794597">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maintenance and replacement costs are minimised.</w:t>
            </w:r>
          </w:p>
        </w:tc>
        <w:tc>
          <w:tcPr>
            <w:tcW w:w="1794" w:type="pct"/>
            <w:tcBorders>
              <w:top w:val="outset" w:sz="6" w:space="0" w:color="auto"/>
              <w:left w:val="outset" w:sz="6" w:space="0" w:color="auto"/>
              <w:bottom w:val="outset" w:sz="6" w:space="0" w:color="auto"/>
              <w:right w:val="outset" w:sz="6" w:space="0" w:color="auto"/>
            </w:tcBorders>
            <w:hideMark/>
          </w:tcPr>
          <w:p w14:paraId="20BA2E6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B50F82">
              <w:rPr>
                <w:rFonts w:ascii="Arial" w:eastAsia="Times New Roman" w:hAnsi="Arial" w:cs="Arial"/>
                <w:b/>
                <w:bCs/>
                <w:sz w:val="20"/>
                <w:szCs w:val="20"/>
                <w:lang w:eastAsia="en-AU"/>
              </w:rPr>
              <w:t>21</w:t>
            </w:r>
          </w:p>
          <w:p w14:paraId="219369E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for a Park</w:t>
            </w:r>
            <w:r w:rsidRPr="00782B65">
              <w:rPr>
                <w:rFonts w:ascii="Arial" w:eastAsia="Times New Roman" w:hAnsi="Arial" w:cs="Arial"/>
                <w:sz w:val="20"/>
                <w:szCs w:val="20"/>
                <w:vertAlign w:val="superscript"/>
                <w:lang w:eastAsia="en-AU"/>
              </w:rPr>
              <w:t>(</w:t>
            </w:r>
            <w:hyperlink r:id="rId12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82B65">
                <w:rPr>
                  <w:rFonts w:ascii="Arial" w:eastAsia="Times New Roman" w:hAnsi="Arial" w:cs="Arial"/>
                  <w:color w:val="0000FF"/>
                  <w:sz w:val="20"/>
                  <w:szCs w:val="20"/>
                  <w:vertAlign w:val="superscript"/>
                  <w:lang w:eastAsia="en-AU"/>
                </w:rPr>
                <w:t>57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18" w:type="pct"/>
            <w:tcBorders>
              <w:top w:val="outset" w:sz="6" w:space="0" w:color="auto"/>
              <w:left w:val="outset" w:sz="6" w:space="0" w:color="auto"/>
              <w:bottom w:val="outset" w:sz="6" w:space="0" w:color="auto"/>
              <w:right w:val="outset" w:sz="6" w:space="0" w:color="auto"/>
            </w:tcBorders>
          </w:tcPr>
          <w:p w14:paraId="2F51D79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71C9C467"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0761C139" w14:textId="77777777" w:rsidTr="00265C0F">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3DB961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Riparian and wetland setbacks</w:t>
            </w:r>
          </w:p>
        </w:tc>
        <w:tc>
          <w:tcPr>
            <w:tcW w:w="618" w:type="pct"/>
            <w:tcBorders>
              <w:top w:val="outset" w:sz="6" w:space="0" w:color="auto"/>
              <w:left w:val="outset" w:sz="6" w:space="0" w:color="auto"/>
              <w:bottom w:val="outset" w:sz="6" w:space="0" w:color="auto"/>
              <w:right w:val="outset" w:sz="6" w:space="0" w:color="auto"/>
            </w:tcBorders>
            <w:shd w:val="clear" w:color="auto" w:fill="CCCCCC"/>
          </w:tcPr>
          <w:p w14:paraId="0A18AAF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shd w:val="clear" w:color="auto" w:fill="CCCCCC"/>
          </w:tcPr>
          <w:p w14:paraId="6F64C18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14:paraId="5414EDB6" w14:textId="77777777"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14:paraId="4C3E655F"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22</w:t>
            </w:r>
          </w:p>
          <w:p w14:paraId="10C3DA29"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14:paraId="449518E8" w14:textId="77777777" w:rsidR="00782B65" w:rsidRPr="00782B65" w:rsidRDefault="00782B65" w:rsidP="00794597">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impact on fauna habitats;</w:t>
            </w:r>
          </w:p>
          <w:p w14:paraId="26E95719" w14:textId="77777777" w:rsidR="00782B65" w:rsidRPr="00782B65" w:rsidRDefault="00782B65" w:rsidP="00794597">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impact on wildlife corridors and connectivity;</w:t>
            </w:r>
          </w:p>
          <w:p w14:paraId="60BF1340" w14:textId="77777777" w:rsidR="00782B65" w:rsidRPr="00782B65" w:rsidRDefault="00782B65" w:rsidP="00794597">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impact on stream integrity;</w:t>
            </w:r>
          </w:p>
          <w:p w14:paraId="1D526ECB" w14:textId="77777777" w:rsidR="00782B65" w:rsidRPr="00782B65" w:rsidRDefault="00782B65" w:rsidP="00794597">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impact of opportunities for revegetation and rehabilitation planting;</w:t>
            </w:r>
          </w:p>
          <w:p w14:paraId="7E7134D7" w14:textId="77777777" w:rsidR="00782B65" w:rsidRPr="00782B65" w:rsidRDefault="00782B65" w:rsidP="00794597">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edge effects.</w:t>
            </w:r>
          </w:p>
        </w:tc>
        <w:tc>
          <w:tcPr>
            <w:tcW w:w="1794" w:type="pct"/>
            <w:tcBorders>
              <w:top w:val="outset" w:sz="6" w:space="0" w:color="auto"/>
              <w:left w:val="outset" w:sz="6" w:space="0" w:color="auto"/>
              <w:bottom w:val="outset" w:sz="6" w:space="0" w:color="auto"/>
              <w:right w:val="outset" w:sz="6" w:space="0" w:color="auto"/>
            </w:tcBorders>
            <w:hideMark/>
          </w:tcPr>
          <w:p w14:paraId="580506C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B50F82">
              <w:rPr>
                <w:rFonts w:ascii="Arial" w:eastAsia="Times New Roman" w:hAnsi="Arial" w:cs="Arial"/>
                <w:b/>
                <w:bCs/>
                <w:sz w:val="20"/>
                <w:szCs w:val="20"/>
                <w:lang w:eastAsia="en-AU"/>
              </w:rPr>
              <w:t>22</w:t>
            </w:r>
          </w:p>
          <w:p w14:paraId="53E2D97D"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does not occur within:</w:t>
            </w:r>
          </w:p>
          <w:p w14:paraId="40BE6348" w14:textId="77777777" w:rsidR="00782B65" w:rsidRPr="00782B65" w:rsidRDefault="00782B65" w:rsidP="00794597">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50m from top of bank for W1 waterway and drainage line</w:t>
            </w:r>
          </w:p>
          <w:p w14:paraId="62F396F3" w14:textId="77777777" w:rsidR="00782B65" w:rsidRPr="00782B65" w:rsidRDefault="00782B65" w:rsidP="00794597">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30m from top of bank for W2 waterway and drainage line</w:t>
            </w:r>
          </w:p>
          <w:p w14:paraId="35F2C14B" w14:textId="77777777" w:rsidR="00782B65" w:rsidRPr="00782B65" w:rsidRDefault="00782B65" w:rsidP="00794597">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20m from top of bank for W3 waterway and drainage line</w:t>
            </w:r>
          </w:p>
          <w:p w14:paraId="3CEE2BFE" w14:textId="77777777" w:rsidR="00782B65" w:rsidRPr="00782B65" w:rsidRDefault="00782B65" w:rsidP="00794597">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82"/>
            </w:tblGrid>
            <w:tr w:rsidR="00782B65" w:rsidRPr="00782B65" w14:paraId="4E0503F5" w14:textId="77777777" w:rsidTr="00741877">
              <w:trPr>
                <w:tblCellSpacing w:w="15" w:type="dxa"/>
              </w:trPr>
              <w:tc>
                <w:tcPr>
                  <w:tcW w:w="6386" w:type="dxa"/>
                  <w:vAlign w:val="center"/>
                  <w:hideMark/>
                </w:tcPr>
                <w:p w14:paraId="181A8FA2"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396F77">
                    <w:rPr>
                      <w:rFonts w:ascii="Arial" w:eastAsia="Times New Roman" w:hAnsi="Arial" w:cs="Arial"/>
                      <w:sz w:val="18"/>
                      <w:szCs w:val="20"/>
                      <w:lang w:eastAsia="en-AU"/>
                    </w:rPr>
                    <w:lastRenderedPageBreak/>
                    <w:t xml:space="preserve">Note - W1, W2 and W3 waterway and drainage lines, and wetlands are mapped on Schedule 2, Section 2.5 Overlay Maps – Riparian and wetland setbacks. </w:t>
                  </w:r>
                </w:p>
              </w:tc>
            </w:tr>
          </w:tbl>
          <w:p w14:paraId="31759A22" w14:textId="77777777"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14:paraId="07A6D2D0"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14:paraId="25F21B7A" w14:textId="77777777"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41F04984" w14:textId="77777777" w:rsidR="001F27AE" w:rsidRDefault="001F27AE" w:rsidP="00782B65">
      <w:pPr>
        <w:shd w:val="clear" w:color="auto" w:fill="FFFFFF"/>
        <w:spacing w:before="100" w:beforeAutospacing="1" w:after="100" w:afterAutospacing="1" w:line="240" w:lineRule="auto"/>
        <w:rPr>
          <w:rFonts w:ascii="Arial" w:hAnsi="Arial" w:cs="Arial"/>
          <w:sz w:val="20"/>
          <w:szCs w:val="20"/>
        </w:rPr>
      </w:pPr>
    </w:p>
    <w:p w14:paraId="3A412418" w14:textId="77777777" w:rsidR="004B7FFB" w:rsidRDefault="004B7FFB">
      <w:pPr>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p w14:paraId="70129012" w14:textId="77777777" w:rsidR="004B7FFB" w:rsidRPr="004B7FFB" w:rsidRDefault="004B7FFB" w:rsidP="00396F77">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B7FFB">
        <w:rPr>
          <w:rFonts w:ascii="Arial" w:eastAsia="Times New Roman" w:hAnsi="Arial" w:cs="Arial"/>
          <w:b/>
          <w:bCs/>
          <w:sz w:val="20"/>
          <w:szCs w:val="20"/>
          <w:lang w:eastAsia="en-AU"/>
        </w:rPr>
        <w:lastRenderedPageBreak/>
        <w:t>Figure 1 - Elimbah East</w:t>
      </w:r>
    </w:p>
    <w:p w14:paraId="132DFD33" w14:textId="77777777" w:rsidR="004B7FFB" w:rsidRPr="00782B65" w:rsidRDefault="004B7FFB" w:rsidP="00396F77">
      <w:pPr>
        <w:shd w:val="clear" w:color="auto" w:fill="FFFFFF"/>
        <w:spacing w:before="100" w:beforeAutospacing="1" w:after="100" w:afterAutospacing="1" w:line="240" w:lineRule="auto"/>
        <w:jc w:val="center"/>
        <w:rPr>
          <w:rFonts w:ascii="Arial" w:hAnsi="Arial" w:cs="Arial"/>
          <w:sz w:val="20"/>
          <w:szCs w:val="20"/>
        </w:rPr>
      </w:pPr>
      <w:r>
        <w:rPr>
          <w:noProof/>
        </w:rPr>
        <w:drawing>
          <wp:inline distT="0" distB="0" distL="0" distR="0" wp14:anchorId="6D9DA2D4" wp14:editId="537C982C">
            <wp:extent cx="3986099" cy="581929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stretch>
                      <a:fillRect/>
                    </a:stretch>
                  </pic:blipFill>
                  <pic:spPr>
                    <a:xfrm>
                      <a:off x="0" y="0"/>
                      <a:ext cx="3997795" cy="5836367"/>
                    </a:xfrm>
                    <a:prstGeom prst="rect">
                      <a:avLst/>
                    </a:prstGeom>
                  </pic:spPr>
                </pic:pic>
              </a:graphicData>
            </a:graphic>
          </wp:inline>
        </w:drawing>
      </w:r>
    </w:p>
    <w:sectPr w:rsidR="004B7FFB" w:rsidRPr="00782B65" w:rsidSect="00A92EC3">
      <w:headerReference w:type="even" r:id="rId129"/>
      <w:headerReference w:type="default" r:id="rId130"/>
      <w:footerReference w:type="even" r:id="rId131"/>
      <w:footerReference w:type="default" r:id="rId132"/>
      <w:headerReference w:type="first" r:id="rId133"/>
      <w:footerReference w:type="first" r:id="rId134"/>
      <w:pgSz w:w="16838" w:h="11906" w:orient="landscape"/>
      <w:pgMar w:top="567"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BC91B" w14:textId="77777777" w:rsidR="009F1A4D" w:rsidRDefault="009F1A4D" w:rsidP="00741877">
      <w:pPr>
        <w:spacing w:after="0" w:line="240" w:lineRule="auto"/>
      </w:pPr>
      <w:r>
        <w:separator/>
      </w:r>
    </w:p>
  </w:endnote>
  <w:endnote w:type="continuationSeparator" w:id="0">
    <w:p w14:paraId="112D7293" w14:textId="77777777" w:rsidR="009F1A4D" w:rsidRDefault="009F1A4D" w:rsidP="0074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2EA49" w14:textId="77777777" w:rsidR="000D5BE6" w:rsidRDefault="000D5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65700" w14:textId="350CD062" w:rsidR="004F34A9" w:rsidRPr="00741877" w:rsidRDefault="004F34A9" w:rsidP="000D5BE6">
    <w:pPr>
      <w:pStyle w:val="Footer"/>
      <w:rPr>
        <w:rFonts w:ascii="Arial" w:hAnsi="Arial" w:cs="Arial"/>
        <w:i/>
        <w:sz w:val="20"/>
        <w:szCs w:val="20"/>
      </w:rPr>
    </w:pPr>
    <w:r w:rsidRPr="00D32246">
      <w:rPr>
        <w:rFonts w:ascii="Arial" w:hAnsi="Arial" w:cs="Arial"/>
        <w:i/>
        <w:sz w:val="20"/>
        <w:szCs w:val="20"/>
      </w:rPr>
      <w:t>MBRC Planning Scheme</w:t>
    </w:r>
    <w:r w:rsidR="00B3330F">
      <w:rPr>
        <w:rFonts w:ascii="Arial" w:hAnsi="Arial" w:cs="Arial"/>
        <w:i/>
        <w:sz w:val="20"/>
        <w:szCs w:val="20"/>
      </w:rPr>
      <w:t xml:space="preserve"> V</w:t>
    </w:r>
    <w:r w:rsidR="009F4DF2">
      <w:rPr>
        <w:rFonts w:ascii="Arial" w:hAnsi="Arial" w:cs="Arial"/>
        <w:i/>
        <w:sz w:val="20"/>
        <w:szCs w:val="20"/>
      </w:rPr>
      <w:t xml:space="preserve">ersion </w:t>
    </w:r>
    <w:r w:rsidR="000D5BE6">
      <w:rPr>
        <w:rFonts w:ascii="Arial" w:hAnsi="Arial" w:cs="Arial"/>
        <w:i/>
        <w:sz w:val="20"/>
        <w:szCs w:val="20"/>
      </w:rPr>
      <w:t>7</w:t>
    </w:r>
    <w:r w:rsidRPr="00D32246">
      <w:rPr>
        <w:rFonts w:ascii="Arial" w:hAnsi="Arial" w:cs="Arial"/>
        <w:i/>
        <w:sz w:val="20"/>
        <w:szCs w:val="20"/>
      </w:rPr>
      <w:t xml:space="preserve"> - Industry zone - General industry precinct - Assessable </w:t>
    </w:r>
    <w:r w:rsidR="000D5BE6">
      <w:rPr>
        <w:rFonts w:ascii="Arial" w:hAnsi="Arial" w:cs="Arial"/>
        <w:i/>
        <w:sz w:val="20"/>
        <w:szCs w:val="20"/>
      </w:rPr>
      <w:tab/>
    </w:r>
    <w:r w:rsidR="000D5BE6">
      <w:rPr>
        <w:rFonts w:ascii="Arial" w:hAnsi="Arial" w:cs="Arial"/>
        <w:i/>
        <w:sz w:val="20"/>
        <w:szCs w:val="20"/>
      </w:rPr>
      <w:tab/>
    </w:r>
    <w:r w:rsidR="000D5BE6">
      <w:rPr>
        <w:rFonts w:ascii="Arial" w:hAnsi="Arial" w:cs="Arial"/>
        <w:i/>
        <w:sz w:val="20"/>
        <w:szCs w:val="20"/>
      </w:rPr>
      <w:tab/>
    </w:r>
    <w:r w:rsidR="000D5BE6">
      <w:rPr>
        <w:rFonts w:ascii="Arial" w:hAnsi="Arial" w:cs="Arial"/>
        <w:i/>
        <w:sz w:val="20"/>
        <w:szCs w:val="20"/>
      </w:rPr>
      <w:tab/>
    </w:r>
    <w:r w:rsidR="000D5BE6">
      <w:rPr>
        <w:rFonts w:ascii="Arial" w:hAnsi="Arial" w:cs="Arial"/>
        <w:i/>
        <w:sz w:val="20"/>
        <w:szCs w:val="20"/>
      </w:rPr>
      <w:tab/>
    </w:r>
    <w:r w:rsidR="000D5BE6">
      <w:rPr>
        <w:rFonts w:ascii="Arial" w:hAnsi="Arial" w:cs="Arial"/>
        <w:i/>
        <w:sz w:val="20"/>
        <w:szCs w:val="20"/>
      </w:rPr>
      <w:tab/>
    </w:r>
    <w:r w:rsidR="000D5BE6">
      <w:rPr>
        <w:rFonts w:ascii="Arial" w:hAnsi="Arial" w:cs="Arial"/>
        <w:i/>
        <w:sz w:val="20"/>
        <w:szCs w:val="20"/>
      </w:rPr>
      <w:tab/>
    </w:r>
    <w:r w:rsidRPr="00D32246">
      <w:rPr>
        <w:rFonts w:ascii="Arial" w:hAnsi="Arial" w:cs="Arial"/>
        <w:i/>
        <w:sz w:val="20"/>
        <w:szCs w:val="20"/>
      </w:rPr>
      <w:tab/>
    </w:r>
    <w:r w:rsidRPr="00D32246">
      <w:rPr>
        <w:rFonts w:ascii="Arial" w:hAnsi="Arial" w:cs="Arial"/>
        <w:i/>
        <w:sz w:val="20"/>
        <w:szCs w:val="20"/>
      </w:rPr>
      <w:tab/>
    </w:r>
    <w:r w:rsidRPr="00D32246">
      <w:rPr>
        <w:rFonts w:ascii="Arial" w:hAnsi="Arial" w:cs="Arial"/>
        <w:i/>
        <w:sz w:val="20"/>
        <w:szCs w:val="20"/>
      </w:rPr>
      <w:tab/>
    </w:r>
    <w:sdt>
      <w:sdtPr>
        <w:rPr>
          <w:rFonts w:ascii="Arial" w:hAnsi="Arial" w:cs="Arial"/>
          <w:sz w:val="20"/>
          <w:szCs w:val="20"/>
        </w:rPr>
        <w:id w:val="1345214430"/>
        <w:docPartObj>
          <w:docPartGallery w:val="Page Numbers (Bottom of Page)"/>
          <w:docPartUnique/>
        </w:docPartObj>
      </w:sdtPr>
      <w:sdtEndPr>
        <w:rPr>
          <w:noProof/>
        </w:rPr>
      </w:sdtEndPr>
      <w:sdtContent>
        <w:r w:rsidRPr="00D32246">
          <w:rPr>
            <w:rFonts w:ascii="Arial" w:hAnsi="Arial" w:cs="Arial"/>
            <w:sz w:val="20"/>
            <w:szCs w:val="20"/>
          </w:rPr>
          <w:fldChar w:fldCharType="begin"/>
        </w:r>
        <w:r w:rsidRPr="00D32246">
          <w:rPr>
            <w:rFonts w:ascii="Arial" w:hAnsi="Arial" w:cs="Arial"/>
            <w:sz w:val="20"/>
            <w:szCs w:val="20"/>
          </w:rPr>
          <w:instrText xml:space="preserve"> PAGE   \* MERGEFORMAT </w:instrText>
        </w:r>
        <w:r w:rsidRPr="00D32246">
          <w:rPr>
            <w:rFonts w:ascii="Arial" w:hAnsi="Arial" w:cs="Arial"/>
            <w:sz w:val="20"/>
            <w:szCs w:val="20"/>
          </w:rPr>
          <w:fldChar w:fldCharType="separate"/>
        </w:r>
        <w:r>
          <w:rPr>
            <w:rFonts w:ascii="Arial" w:hAnsi="Arial" w:cs="Arial"/>
            <w:noProof/>
            <w:sz w:val="20"/>
            <w:szCs w:val="20"/>
          </w:rPr>
          <w:t>12</w:t>
        </w:r>
        <w:r w:rsidRPr="00D32246">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0C393" w14:textId="77777777" w:rsidR="000D5BE6" w:rsidRDefault="000D5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9E5FE" w14:textId="77777777" w:rsidR="009F1A4D" w:rsidRDefault="009F1A4D" w:rsidP="00741877">
      <w:pPr>
        <w:spacing w:after="0" w:line="240" w:lineRule="auto"/>
      </w:pPr>
      <w:r>
        <w:separator/>
      </w:r>
    </w:p>
  </w:footnote>
  <w:footnote w:type="continuationSeparator" w:id="0">
    <w:p w14:paraId="445F0EEF" w14:textId="77777777" w:rsidR="009F1A4D" w:rsidRDefault="009F1A4D" w:rsidP="00741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61101" w14:textId="77777777" w:rsidR="000D5BE6" w:rsidRDefault="000D5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6EC31" w14:textId="77777777" w:rsidR="000D5BE6" w:rsidRDefault="000D5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2F52C" w14:textId="77777777" w:rsidR="000D5BE6" w:rsidRDefault="000D5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0105"/>
    <w:multiLevelType w:val="multilevel"/>
    <w:tmpl w:val="74181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446B25"/>
    <w:multiLevelType w:val="multilevel"/>
    <w:tmpl w:val="7FB6E6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6C53E8"/>
    <w:multiLevelType w:val="multilevel"/>
    <w:tmpl w:val="58F645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C77B2E"/>
    <w:multiLevelType w:val="multilevel"/>
    <w:tmpl w:val="C07CC6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1B107B"/>
    <w:multiLevelType w:val="multilevel"/>
    <w:tmpl w:val="F1526E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51C2CB9"/>
    <w:multiLevelType w:val="multilevel"/>
    <w:tmpl w:val="06CE7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52E65C1"/>
    <w:multiLevelType w:val="hybridMultilevel"/>
    <w:tmpl w:val="C514362E"/>
    <w:lvl w:ilvl="0" w:tplc="0C090019">
      <w:start w:val="1"/>
      <w:numFmt w:val="lowerLetter"/>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7" w15:restartNumberingAfterBreak="0">
    <w:nsid w:val="06A1710E"/>
    <w:multiLevelType w:val="multilevel"/>
    <w:tmpl w:val="E60274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9F946F8"/>
    <w:multiLevelType w:val="multilevel"/>
    <w:tmpl w:val="97AE69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B877D3B"/>
    <w:multiLevelType w:val="hybridMultilevel"/>
    <w:tmpl w:val="478A0FCC"/>
    <w:lvl w:ilvl="0" w:tplc="0C090019">
      <w:start w:val="1"/>
      <w:numFmt w:val="lowerLetter"/>
      <w:lvlText w:val="%1."/>
      <w:lvlJc w:val="left"/>
      <w:pPr>
        <w:ind w:left="870" w:hanging="360"/>
      </w:pPr>
    </w:lvl>
    <w:lvl w:ilvl="1" w:tplc="0C090019">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10" w15:restartNumberingAfterBreak="0">
    <w:nsid w:val="0C4F724E"/>
    <w:multiLevelType w:val="multilevel"/>
    <w:tmpl w:val="D57EE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CF135D1"/>
    <w:multiLevelType w:val="multilevel"/>
    <w:tmpl w:val="C3A6450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046A04"/>
    <w:multiLevelType w:val="multilevel"/>
    <w:tmpl w:val="DAAC7E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F92160E"/>
    <w:multiLevelType w:val="multilevel"/>
    <w:tmpl w:val="8D743B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1790CA5"/>
    <w:multiLevelType w:val="hybridMultilevel"/>
    <w:tmpl w:val="AADC2F28"/>
    <w:lvl w:ilvl="0" w:tplc="0C090019">
      <w:start w:val="1"/>
      <w:numFmt w:val="lowerLetter"/>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15" w15:restartNumberingAfterBreak="0">
    <w:nsid w:val="13957589"/>
    <w:multiLevelType w:val="hybridMultilevel"/>
    <w:tmpl w:val="CF94F606"/>
    <w:lvl w:ilvl="0" w:tplc="0C090019">
      <w:start w:val="1"/>
      <w:numFmt w:val="lowerLetter"/>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16" w15:restartNumberingAfterBreak="0">
    <w:nsid w:val="164A4D35"/>
    <w:multiLevelType w:val="multilevel"/>
    <w:tmpl w:val="58808C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15:restartNumberingAfterBreak="0">
    <w:nsid w:val="1901641A"/>
    <w:multiLevelType w:val="multilevel"/>
    <w:tmpl w:val="2EC46F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9F91E4A"/>
    <w:multiLevelType w:val="hybridMultilevel"/>
    <w:tmpl w:val="76E23766"/>
    <w:lvl w:ilvl="0" w:tplc="0C090019">
      <w:start w:val="1"/>
      <w:numFmt w:val="lowerLetter"/>
      <w:lvlText w:val="%1."/>
      <w:lvlJc w:val="left"/>
      <w:pPr>
        <w:ind w:left="870" w:hanging="360"/>
      </w:pPr>
    </w:lvl>
    <w:lvl w:ilvl="1" w:tplc="0C090019">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20" w15:restartNumberingAfterBreak="0">
    <w:nsid w:val="1A98662C"/>
    <w:multiLevelType w:val="multilevel"/>
    <w:tmpl w:val="08864D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AA857C2"/>
    <w:multiLevelType w:val="multilevel"/>
    <w:tmpl w:val="070A46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BB23C83"/>
    <w:multiLevelType w:val="multilevel"/>
    <w:tmpl w:val="3A961E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D0B6E5C"/>
    <w:multiLevelType w:val="hybridMultilevel"/>
    <w:tmpl w:val="2306E912"/>
    <w:lvl w:ilvl="0" w:tplc="0C090019">
      <w:start w:val="1"/>
      <w:numFmt w:val="lowerLetter"/>
      <w:lvlText w:val="%1."/>
      <w:lvlJc w:val="left"/>
      <w:pPr>
        <w:ind w:left="870" w:hanging="360"/>
      </w:pPr>
    </w:lvl>
    <w:lvl w:ilvl="1" w:tplc="0C09001B">
      <w:start w:val="1"/>
      <w:numFmt w:val="lowerRoman"/>
      <w:lvlText w:val="%2."/>
      <w:lvlJc w:val="righ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24" w15:restartNumberingAfterBreak="0">
    <w:nsid w:val="205F17D9"/>
    <w:multiLevelType w:val="multilevel"/>
    <w:tmpl w:val="25C457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44D5619"/>
    <w:multiLevelType w:val="multilevel"/>
    <w:tmpl w:val="6A187F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47E3B78"/>
    <w:multiLevelType w:val="multilevel"/>
    <w:tmpl w:val="6AA00A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6B647E1"/>
    <w:multiLevelType w:val="multilevel"/>
    <w:tmpl w:val="ACA855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78B4CB5"/>
    <w:multiLevelType w:val="multilevel"/>
    <w:tmpl w:val="1CA077D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90D1BD0"/>
    <w:multiLevelType w:val="multilevel"/>
    <w:tmpl w:val="801E70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BAE6AD9"/>
    <w:multiLevelType w:val="hybridMultilevel"/>
    <w:tmpl w:val="B94AD10A"/>
    <w:lvl w:ilvl="0" w:tplc="0C090019">
      <w:start w:val="1"/>
      <w:numFmt w:val="lowerLetter"/>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31" w15:restartNumberingAfterBreak="0">
    <w:nsid w:val="2C6B4C49"/>
    <w:multiLevelType w:val="multilevel"/>
    <w:tmpl w:val="A9BC23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C79524C"/>
    <w:multiLevelType w:val="multilevel"/>
    <w:tmpl w:val="C5D64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D5D0AA9"/>
    <w:multiLevelType w:val="hybridMultilevel"/>
    <w:tmpl w:val="3A02E1F2"/>
    <w:lvl w:ilvl="0" w:tplc="0C090019">
      <w:start w:val="1"/>
      <w:numFmt w:val="lowerLetter"/>
      <w:lvlText w:val="%1."/>
      <w:lvlJc w:val="left"/>
      <w:pPr>
        <w:ind w:left="870" w:hanging="360"/>
      </w:pPr>
    </w:lvl>
    <w:lvl w:ilvl="1" w:tplc="0C09001B">
      <w:start w:val="1"/>
      <w:numFmt w:val="lowerRoman"/>
      <w:lvlText w:val="%2."/>
      <w:lvlJc w:val="righ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34" w15:restartNumberingAfterBreak="0">
    <w:nsid w:val="2E9E12F0"/>
    <w:multiLevelType w:val="multilevel"/>
    <w:tmpl w:val="6A969D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2122912"/>
    <w:multiLevelType w:val="multilevel"/>
    <w:tmpl w:val="C24C96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22439BC"/>
    <w:multiLevelType w:val="multilevel"/>
    <w:tmpl w:val="1F148D5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2CE3FDC"/>
    <w:multiLevelType w:val="multilevel"/>
    <w:tmpl w:val="17D0E4D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32A1F8E"/>
    <w:multiLevelType w:val="multilevel"/>
    <w:tmpl w:val="931870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63721D9"/>
    <w:multiLevelType w:val="multilevel"/>
    <w:tmpl w:val="590C9C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72C3F47"/>
    <w:multiLevelType w:val="multilevel"/>
    <w:tmpl w:val="9F5290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9DA2AA6"/>
    <w:multiLevelType w:val="multilevel"/>
    <w:tmpl w:val="BCC8CB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A7C5909"/>
    <w:multiLevelType w:val="hybridMultilevel"/>
    <w:tmpl w:val="02E214A8"/>
    <w:lvl w:ilvl="0" w:tplc="0C090019">
      <w:start w:val="1"/>
      <w:numFmt w:val="lowerLetter"/>
      <w:lvlText w:val="%1."/>
      <w:lvlJc w:val="left"/>
      <w:pPr>
        <w:ind w:left="870" w:hanging="360"/>
      </w:pPr>
    </w:lvl>
    <w:lvl w:ilvl="1" w:tplc="0C09001B">
      <w:start w:val="1"/>
      <w:numFmt w:val="lowerRoman"/>
      <w:lvlText w:val="%2."/>
      <w:lvlJc w:val="righ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43" w15:restartNumberingAfterBreak="0">
    <w:nsid w:val="3C68153F"/>
    <w:multiLevelType w:val="multilevel"/>
    <w:tmpl w:val="7CEE5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C9C6044"/>
    <w:multiLevelType w:val="multilevel"/>
    <w:tmpl w:val="931E5C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D164829"/>
    <w:multiLevelType w:val="multilevel"/>
    <w:tmpl w:val="04EE8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D925975"/>
    <w:multiLevelType w:val="multilevel"/>
    <w:tmpl w:val="3892AD6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D9D7374"/>
    <w:multiLevelType w:val="multilevel"/>
    <w:tmpl w:val="19449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FCC454B"/>
    <w:multiLevelType w:val="multilevel"/>
    <w:tmpl w:val="11B0F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047155C"/>
    <w:multiLevelType w:val="multilevel"/>
    <w:tmpl w:val="24C614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07745C6"/>
    <w:multiLevelType w:val="multilevel"/>
    <w:tmpl w:val="0262E9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0E54660"/>
    <w:multiLevelType w:val="multilevel"/>
    <w:tmpl w:val="2EFCFBE6"/>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1661B93"/>
    <w:multiLevelType w:val="hybridMultilevel"/>
    <w:tmpl w:val="0E3C9062"/>
    <w:lvl w:ilvl="0" w:tplc="0C090019">
      <w:start w:val="1"/>
      <w:numFmt w:val="lowerLetter"/>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53" w15:restartNumberingAfterBreak="0">
    <w:nsid w:val="431C52C6"/>
    <w:multiLevelType w:val="multilevel"/>
    <w:tmpl w:val="77F8F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3747AAE"/>
    <w:multiLevelType w:val="multilevel"/>
    <w:tmpl w:val="66D8C5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3AC5E11"/>
    <w:multiLevelType w:val="hybridMultilevel"/>
    <w:tmpl w:val="6A0A8CF4"/>
    <w:lvl w:ilvl="0" w:tplc="0C090019">
      <w:start w:val="1"/>
      <w:numFmt w:val="lowerLetter"/>
      <w:lvlText w:val="%1."/>
      <w:lvlJc w:val="left"/>
      <w:pPr>
        <w:ind w:left="870" w:hanging="360"/>
      </w:pPr>
    </w:lvl>
    <w:lvl w:ilvl="1" w:tplc="0C09001B">
      <w:start w:val="1"/>
      <w:numFmt w:val="lowerRoman"/>
      <w:lvlText w:val="%2."/>
      <w:lvlJc w:val="righ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56" w15:restartNumberingAfterBreak="0">
    <w:nsid w:val="443B5DAF"/>
    <w:multiLevelType w:val="multilevel"/>
    <w:tmpl w:val="75EE88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5E64E50"/>
    <w:multiLevelType w:val="multilevel"/>
    <w:tmpl w:val="1CB82C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6E92B8F"/>
    <w:multiLevelType w:val="multilevel"/>
    <w:tmpl w:val="6C00A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7E55AE3"/>
    <w:multiLevelType w:val="multilevel"/>
    <w:tmpl w:val="134214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91451DC"/>
    <w:multiLevelType w:val="multilevel"/>
    <w:tmpl w:val="60BA14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AEC0FD3"/>
    <w:multiLevelType w:val="multilevel"/>
    <w:tmpl w:val="6E5632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D6D1566"/>
    <w:multiLevelType w:val="multilevel"/>
    <w:tmpl w:val="4030D7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F5C49F3"/>
    <w:multiLevelType w:val="multilevel"/>
    <w:tmpl w:val="573C0C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0CB4A3E"/>
    <w:multiLevelType w:val="multilevel"/>
    <w:tmpl w:val="D57A39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2640CF9"/>
    <w:multiLevelType w:val="multilevel"/>
    <w:tmpl w:val="A8287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4225CAE"/>
    <w:multiLevelType w:val="multilevel"/>
    <w:tmpl w:val="B232B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6246913"/>
    <w:multiLevelType w:val="hybridMultilevel"/>
    <w:tmpl w:val="8EAE1D52"/>
    <w:lvl w:ilvl="0" w:tplc="0C090019">
      <w:start w:val="1"/>
      <w:numFmt w:val="lowerLetter"/>
      <w:lvlText w:val="%1."/>
      <w:lvlJc w:val="left"/>
      <w:pPr>
        <w:ind w:left="870" w:hanging="360"/>
      </w:pPr>
    </w:lvl>
    <w:lvl w:ilvl="1" w:tplc="0C09001B">
      <w:start w:val="1"/>
      <w:numFmt w:val="lowerRoman"/>
      <w:lvlText w:val="%2."/>
      <w:lvlJc w:val="righ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68" w15:restartNumberingAfterBreak="0">
    <w:nsid w:val="56750034"/>
    <w:multiLevelType w:val="multilevel"/>
    <w:tmpl w:val="F5567B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6D97B13"/>
    <w:multiLevelType w:val="multilevel"/>
    <w:tmpl w:val="9766BD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84B79AC"/>
    <w:multiLevelType w:val="multilevel"/>
    <w:tmpl w:val="137CFA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8667F9B"/>
    <w:multiLevelType w:val="multilevel"/>
    <w:tmpl w:val="4EF0A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C305741"/>
    <w:multiLevelType w:val="hybridMultilevel"/>
    <w:tmpl w:val="3F12F7BC"/>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73" w15:restartNumberingAfterBreak="0">
    <w:nsid w:val="5CB54773"/>
    <w:multiLevelType w:val="hybridMultilevel"/>
    <w:tmpl w:val="8AD466AA"/>
    <w:lvl w:ilvl="0" w:tplc="0C090019">
      <w:start w:val="1"/>
      <w:numFmt w:val="lowerLetter"/>
      <w:lvlText w:val="%1."/>
      <w:lvlJc w:val="left"/>
      <w:pPr>
        <w:ind w:left="870" w:hanging="360"/>
      </w:pPr>
    </w:lvl>
    <w:lvl w:ilvl="1" w:tplc="0C09001B">
      <w:start w:val="1"/>
      <w:numFmt w:val="lowerRoman"/>
      <w:lvlText w:val="%2."/>
      <w:lvlJc w:val="righ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74" w15:restartNumberingAfterBreak="0">
    <w:nsid w:val="628B332A"/>
    <w:multiLevelType w:val="multilevel"/>
    <w:tmpl w:val="1068EA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2E539D8"/>
    <w:multiLevelType w:val="multilevel"/>
    <w:tmpl w:val="9F8C6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3015892"/>
    <w:multiLevelType w:val="hybridMultilevel"/>
    <w:tmpl w:val="65C48AE8"/>
    <w:lvl w:ilvl="0" w:tplc="0C090019">
      <w:start w:val="1"/>
      <w:numFmt w:val="lowerLetter"/>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77" w15:restartNumberingAfterBreak="0">
    <w:nsid w:val="652A4A6A"/>
    <w:multiLevelType w:val="multilevel"/>
    <w:tmpl w:val="FD74F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71B45A8"/>
    <w:multiLevelType w:val="multilevel"/>
    <w:tmpl w:val="FC107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7F20979"/>
    <w:multiLevelType w:val="multilevel"/>
    <w:tmpl w:val="1DC69E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8AB29A4"/>
    <w:multiLevelType w:val="hybridMultilevel"/>
    <w:tmpl w:val="5404AA2C"/>
    <w:lvl w:ilvl="0" w:tplc="0C090019">
      <w:start w:val="1"/>
      <w:numFmt w:val="lowerLetter"/>
      <w:lvlText w:val="%1."/>
      <w:lvlJc w:val="left"/>
      <w:pPr>
        <w:ind w:left="870" w:hanging="360"/>
      </w:pPr>
    </w:lvl>
    <w:lvl w:ilvl="1" w:tplc="0C090019">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81" w15:restartNumberingAfterBreak="0">
    <w:nsid w:val="69675A72"/>
    <w:multiLevelType w:val="multilevel"/>
    <w:tmpl w:val="1EC4B9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9BA43FC"/>
    <w:multiLevelType w:val="multilevel"/>
    <w:tmpl w:val="A0964C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9DF561D"/>
    <w:multiLevelType w:val="multilevel"/>
    <w:tmpl w:val="B89258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A0504B0"/>
    <w:multiLevelType w:val="multilevel"/>
    <w:tmpl w:val="E5EE92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A6A2FFA"/>
    <w:multiLevelType w:val="multilevel"/>
    <w:tmpl w:val="706A0E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A72535D"/>
    <w:multiLevelType w:val="multilevel"/>
    <w:tmpl w:val="A15827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A790295"/>
    <w:multiLevelType w:val="multilevel"/>
    <w:tmpl w:val="636CC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A9A76C1"/>
    <w:multiLevelType w:val="multilevel"/>
    <w:tmpl w:val="4E9068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C1C3A52"/>
    <w:multiLevelType w:val="multilevel"/>
    <w:tmpl w:val="3328D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6C88760A"/>
    <w:multiLevelType w:val="multilevel"/>
    <w:tmpl w:val="5F9082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D103E7F"/>
    <w:multiLevelType w:val="multilevel"/>
    <w:tmpl w:val="8BC219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6F9A43F8"/>
    <w:multiLevelType w:val="multilevel"/>
    <w:tmpl w:val="A54CD3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0DB515D"/>
    <w:multiLevelType w:val="multilevel"/>
    <w:tmpl w:val="251E36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3AF3FCA"/>
    <w:multiLevelType w:val="multilevel"/>
    <w:tmpl w:val="DE96D34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3C228CB"/>
    <w:multiLevelType w:val="hybridMultilevel"/>
    <w:tmpl w:val="41968FA0"/>
    <w:lvl w:ilvl="0" w:tplc="0C090019">
      <w:start w:val="1"/>
      <w:numFmt w:val="lowerLetter"/>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96" w15:restartNumberingAfterBreak="0">
    <w:nsid w:val="784243C6"/>
    <w:multiLevelType w:val="hybridMultilevel"/>
    <w:tmpl w:val="727EE0A4"/>
    <w:lvl w:ilvl="0" w:tplc="0C090019">
      <w:start w:val="1"/>
      <w:numFmt w:val="lowerLetter"/>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97" w15:restartNumberingAfterBreak="0">
    <w:nsid w:val="791F7930"/>
    <w:multiLevelType w:val="multilevel"/>
    <w:tmpl w:val="F8FA3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BFD6DEE"/>
    <w:multiLevelType w:val="multilevel"/>
    <w:tmpl w:val="4A4832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CD84596"/>
    <w:multiLevelType w:val="multilevel"/>
    <w:tmpl w:val="A19E93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D41025C"/>
    <w:multiLevelType w:val="hybridMultilevel"/>
    <w:tmpl w:val="5DEC9B18"/>
    <w:lvl w:ilvl="0" w:tplc="0C090019">
      <w:start w:val="1"/>
      <w:numFmt w:val="lowerLetter"/>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101" w15:restartNumberingAfterBreak="0">
    <w:nsid w:val="7E74785D"/>
    <w:multiLevelType w:val="multilevel"/>
    <w:tmpl w:val="D7345C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EFA0CC3"/>
    <w:multiLevelType w:val="multilevel"/>
    <w:tmpl w:val="927AF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F5C48AE"/>
    <w:multiLevelType w:val="multilevel"/>
    <w:tmpl w:val="116CA9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FBD4054"/>
    <w:multiLevelType w:val="multilevel"/>
    <w:tmpl w:val="2E92FF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FF526FB"/>
    <w:multiLevelType w:val="multilevel"/>
    <w:tmpl w:val="6F5A61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63283411">
    <w:abstractNumId w:val="89"/>
  </w:num>
  <w:num w:numId="2" w16cid:durableId="1304701961">
    <w:abstractNumId w:val="75"/>
  </w:num>
  <w:num w:numId="3" w16cid:durableId="1479494968">
    <w:abstractNumId w:val="56"/>
  </w:num>
  <w:num w:numId="4" w16cid:durableId="282806229">
    <w:abstractNumId w:val="59"/>
  </w:num>
  <w:num w:numId="5" w16cid:durableId="90051986">
    <w:abstractNumId w:val="3"/>
  </w:num>
  <w:num w:numId="6" w16cid:durableId="1718435435">
    <w:abstractNumId w:val="12"/>
  </w:num>
  <w:num w:numId="7" w16cid:durableId="2064056519">
    <w:abstractNumId w:val="38"/>
  </w:num>
  <w:num w:numId="8" w16cid:durableId="1966306332">
    <w:abstractNumId w:val="36"/>
  </w:num>
  <w:num w:numId="9" w16cid:durableId="290135198">
    <w:abstractNumId w:val="41"/>
  </w:num>
  <w:num w:numId="10" w16cid:durableId="2103336323">
    <w:abstractNumId w:val="2"/>
  </w:num>
  <w:num w:numId="11" w16cid:durableId="1095587370">
    <w:abstractNumId w:val="90"/>
  </w:num>
  <w:num w:numId="12" w16cid:durableId="394427933">
    <w:abstractNumId w:val="51"/>
  </w:num>
  <w:num w:numId="13" w16cid:durableId="1912814343">
    <w:abstractNumId w:val="57"/>
  </w:num>
  <w:num w:numId="14" w16cid:durableId="1946575999">
    <w:abstractNumId w:val="93"/>
  </w:num>
  <w:num w:numId="15" w16cid:durableId="457918081">
    <w:abstractNumId w:val="46"/>
  </w:num>
  <w:num w:numId="16" w16cid:durableId="1151827913">
    <w:abstractNumId w:val="4"/>
  </w:num>
  <w:num w:numId="17" w16cid:durableId="1812400358">
    <w:abstractNumId w:val="24"/>
  </w:num>
  <w:num w:numId="18" w16cid:durableId="961569605">
    <w:abstractNumId w:val="26"/>
  </w:num>
  <w:num w:numId="19" w16cid:durableId="2131656192">
    <w:abstractNumId w:val="78"/>
  </w:num>
  <w:num w:numId="20" w16cid:durableId="119614565">
    <w:abstractNumId w:val="86"/>
  </w:num>
  <w:num w:numId="21" w16cid:durableId="794060153">
    <w:abstractNumId w:val="32"/>
  </w:num>
  <w:num w:numId="22" w16cid:durableId="1082797738">
    <w:abstractNumId w:val="81"/>
  </w:num>
  <w:num w:numId="23" w16cid:durableId="561909031">
    <w:abstractNumId w:val="68"/>
  </w:num>
  <w:num w:numId="24" w16cid:durableId="2067099027">
    <w:abstractNumId w:val="66"/>
  </w:num>
  <w:num w:numId="25" w16cid:durableId="933972403">
    <w:abstractNumId w:val="104"/>
  </w:num>
  <w:num w:numId="26" w16cid:durableId="197276559">
    <w:abstractNumId w:val="13"/>
  </w:num>
  <w:num w:numId="27" w16cid:durableId="427970940">
    <w:abstractNumId w:val="65"/>
  </w:num>
  <w:num w:numId="28" w16cid:durableId="1669096657">
    <w:abstractNumId w:val="49"/>
  </w:num>
  <w:num w:numId="29" w16cid:durableId="711686135">
    <w:abstractNumId w:val="16"/>
  </w:num>
  <w:num w:numId="30" w16cid:durableId="5448822">
    <w:abstractNumId w:val="28"/>
  </w:num>
  <w:num w:numId="31" w16cid:durableId="1781337564">
    <w:abstractNumId w:val="94"/>
  </w:num>
  <w:num w:numId="32" w16cid:durableId="53437311">
    <w:abstractNumId w:val="48"/>
  </w:num>
  <w:num w:numId="33" w16cid:durableId="854269457">
    <w:abstractNumId w:val="92"/>
  </w:num>
  <w:num w:numId="34" w16cid:durableId="1878934671">
    <w:abstractNumId w:val="20"/>
  </w:num>
  <w:num w:numId="35" w16cid:durableId="2106026042">
    <w:abstractNumId w:val="64"/>
  </w:num>
  <w:num w:numId="36" w16cid:durableId="838810740">
    <w:abstractNumId w:val="10"/>
  </w:num>
  <w:num w:numId="37" w16cid:durableId="2026202894">
    <w:abstractNumId w:val="45"/>
  </w:num>
  <w:num w:numId="38" w16cid:durableId="428165243">
    <w:abstractNumId w:val="43"/>
  </w:num>
  <w:num w:numId="39" w16cid:durableId="119495350">
    <w:abstractNumId w:val="29"/>
  </w:num>
  <w:num w:numId="40" w16cid:durableId="881593295">
    <w:abstractNumId w:val="83"/>
  </w:num>
  <w:num w:numId="41" w16cid:durableId="194998734">
    <w:abstractNumId w:val="47"/>
  </w:num>
  <w:num w:numId="42" w16cid:durableId="191576922">
    <w:abstractNumId w:val="31"/>
  </w:num>
  <w:num w:numId="43" w16cid:durableId="1660305543">
    <w:abstractNumId w:val="0"/>
  </w:num>
  <w:num w:numId="44" w16cid:durableId="1751272766">
    <w:abstractNumId w:val="27"/>
  </w:num>
  <w:num w:numId="45" w16cid:durableId="1161893667">
    <w:abstractNumId w:val="84"/>
  </w:num>
  <w:num w:numId="46" w16cid:durableId="1016928235">
    <w:abstractNumId w:val="60"/>
  </w:num>
  <w:num w:numId="47" w16cid:durableId="1943218623">
    <w:abstractNumId w:val="91"/>
  </w:num>
  <w:num w:numId="48" w16cid:durableId="1013334587">
    <w:abstractNumId w:val="70"/>
  </w:num>
  <w:num w:numId="49" w16cid:durableId="945889806">
    <w:abstractNumId w:val="85"/>
  </w:num>
  <w:num w:numId="50" w16cid:durableId="997655138">
    <w:abstractNumId w:val="62"/>
  </w:num>
  <w:num w:numId="51" w16cid:durableId="490760249">
    <w:abstractNumId w:val="102"/>
  </w:num>
  <w:num w:numId="52" w16cid:durableId="794906781">
    <w:abstractNumId w:val="7"/>
  </w:num>
  <w:num w:numId="53" w16cid:durableId="67191845">
    <w:abstractNumId w:val="39"/>
  </w:num>
  <w:num w:numId="54" w16cid:durableId="1275602593">
    <w:abstractNumId w:val="87"/>
  </w:num>
  <w:num w:numId="55" w16cid:durableId="1801073663">
    <w:abstractNumId w:val="69"/>
  </w:num>
  <w:num w:numId="56" w16cid:durableId="1781024747">
    <w:abstractNumId w:val="22"/>
  </w:num>
  <w:num w:numId="57" w16cid:durableId="1836023798">
    <w:abstractNumId w:val="105"/>
  </w:num>
  <w:num w:numId="58" w16cid:durableId="642083592">
    <w:abstractNumId w:val="50"/>
  </w:num>
  <w:num w:numId="59" w16cid:durableId="640572525">
    <w:abstractNumId w:val="101"/>
  </w:num>
  <w:num w:numId="60" w16cid:durableId="1790009267">
    <w:abstractNumId w:val="61"/>
  </w:num>
  <w:num w:numId="61" w16cid:durableId="641038824">
    <w:abstractNumId w:val="5"/>
  </w:num>
  <w:num w:numId="62" w16cid:durableId="1670479485">
    <w:abstractNumId w:val="97"/>
  </w:num>
  <w:num w:numId="63" w16cid:durableId="1217938965">
    <w:abstractNumId w:val="74"/>
  </w:num>
  <w:num w:numId="64" w16cid:durableId="1139611061">
    <w:abstractNumId w:val="34"/>
  </w:num>
  <w:num w:numId="65" w16cid:durableId="757794800">
    <w:abstractNumId w:val="58"/>
  </w:num>
  <w:num w:numId="66" w16cid:durableId="829713515">
    <w:abstractNumId w:val="37"/>
  </w:num>
  <w:num w:numId="67" w16cid:durableId="1171216332">
    <w:abstractNumId w:val="103"/>
  </w:num>
  <w:num w:numId="68" w16cid:durableId="254559379">
    <w:abstractNumId w:val="71"/>
  </w:num>
  <w:num w:numId="69" w16cid:durableId="568274944">
    <w:abstractNumId w:val="53"/>
  </w:num>
  <w:num w:numId="70" w16cid:durableId="1628663507">
    <w:abstractNumId w:val="21"/>
  </w:num>
  <w:num w:numId="71" w16cid:durableId="1435708921">
    <w:abstractNumId w:val="63"/>
  </w:num>
  <w:num w:numId="72" w16cid:durableId="915435267">
    <w:abstractNumId w:val="82"/>
  </w:num>
  <w:num w:numId="73" w16cid:durableId="7829136">
    <w:abstractNumId w:val="40"/>
  </w:num>
  <w:num w:numId="74" w16cid:durableId="1314993741">
    <w:abstractNumId w:val="18"/>
  </w:num>
  <w:num w:numId="75" w16cid:durableId="1762875105">
    <w:abstractNumId w:val="8"/>
  </w:num>
  <w:num w:numId="76" w16cid:durableId="1056969937">
    <w:abstractNumId w:val="1"/>
  </w:num>
  <w:num w:numId="77" w16cid:durableId="1919556956">
    <w:abstractNumId w:val="88"/>
  </w:num>
  <w:num w:numId="78" w16cid:durableId="1628269533">
    <w:abstractNumId w:val="77"/>
  </w:num>
  <w:num w:numId="79" w16cid:durableId="1031371378">
    <w:abstractNumId w:val="44"/>
  </w:num>
  <w:num w:numId="80" w16cid:durableId="611203443">
    <w:abstractNumId w:val="25"/>
  </w:num>
  <w:num w:numId="81" w16cid:durableId="2087066176">
    <w:abstractNumId w:val="98"/>
  </w:num>
  <w:num w:numId="82" w16cid:durableId="1370305365">
    <w:abstractNumId w:val="99"/>
  </w:num>
  <w:num w:numId="83" w16cid:durableId="1619948485">
    <w:abstractNumId w:val="79"/>
  </w:num>
  <w:num w:numId="84" w16cid:durableId="350840956">
    <w:abstractNumId w:val="54"/>
  </w:num>
  <w:num w:numId="85" w16cid:durableId="752436498">
    <w:abstractNumId w:val="17"/>
  </w:num>
  <w:num w:numId="86" w16cid:durableId="907955024">
    <w:abstractNumId w:val="95"/>
  </w:num>
  <w:num w:numId="87" w16cid:durableId="1790320846">
    <w:abstractNumId w:val="55"/>
  </w:num>
  <w:num w:numId="88" w16cid:durableId="1122728423">
    <w:abstractNumId w:val="76"/>
  </w:num>
  <w:num w:numId="89" w16cid:durableId="450058325">
    <w:abstractNumId w:val="6"/>
  </w:num>
  <w:num w:numId="90" w16cid:durableId="1932229356">
    <w:abstractNumId w:val="72"/>
  </w:num>
  <w:num w:numId="91" w16cid:durableId="335766096">
    <w:abstractNumId w:val="80"/>
  </w:num>
  <w:num w:numId="92" w16cid:durableId="929390482">
    <w:abstractNumId w:val="23"/>
  </w:num>
  <w:num w:numId="93" w16cid:durableId="418410809">
    <w:abstractNumId w:val="73"/>
  </w:num>
  <w:num w:numId="94" w16cid:durableId="676033113">
    <w:abstractNumId w:val="67"/>
  </w:num>
  <w:num w:numId="95" w16cid:durableId="29958446">
    <w:abstractNumId w:val="19"/>
  </w:num>
  <w:num w:numId="96" w16cid:durableId="187644058">
    <w:abstractNumId w:val="33"/>
  </w:num>
  <w:num w:numId="97" w16cid:durableId="371615340">
    <w:abstractNumId w:val="96"/>
  </w:num>
  <w:num w:numId="98" w16cid:durableId="1288658064">
    <w:abstractNumId w:val="100"/>
  </w:num>
  <w:num w:numId="99" w16cid:durableId="2037272597">
    <w:abstractNumId w:val="15"/>
  </w:num>
  <w:num w:numId="100" w16cid:durableId="290669584">
    <w:abstractNumId w:val="52"/>
  </w:num>
  <w:num w:numId="101" w16cid:durableId="96682760">
    <w:abstractNumId w:val="30"/>
  </w:num>
  <w:num w:numId="102" w16cid:durableId="1151093048">
    <w:abstractNumId w:val="35"/>
  </w:num>
  <w:num w:numId="103" w16cid:durableId="1092046069">
    <w:abstractNumId w:val="14"/>
  </w:num>
  <w:num w:numId="104" w16cid:durableId="287052913">
    <w:abstractNumId w:val="11"/>
  </w:num>
  <w:num w:numId="105" w16cid:durableId="1630549541">
    <w:abstractNumId w:val="9"/>
  </w:num>
  <w:num w:numId="106" w16cid:durableId="514416690">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B65"/>
    <w:rsid w:val="00005A33"/>
    <w:rsid w:val="00005B72"/>
    <w:rsid w:val="00081EB1"/>
    <w:rsid w:val="000B65B8"/>
    <w:rsid w:val="000D5BE6"/>
    <w:rsid w:val="001F27AE"/>
    <w:rsid w:val="00205336"/>
    <w:rsid w:val="00265C0F"/>
    <w:rsid w:val="00272B0A"/>
    <w:rsid w:val="00282FA7"/>
    <w:rsid w:val="00374729"/>
    <w:rsid w:val="0037645B"/>
    <w:rsid w:val="00396F77"/>
    <w:rsid w:val="003C1A16"/>
    <w:rsid w:val="003F09D4"/>
    <w:rsid w:val="00415D3D"/>
    <w:rsid w:val="004B7FFB"/>
    <w:rsid w:val="004F34A9"/>
    <w:rsid w:val="00577E0C"/>
    <w:rsid w:val="00617C73"/>
    <w:rsid w:val="0063696F"/>
    <w:rsid w:val="00654D83"/>
    <w:rsid w:val="006F1EB3"/>
    <w:rsid w:val="007254B9"/>
    <w:rsid w:val="00741877"/>
    <w:rsid w:val="00782B65"/>
    <w:rsid w:val="0079015F"/>
    <w:rsid w:val="00794597"/>
    <w:rsid w:val="007C155F"/>
    <w:rsid w:val="007D5103"/>
    <w:rsid w:val="007F5A02"/>
    <w:rsid w:val="00947039"/>
    <w:rsid w:val="0098770C"/>
    <w:rsid w:val="009F1A4D"/>
    <w:rsid w:val="009F4DF2"/>
    <w:rsid w:val="00A01CC8"/>
    <w:rsid w:val="00A92EC3"/>
    <w:rsid w:val="00B214D2"/>
    <w:rsid w:val="00B3330F"/>
    <w:rsid w:val="00B50F82"/>
    <w:rsid w:val="00B97A19"/>
    <w:rsid w:val="00BC5AEF"/>
    <w:rsid w:val="00C12343"/>
    <w:rsid w:val="00C257E2"/>
    <w:rsid w:val="00C574DC"/>
    <w:rsid w:val="00C70ABC"/>
    <w:rsid w:val="00D028ED"/>
    <w:rsid w:val="00DA5E10"/>
    <w:rsid w:val="00DE15EB"/>
    <w:rsid w:val="00E13C8D"/>
    <w:rsid w:val="00E46544"/>
    <w:rsid w:val="00EA2AEF"/>
    <w:rsid w:val="00EC4CF6"/>
    <w:rsid w:val="00F22C9B"/>
    <w:rsid w:val="00F84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F484"/>
  <w15:chartTrackingRefBased/>
  <w15:docId w15:val="{9ED0A966-95FA-4C09-AE4D-63B6E1D4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2B65"/>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82B65"/>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782B65"/>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782B65"/>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782B65"/>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782B65"/>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B6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82B65"/>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782B65"/>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782B65"/>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782B65"/>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782B65"/>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782B65"/>
    <w:rPr>
      <w:b/>
      <w:bCs/>
      <w:strike w:val="0"/>
      <w:dstrike w:val="0"/>
      <w:color w:val="0000FF"/>
      <w:u w:val="none"/>
      <w:effect w:val="none"/>
    </w:rPr>
  </w:style>
  <w:style w:type="character" w:styleId="Emphasis">
    <w:name w:val="Emphasis"/>
    <w:basedOn w:val="DefaultParagraphFont"/>
    <w:uiPriority w:val="20"/>
    <w:qFormat/>
    <w:rsid w:val="00782B65"/>
    <w:rPr>
      <w:i/>
      <w:iCs/>
    </w:rPr>
  </w:style>
  <w:style w:type="paragraph" w:customStyle="1" w:styleId="error">
    <w:name w:val="erro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782B65"/>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782B65"/>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782B6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782B65"/>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782B6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782B6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782B6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782B6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782B6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782B6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782B6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782B6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782B6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782B6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782B6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782B65"/>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782B65"/>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782B65"/>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782B6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782B65"/>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782B6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782B65"/>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782B65"/>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782B65"/>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782B65"/>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782B65"/>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782B65"/>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782B65"/>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782B65"/>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782B65"/>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782B65"/>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782B65"/>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782B65"/>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782B65"/>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782B65"/>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782B65"/>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782B65"/>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782B65"/>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782B65"/>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782B65"/>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782B65"/>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782B65"/>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782B65"/>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782B65"/>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782B65"/>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782B6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782B65"/>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782B65"/>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782B6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782B65"/>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782B65"/>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782B65"/>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782B65"/>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782B65"/>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782B65"/>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782B65"/>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782B65"/>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782B6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782B6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782B65"/>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782B6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782B65"/>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782B65"/>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782B65"/>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782B65"/>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782B65"/>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782B65"/>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782B65"/>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782B65"/>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782B65"/>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782B6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782B6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782B65"/>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782B6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782B6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782B65"/>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782B6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782B6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782B6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782B65"/>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782B65"/>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782B6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782B65"/>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782B65"/>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782B65"/>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782B65"/>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782B65"/>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782B65"/>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782B6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782B6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782B6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782B65"/>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782B65"/>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782B65"/>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782B65"/>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782B65"/>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782B65"/>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782B65"/>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782B65"/>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782B65"/>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782B65"/>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782B65"/>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782B65"/>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782B65"/>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782B65"/>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782B65"/>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782B65"/>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782B65"/>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782B65"/>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782B65"/>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782B65"/>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782B65"/>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782B65"/>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782B6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782B65"/>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782B65"/>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782B65"/>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782B65"/>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782B65"/>
    <w:rPr>
      <w:bdr w:val="single" w:sz="6" w:space="0" w:color="FFFFFF" w:frame="1"/>
    </w:rPr>
  </w:style>
  <w:style w:type="character" w:customStyle="1" w:styleId="pagingicon1">
    <w:name w:val="pagingicon1"/>
    <w:basedOn w:val="DefaultParagraphFont"/>
    <w:rsid w:val="00782B65"/>
  </w:style>
  <w:style w:type="character" w:customStyle="1" w:styleId="mapclearicon">
    <w:name w:val="mapclearicon"/>
    <w:basedOn w:val="DefaultParagraphFont"/>
    <w:rsid w:val="00782B65"/>
    <w:rPr>
      <w:sz w:val="24"/>
      <w:szCs w:val="24"/>
    </w:rPr>
  </w:style>
  <w:style w:type="character" w:customStyle="1" w:styleId="mapokicon">
    <w:name w:val="mapokicon"/>
    <w:basedOn w:val="DefaultParagraphFont"/>
    <w:rsid w:val="00782B65"/>
    <w:rPr>
      <w:sz w:val="24"/>
      <w:szCs w:val="24"/>
    </w:rPr>
  </w:style>
  <w:style w:type="character" w:customStyle="1" w:styleId="mapstepbackicon">
    <w:name w:val="mapstepbackicon"/>
    <w:basedOn w:val="DefaultParagraphFont"/>
    <w:rsid w:val="00782B65"/>
    <w:rPr>
      <w:sz w:val="24"/>
      <w:szCs w:val="24"/>
    </w:rPr>
  </w:style>
  <w:style w:type="character" w:customStyle="1" w:styleId="mapok">
    <w:name w:val="mapok"/>
    <w:basedOn w:val="DefaultParagraphFont"/>
    <w:rsid w:val="00782B65"/>
    <w:rPr>
      <w:sz w:val="24"/>
      <w:szCs w:val="24"/>
    </w:rPr>
  </w:style>
  <w:style w:type="character" w:customStyle="1" w:styleId="addnew">
    <w:name w:val="addnew"/>
    <w:basedOn w:val="DefaultParagraphFont"/>
    <w:rsid w:val="00782B65"/>
    <w:rPr>
      <w:sz w:val="24"/>
      <w:szCs w:val="24"/>
    </w:rPr>
  </w:style>
  <w:style w:type="character" w:customStyle="1" w:styleId="cancelbtn">
    <w:name w:val="cancelbtn"/>
    <w:basedOn w:val="DefaultParagraphFont"/>
    <w:rsid w:val="00782B65"/>
    <w:rPr>
      <w:sz w:val="24"/>
      <w:szCs w:val="24"/>
    </w:rPr>
  </w:style>
  <w:style w:type="character" w:customStyle="1" w:styleId="nexticon1">
    <w:name w:val="nexticon1"/>
    <w:basedOn w:val="DefaultParagraphFont"/>
    <w:rsid w:val="00782B65"/>
  </w:style>
  <w:style w:type="character" w:customStyle="1" w:styleId="previcon">
    <w:name w:val="previcon"/>
    <w:basedOn w:val="DefaultParagraphFont"/>
    <w:rsid w:val="00782B65"/>
  </w:style>
  <w:style w:type="character" w:customStyle="1" w:styleId="answer">
    <w:name w:val="answer"/>
    <w:basedOn w:val="DefaultParagraphFont"/>
    <w:rsid w:val="00782B65"/>
  </w:style>
  <w:style w:type="character" w:customStyle="1" w:styleId="featurename">
    <w:name w:val="featurename"/>
    <w:basedOn w:val="DefaultParagraphFont"/>
    <w:rsid w:val="00782B65"/>
  </w:style>
  <w:style w:type="character" w:customStyle="1" w:styleId="question1">
    <w:name w:val="question1"/>
    <w:basedOn w:val="DefaultParagraphFont"/>
    <w:rsid w:val="00782B65"/>
  </w:style>
  <w:style w:type="character" w:customStyle="1" w:styleId="delete">
    <w:name w:val="delete"/>
    <w:basedOn w:val="DefaultParagraphFont"/>
    <w:rsid w:val="00782B65"/>
  </w:style>
  <w:style w:type="paragraph" w:customStyle="1" w:styleId="firstnode1">
    <w:name w:val="firstnode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782B65"/>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782B65"/>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782B65"/>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782B65"/>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782B65"/>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782B6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782B65"/>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782B6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782B6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782B6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782B6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782B6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782B6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782B6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782B6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782B65"/>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782B65"/>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782B6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782B6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782B6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782B65"/>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782B6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782B65"/>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782B65"/>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782B65"/>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782B65"/>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782B65"/>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782B65"/>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782B65"/>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782B6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782B6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782B6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782B65"/>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782B65"/>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782B65"/>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782B65"/>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782B65"/>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782B6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782B6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782B6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782B65"/>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782B65"/>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782B6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782B65"/>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782B65"/>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782B6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782B65"/>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782B65"/>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782B65"/>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782B65"/>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782B65"/>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782B65"/>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782B65"/>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782B65"/>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782B65"/>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782B65"/>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782B65"/>
  </w:style>
  <w:style w:type="character" w:customStyle="1" w:styleId="previcon1">
    <w:name w:val="previcon1"/>
    <w:basedOn w:val="DefaultParagraphFont"/>
    <w:rsid w:val="00782B65"/>
  </w:style>
  <w:style w:type="paragraph" w:customStyle="1" w:styleId="eventnavtitle1">
    <w:name w:val="eventnavtitle1"/>
    <w:basedOn w:val="Normal"/>
    <w:rsid w:val="00782B65"/>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782B65"/>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782B65"/>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782B65"/>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782B65"/>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782B65"/>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782B65"/>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782B65"/>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782B6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782B65"/>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782B65"/>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782B65"/>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782B65"/>
    <w:rPr>
      <w:b/>
      <w:bCs/>
      <w:vanish w:val="0"/>
      <w:webHidden w:val="0"/>
      <w:specVanish w:val="0"/>
    </w:rPr>
  </w:style>
  <w:style w:type="paragraph" w:customStyle="1" w:styleId="questionbody1">
    <w:name w:val="questionbody1"/>
    <w:basedOn w:val="Normal"/>
    <w:rsid w:val="00782B65"/>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782B65"/>
    <w:rPr>
      <w:vanish w:val="0"/>
      <w:webHidden w:val="0"/>
      <w:specVanish w:val="0"/>
    </w:rPr>
  </w:style>
  <w:style w:type="paragraph" w:customStyle="1" w:styleId="title10">
    <w:name w:val="title1"/>
    <w:basedOn w:val="Normal"/>
    <w:rsid w:val="00782B65"/>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782B65"/>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782B65"/>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782B65"/>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782B65"/>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782B65"/>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782B65"/>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782B65"/>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782B65"/>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782B65"/>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782B65"/>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782B65"/>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782B6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782B65"/>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782B65"/>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782B65"/>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782B65"/>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782B65"/>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782B65"/>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782B65"/>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782B65"/>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782B65"/>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782B65"/>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782B65"/>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782B65"/>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782B65"/>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782B65"/>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782B65"/>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782B65"/>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782B65"/>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782B65"/>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782B65"/>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782B65"/>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782B65"/>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782B65"/>
    <w:rPr>
      <w:vanish w:val="0"/>
      <w:webHidden w:val="0"/>
      <w:specVanish w:val="0"/>
    </w:rPr>
  </w:style>
  <w:style w:type="paragraph" w:customStyle="1" w:styleId="select1">
    <w:name w:val="select1"/>
    <w:basedOn w:val="Normal"/>
    <w:rsid w:val="00782B65"/>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782B65"/>
    <w:rPr>
      <w:vanish w:val="0"/>
      <w:webHidden w:val="0"/>
      <w:specVanish w:val="0"/>
    </w:rPr>
  </w:style>
  <w:style w:type="paragraph" w:customStyle="1" w:styleId="back2">
    <w:name w:val="back2"/>
    <w:basedOn w:val="Normal"/>
    <w:rsid w:val="00782B6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782B65"/>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782B65"/>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782B6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782B65"/>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782B65"/>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782B65"/>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782B65"/>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782B6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782B65"/>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782B65"/>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782B6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782B6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782B6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782B65"/>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782B6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82B65"/>
    <w:rPr>
      <w:b/>
      <w:bCs/>
    </w:rPr>
  </w:style>
  <w:style w:type="character" w:customStyle="1" w:styleId="number">
    <w:name w:val="number"/>
    <w:basedOn w:val="DefaultParagraphFont"/>
    <w:rsid w:val="00782B65"/>
  </w:style>
  <w:style w:type="character" w:customStyle="1" w:styleId="newwindow">
    <w:name w:val="newwindow"/>
    <w:basedOn w:val="DefaultParagraphFont"/>
    <w:rsid w:val="00782B65"/>
  </w:style>
  <w:style w:type="paragraph" w:styleId="ListParagraph">
    <w:name w:val="List Paragraph"/>
    <w:basedOn w:val="Normal"/>
    <w:uiPriority w:val="34"/>
    <w:qFormat/>
    <w:rsid w:val="00741877"/>
    <w:pPr>
      <w:spacing w:after="200" w:line="276" w:lineRule="auto"/>
      <w:ind w:left="720"/>
      <w:contextualSpacing/>
    </w:pPr>
    <w:rPr>
      <w:rFonts w:ascii="Arial" w:hAnsi="Arial"/>
    </w:rPr>
  </w:style>
  <w:style w:type="paragraph" w:styleId="Header">
    <w:name w:val="header"/>
    <w:basedOn w:val="Normal"/>
    <w:link w:val="HeaderChar"/>
    <w:uiPriority w:val="99"/>
    <w:unhideWhenUsed/>
    <w:rsid w:val="00741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877"/>
  </w:style>
  <w:style w:type="paragraph" w:styleId="Footer">
    <w:name w:val="footer"/>
    <w:basedOn w:val="Normal"/>
    <w:link w:val="FooterChar"/>
    <w:uiPriority w:val="99"/>
    <w:unhideWhenUsed/>
    <w:rsid w:val="007418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877"/>
  </w:style>
  <w:style w:type="paragraph" w:styleId="BalloonText">
    <w:name w:val="Balloon Text"/>
    <w:basedOn w:val="Normal"/>
    <w:link w:val="BalloonTextChar"/>
    <w:uiPriority w:val="99"/>
    <w:semiHidden/>
    <w:unhideWhenUsed/>
    <w:rsid w:val="00E46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544"/>
    <w:rPr>
      <w:rFonts w:ascii="Segoe UI" w:hAnsi="Segoe UI" w:cs="Segoe UI"/>
      <w:sz w:val="18"/>
      <w:szCs w:val="18"/>
    </w:rPr>
  </w:style>
  <w:style w:type="paragraph" w:styleId="NormalWeb">
    <w:name w:val="Normal (Web)"/>
    <w:basedOn w:val="Normal"/>
    <w:uiPriority w:val="99"/>
    <w:unhideWhenUsed/>
    <w:rsid w:val="00415D3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272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28ED"/>
    <w:rPr>
      <w:sz w:val="16"/>
      <w:szCs w:val="16"/>
    </w:rPr>
  </w:style>
  <w:style w:type="paragraph" w:styleId="CommentText">
    <w:name w:val="annotation text"/>
    <w:basedOn w:val="Normal"/>
    <w:link w:val="CommentTextChar"/>
    <w:uiPriority w:val="99"/>
    <w:semiHidden/>
    <w:unhideWhenUsed/>
    <w:rsid w:val="00D028ED"/>
    <w:pPr>
      <w:spacing w:line="240" w:lineRule="auto"/>
    </w:pPr>
    <w:rPr>
      <w:sz w:val="20"/>
      <w:szCs w:val="20"/>
    </w:rPr>
  </w:style>
  <w:style w:type="character" w:customStyle="1" w:styleId="CommentTextChar">
    <w:name w:val="Comment Text Char"/>
    <w:basedOn w:val="DefaultParagraphFont"/>
    <w:link w:val="CommentText"/>
    <w:uiPriority w:val="99"/>
    <w:semiHidden/>
    <w:rsid w:val="00D028ED"/>
    <w:rPr>
      <w:sz w:val="20"/>
      <w:szCs w:val="20"/>
    </w:rPr>
  </w:style>
  <w:style w:type="paragraph" w:styleId="CommentSubject">
    <w:name w:val="annotation subject"/>
    <w:basedOn w:val="CommentText"/>
    <w:next w:val="CommentText"/>
    <w:link w:val="CommentSubjectChar"/>
    <w:uiPriority w:val="99"/>
    <w:semiHidden/>
    <w:unhideWhenUsed/>
    <w:rsid w:val="00D028ED"/>
    <w:rPr>
      <w:b/>
      <w:bCs/>
    </w:rPr>
  </w:style>
  <w:style w:type="character" w:customStyle="1" w:styleId="CommentSubjectChar">
    <w:name w:val="Comment Subject Char"/>
    <w:basedOn w:val="CommentTextChar"/>
    <w:link w:val="CommentSubject"/>
    <w:uiPriority w:val="99"/>
    <w:semiHidden/>
    <w:rsid w:val="00D028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96904">
      <w:bodyDiv w:val="1"/>
      <w:marLeft w:val="0"/>
      <w:marRight w:val="0"/>
      <w:marTop w:val="0"/>
      <w:marBottom w:val="0"/>
      <w:divBdr>
        <w:top w:val="none" w:sz="0" w:space="0" w:color="auto"/>
        <w:left w:val="none" w:sz="0" w:space="0" w:color="auto"/>
        <w:bottom w:val="none" w:sz="0" w:space="0" w:color="auto"/>
        <w:right w:val="none" w:sz="0" w:space="0" w:color="auto"/>
      </w:divBdr>
    </w:div>
    <w:div w:id="240912089">
      <w:bodyDiv w:val="1"/>
      <w:marLeft w:val="0"/>
      <w:marRight w:val="0"/>
      <w:marTop w:val="0"/>
      <w:marBottom w:val="0"/>
      <w:divBdr>
        <w:top w:val="none" w:sz="0" w:space="0" w:color="auto"/>
        <w:left w:val="none" w:sz="0" w:space="0" w:color="auto"/>
        <w:bottom w:val="none" w:sz="0" w:space="0" w:color="auto"/>
        <w:right w:val="none" w:sz="0" w:space="0" w:color="auto"/>
      </w:divBdr>
    </w:div>
    <w:div w:id="261454846">
      <w:bodyDiv w:val="1"/>
      <w:marLeft w:val="0"/>
      <w:marRight w:val="0"/>
      <w:marTop w:val="0"/>
      <w:marBottom w:val="0"/>
      <w:divBdr>
        <w:top w:val="none" w:sz="0" w:space="0" w:color="auto"/>
        <w:left w:val="none" w:sz="0" w:space="0" w:color="auto"/>
        <w:bottom w:val="none" w:sz="0" w:space="0" w:color="auto"/>
        <w:right w:val="none" w:sz="0" w:space="0" w:color="auto"/>
      </w:divBdr>
    </w:div>
    <w:div w:id="280961228">
      <w:bodyDiv w:val="1"/>
      <w:marLeft w:val="0"/>
      <w:marRight w:val="0"/>
      <w:marTop w:val="0"/>
      <w:marBottom w:val="0"/>
      <w:divBdr>
        <w:top w:val="none" w:sz="0" w:space="0" w:color="auto"/>
        <w:left w:val="none" w:sz="0" w:space="0" w:color="auto"/>
        <w:bottom w:val="none" w:sz="0" w:space="0" w:color="auto"/>
        <w:right w:val="none" w:sz="0" w:space="0" w:color="auto"/>
      </w:divBdr>
    </w:div>
    <w:div w:id="423696730">
      <w:bodyDiv w:val="1"/>
      <w:marLeft w:val="0"/>
      <w:marRight w:val="0"/>
      <w:marTop w:val="0"/>
      <w:marBottom w:val="0"/>
      <w:divBdr>
        <w:top w:val="none" w:sz="0" w:space="0" w:color="auto"/>
        <w:left w:val="none" w:sz="0" w:space="0" w:color="auto"/>
        <w:bottom w:val="none" w:sz="0" w:space="0" w:color="auto"/>
        <w:right w:val="none" w:sz="0" w:space="0" w:color="auto"/>
      </w:divBdr>
    </w:div>
    <w:div w:id="437912296">
      <w:bodyDiv w:val="1"/>
      <w:marLeft w:val="0"/>
      <w:marRight w:val="0"/>
      <w:marTop w:val="0"/>
      <w:marBottom w:val="0"/>
      <w:divBdr>
        <w:top w:val="none" w:sz="0" w:space="0" w:color="auto"/>
        <w:left w:val="none" w:sz="0" w:space="0" w:color="auto"/>
        <w:bottom w:val="none" w:sz="0" w:space="0" w:color="auto"/>
        <w:right w:val="none" w:sz="0" w:space="0" w:color="auto"/>
      </w:divBdr>
    </w:div>
    <w:div w:id="492768382">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807938914">
      <w:bodyDiv w:val="1"/>
      <w:marLeft w:val="0"/>
      <w:marRight w:val="0"/>
      <w:marTop w:val="0"/>
      <w:marBottom w:val="0"/>
      <w:divBdr>
        <w:top w:val="none" w:sz="0" w:space="0" w:color="auto"/>
        <w:left w:val="none" w:sz="0" w:space="0" w:color="auto"/>
        <w:bottom w:val="none" w:sz="0" w:space="0" w:color="auto"/>
        <w:right w:val="none" w:sz="0" w:space="0" w:color="auto"/>
      </w:divBdr>
    </w:div>
    <w:div w:id="980841275">
      <w:bodyDiv w:val="1"/>
      <w:marLeft w:val="0"/>
      <w:marRight w:val="0"/>
      <w:marTop w:val="0"/>
      <w:marBottom w:val="0"/>
      <w:divBdr>
        <w:top w:val="none" w:sz="0" w:space="0" w:color="auto"/>
        <w:left w:val="none" w:sz="0" w:space="0" w:color="auto"/>
        <w:bottom w:val="none" w:sz="0" w:space="0" w:color="auto"/>
        <w:right w:val="none" w:sz="0" w:space="0" w:color="auto"/>
      </w:divBdr>
    </w:div>
    <w:div w:id="1063286579">
      <w:bodyDiv w:val="1"/>
      <w:marLeft w:val="0"/>
      <w:marRight w:val="0"/>
      <w:marTop w:val="0"/>
      <w:marBottom w:val="0"/>
      <w:divBdr>
        <w:top w:val="none" w:sz="0" w:space="0" w:color="auto"/>
        <w:left w:val="none" w:sz="0" w:space="0" w:color="auto"/>
        <w:bottom w:val="none" w:sz="0" w:space="0" w:color="auto"/>
        <w:right w:val="none" w:sz="0" w:space="0" w:color="auto"/>
      </w:divBdr>
      <w:divsChild>
        <w:div w:id="1494956164">
          <w:marLeft w:val="0"/>
          <w:marRight w:val="0"/>
          <w:marTop w:val="0"/>
          <w:marBottom w:val="0"/>
          <w:divBdr>
            <w:top w:val="none" w:sz="0" w:space="0" w:color="auto"/>
            <w:left w:val="none" w:sz="0" w:space="0" w:color="auto"/>
            <w:bottom w:val="none" w:sz="0" w:space="0" w:color="auto"/>
            <w:right w:val="none" w:sz="0" w:space="0" w:color="auto"/>
          </w:divBdr>
          <w:divsChild>
            <w:div w:id="546570462">
              <w:marLeft w:val="0"/>
              <w:marRight w:val="0"/>
              <w:marTop w:val="150"/>
              <w:marBottom w:val="0"/>
              <w:divBdr>
                <w:top w:val="none" w:sz="0" w:space="0" w:color="auto"/>
                <w:left w:val="none" w:sz="0" w:space="0" w:color="auto"/>
                <w:bottom w:val="none" w:sz="0" w:space="0" w:color="auto"/>
                <w:right w:val="none" w:sz="0" w:space="0" w:color="auto"/>
              </w:divBdr>
              <w:divsChild>
                <w:div w:id="622543383">
                  <w:marLeft w:val="3300"/>
                  <w:marRight w:val="0"/>
                  <w:marTop w:val="0"/>
                  <w:marBottom w:val="0"/>
                  <w:divBdr>
                    <w:top w:val="none" w:sz="0" w:space="0" w:color="auto"/>
                    <w:left w:val="none" w:sz="0" w:space="0" w:color="auto"/>
                    <w:bottom w:val="none" w:sz="0" w:space="0" w:color="auto"/>
                    <w:right w:val="none" w:sz="0" w:space="0" w:color="auto"/>
                  </w:divBdr>
                  <w:divsChild>
                    <w:div w:id="812068411">
                      <w:marLeft w:val="0"/>
                      <w:marRight w:val="0"/>
                      <w:marTop w:val="0"/>
                      <w:marBottom w:val="0"/>
                      <w:divBdr>
                        <w:top w:val="single" w:sz="6" w:space="7" w:color="A8A8A8"/>
                        <w:left w:val="single" w:sz="2" w:space="14" w:color="A8A8A8"/>
                        <w:bottom w:val="single" w:sz="6" w:space="7" w:color="A8A8A8"/>
                        <w:right w:val="single" w:sz="2" w:space="14" w:color="A8A8A8"/>
                      </w:divBdr>
                      <w:divsChild>
                        <w:div w:id="835919001">
                          <w:marLeft w:val="0"/>
                          <w:marRight w:val="0"/>
                          <w:marTop w:val="0"/>
                          <w:marBottom w:val="0"/>
                          <w:divBdr>
                            <w:top w:val="none" w:sz="0" w:space="0" w:color="auto"/>
                            <w:left w:val="none" w:sz="0" w:space="0" w:color="auto"/>
                            <w:bottom w:val="none" w:sz="0" w:space="0" w:color="auto"/>
                            <w:right w:val="none" w:sz="0" w:space="0" w:color="auto"/>
                          </w:divBdr>
                          <w:divsChild>
                            <w:div w:id="808328702">
                              <w:marLeft w:val="0"/>
                              <w:marRight w:val="0"/>
                              <w:marTop w:val="0"/>
                              <w:marBottom w:val="0"/>
                              <w:divBdr>
                                <w:top w:val="none" w:sz="0" w:space="0" w:color="auto"/>
                                <w:left w:val="none" w:sz="0" w:space="0" w:color="auto"/>
                                <w:bottom w:val="none" w:sz="0" w:space="0" w:color="auto"/>
                                <w:right w:val="none" w:sz="0" w:space="0" w:color="auto"/>
                              </w:divBdr>
                              <w:divsChild>
                                <w:div w:id="1098142487">
                                  <w:marLeft w:val="0"/>
                                  <w:marRight w:val="0"/>
                                  <w:marTop w:val="0"/>
                                  <w:marBottom w:val="0"/>
                                  <w:divBdr>
                                    <w:top w:val="none" w:sz="0" w:space="0" w:color="auto"/>
                                    <w:left w:val="none" w:sz="0" w:space="0" w:color="auto"/>
                                    <w:bottom w:val="none" w:sz="0" w:space="0" w:color="auto"/>
                                    <w:right w:val="none" w:sz="0" w:space="0" w:color="auto"/>
                                  </w:divBdr>
                                  <w:divsChild>
                                    <w:div w:id="1801876853">
                                      <w:marLeft w:val="0"/>
                                      <w:marRight w:val="0"/>
                                      <w:marTop w:val="0"/>
                                      <w:marBottom w:val="0"/>
                                      <w:divBdr>
                                        <w:top w:val="none" w:sz="0" w:space="0" w:color="auto"/>
                                        <w:left w:val="none" w:sz="0" w:space="0" w:color="auto"/>
                                        <w:bottom w:val="none" w:sz="0" w:space="0" w:color="auto"/>
                                        <w:right w:val="none" w:sz="0" w:space="0" w:color="auto"/>
                                      </w:divBdr>
                                      <w:divsChild>
                                        <w:div w:id="1608078508">
                                          <w:marLeft w:val="0"/>
                                          <w:marRight w:val="0"/>
                                          <w:marTop w:val="0"/>
                                          <w:marBottom w:val="0"/>
                                          <w:divBdr>
                                            <w:top w:val="none" w:sz="0" w:space="0" w:color="auto"/>
                                            <w:left w:val="none" w:sz="0" w:space="0" w:color="auto"/>
                                            <w:bottom w:val="none" w:sz="0" w:space="0" w:color="auto"/>
                                            <w:right w:val="none" w:sz="0" w:space="0" w:color="auto"/>
                                          </w:divBdr>
                                          <w:divsChild>
                                            <w:div w:id="1813672033">
                                              <w:marLeft w:val="0"/>
                                              <w:marRight w:val="0"/>
                                              <w:marTop w:val="0"/>
                                              <w:marBottom w:val="0"/>
                                              <w:divBdr>
                                                <w:top w:val="none" w:sz="0" w:space="0" w:color="auto"/>
                                                <w:left w:val="none" w:sz="0" w:space="0" w:color="auto"/>
                                                <w:bottom w:val="none" w:sz="0" w:space="0" w:color="auto"/>
                                                <w:right w:val="none" w:sz="0" w:space="0" w:color="auto"/>
                                              </w:divBdr>
                                              <w:divsChild>
                                                <w:div w:id="254174844">
                                                  <w:marLeft w:val="0"/>
                                                  <w:marRight w:val="0"/>
                                                  <w:marTop w:val="0"/>
                                                  <w:marBottom w:val="0"/>
                                                  <w:divBdr>
                                                    <w:top w:val="none" w:sz="0" w:space="0" w:color="auto"/>
                                                    <w:left w:val="none" w:sz="0" w:space="0" w:color="auto"/>
                                                    <w:bottom w:val="none" w:sz="0" w:space="0" w:color="auto"/>
                                                    <w:right w:val="none" w:sz="0" w:space="0" w:color="auto"/>
                                                  </w:divBdr>
                                                  <w:divsChild>
                                                    <w:div w:id="1552301144">
                                                      <w:marLeft w:val="0"/>
                                                      <w:marRight w:val="0"/>
                                                      <w:marTop w:val="0"/>
                                                      <w:marBottom w:val="0"/>
                                                      <w:divBdr>
                                                        <w:top w:val="none" w:sz="0" w:space="0" w:color="auto"/>
                                                        <w:left w:val="none" w:sz="0" w:space="0" w:color="auto"/>
                                                        <w:bottom w:val="none" w:sz="0" w:space="0" w:color="auto"/>
                                                        <w:right w:val="none" w:sz="0" w:space="0" w:color="auto"/>
                                                      </w:divBdr>
                                                    </w:div>
                                                  </w:divsChild>
                                                </w:div>
                                                <w:div w:id="1293443038">
                                                  <w:marLeft w:val="0"/>
                                                  <w:marRight w:val="0"/>
                                                  <w:marTop w:val="0"/>
                                                  <w:marBottom w:val="0"/>
                                                  <w:divBdr>
                                                    <w:top w:val="none" w:sz="0" w:space="0" w:color="auto"/>
                                                    <w:left w:val="none" w:sz="0" w:space="0" w:color="auto"/>
                                                    <w:bottom w:val="none" w:sz="0" w:space="0" w:color="auto"/>
                                                    <w:right w:val="none" w:sz="0" w:space="0" w:color="auto"/>
                                                  </w:divBdr>
                                                  <w:divsChild>
                                                    <w:div w:id="1575239403">
                                                      <w:marLeft w:val="0"/>
                                                      <w:marRight w:val="0"/>
                                                      <w:marTop w:val="0"/>
                                                      <w:marBottom w:val="0"/>
                                                      <w:divBdr>
                                                        <w:top w:val="none" w:sz="0" w:space="0" w:color="auto"/>
                                                        <w:left w:val="none" w:sz="0" w:space="0" w:color="auto"/>
                                                        <w:bottom w:val="none" w:sz="0" w:space="0" w:color="auto"/>
                                                        <w:right w:val="none" w:sz="0" w:space="0" w:color="auto"/>
                                                      </w:divBdr>
                                                    </w:div>
                                                  </w:divsChild>
                                                </w:div>
                                                <w:div w:id="1543444261">
                                                  <w:marLeft w:val="0"/>
                                                  <w:marRight w:val="0"/>
                                                  <w:marTop w:val="0"/>
                                                  <w:marBottom w:val="0"/>
                                                  <w:divBdr>
                                                    <w:top w:val="none" w:sz="0" w:space="0" w:color="auto"/>
                                                    <w:left w:val="none" w:sz="0" w:space="0" w:color="auto"/>
                                                    <w:bottom w:val="none" w:sz="0" w:space="0" w:color="auto"/>
                                                    <w:right w:val="none" w:sz="0" w:space="0" w:color="auto"/>
                                                  </w:divBdr>
                                                </w:div>
                                                <w:div w:id="1976326808">
                                                  <w:marLeft w:val="0"/>
                                                  <w:marRight w:val="0"/>
                                                  <w:marTop w:val="0"/>
                                                  <w:marBottom w:val="0"/>
                                                  <w:divBdr>
                                                    <w:top w:val="none" w:sz="0" w:space="0" w:color="auto"/>
                                                    <w:left w:val="none" w:sz="0" w:space="0" w:color="auto"/>
                                                    <w:bottom w:val="none" w:sz="0" w:space="0" w:color="auto"/>
                                                    <w:right w:val="none" w:sz="0" w:space="0" w:color="auto"/>
                                                  </w:divBdr>
                                                  <w:divsChild>
                                                    <w:div w:id="531694999">
                                                      <w:marLeft w:val="0"/>
                                                      <w:marRight w:val="0"/>
                                                      <w:marTop w:val="0"/>
                                                      <w:marBottom w:val="0"/>
                                                      <w:divBdr>
                                                        <w:top w:val="none" w:sz="0" w:space="0" w:color="auto"/>
                                                        <w:left w:val="none" w:sz="0" w:space="0" w:color="auto"/>
                                                        <w:bottom w:val="none" w:sz="0" w:space="0" w:color="auto"/>
                                                        <w:right w:val="none" w:sz="0" w:space="0" w:color="auto"/>
                                                      </w:divBdr>
                                                      <w:divsChild>
                                                        <w:div w:id="4499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88032">
                                                  <w:marLeft w:val="0"/>
                                                  <w:marRight w:val="0"/>
                                                  <w:marTop w:val="0"/>
                                                  <w:marBottom w:val="0"/>
                                                  <w:divBdr>
                                                    <w:top w:val="none" w:sz="0" w:space="0" w:color="auto"/>
                                                    <w:left w:val="none" w:sz="0" w:space="0" w:color="auto"/>
                                                    <w:bottom w:val="none" w:sz="0" w:space="0" w:color="auto"/>
                                                    <w:right w:val="none" w:sz="0" w:space="0" w:color="auto"/>
                                                  </w:divBdr>
                                                  <w:divsChild>
                                                    <w:div w:id="511843228">
                                                      <w:marLeft w:val="0"/>
                                                      <w:marRight w:val="0"/>
                                                      <w:marTop w:val="0"/>
                                                      <w:marBottom w:val="0"/>
                                                      <w:divBdr>
                                                        <w:top w:val="none" w:sz="0" w:space="0" w:color="auto"/>
                                                        <w:left w:val="none" w:sz="0" w:space="0" w:color="auto"/>
                                                        <w:bottom w:val="none" w:sz="0" w:space="0" w:color="auto"/>
                                                        <w:right w:val="none" w:sz="0" w:space="0" w:color="auto"/>
                                                      </w:divBdr>
                                                      <w:divsChild>
                                                        <w:div w:id="4861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27424">
                                                  <w:marLeft w:val="0"/>
                                                  <w:marRight w:val="0"/>
                                                  <w:marTop w:val="0"/>
                                                  <w:marBottom w:val="0"/>
                                                  <w:divBdr>
                                                    <w:top w:val="none" w:sz="0" w:space="0" w:color="auto"/>
                                                    <w:left w:val="none" w:sz="0" w:space="0" w:color="auto"/>
                                                    <w:bottom w:val="none" w:sz="0" w:space="0" w:color="auto"/>
                                                    <w:right w:val="none" w:sz="0" w:space="0" w:color="auto"/>
                                                  </w:divBdr>
                                                  <w:divsChild>
                                                    <w:div w:id="1002203093">
                                                      <w:marLeft w:val="0"/>
                                                      <w:marRight w:val="0"/>
                                                      <w:marTop w:val="0"/>
                                                      <w:marBottom w:val="0"/>
                                                      <w:divBdr>
                                                        <w:top w:val="none" w:sz="0" w:space="0" w:color="auto"/>
                                                        <w:left w:val="none" w:sz="0" w:space="0" w:color="auto"/>
                                                        <w:bottom w:val="none" w:sz="0" w:space="0" w:color="auto"/>
                                                        <w:right w:val="none" w:sz="0" w:space="0" w:color="auto"/>
                                                      </w:divBdr>
                                                    </w:div>
                                                  </w:divsChild>
                                                </w:div>
                                                <w:div w:id="836766935">
                                                  <w:marLeft w:val="0"/>
                                                  <w:marRight w:val="0"/>
                                                  <w:marTop w:val="0"/>
                                                  <w:marBottom w:val="0"/>
                                                  <w:divBdr>
                                                    <w:top w:val="none" w:sz="0" w:space="0" w:color="auto"/>
                                                    <w:left w:val="none" w:sz="0" w:space="0" w:color="auto"/>
                                                    <w:bottom w:val="none" w:sz="0" w:space="0" w:color="auto"/>
                                                    <w:right w:val="none" w:sz="0" w:space="0" w:color="auto"/>
                                                  </w:divBdr>
                                                  <w:divsChild>
                                                    <w:div w:id="1053045264">
                                                      <w:marLeft w:val="0"/>
                                                      <w:marRight w:val="0"/>
                                                      <w:marTop w:val="0"/>
                                                      <w:marBottom w:val="0"/>
                                                      <w:divBdr>
                                                        <w:top w:val="none" w:sz="0" w:space="0" w:color="auto"/>
                                                        <w:left w:val="none" w:sz="0" w:space="0" w:color="auto"/>
                                                        <w:bottom w:val="none" w:sz="0" w:space="0" w:color="auto"/>
                                                        <w:right w:val="none" w:sz="0" w:space="0" w:color="auto"/>
                                                      </w:divBdr>
                                                    </w:div>
                                                  </w:divsChild>
                                                </w:div>
                                                <w:div w:id="1593201410">
                                                  <w:marLeft w:val="0"/>
                                                  <w:marRight w:val="0"/>
                                                  <w:marTop w:val="0"/>
                                                  <w:marBottom w:val="0"/>
                                                  <w:divBdr>
                                                    <w:top w:val="none" w:sz="0" w:space="0" w:color="auto"/>
                                                    <w:left w:val="none" w:sz="0" w:space="0" w:color="auto"/>
                                                    <w:bottom w:val="none" w:sz="0" w:space="0" w:color="auto"/>
                                                    <w:right w:val="none" w:sz="0" w:space="0" w:color="auto"/>
                                                  </w:divBdr>
                                                  <w:divsChild>
                                                    <w:div w:id="577638954">
                                                      <w:marLeft w:val="0"/>
                                                      <w:marRight w:val="0"/>
                                                      <w:marTop w:val="0"/>
                                                      <w:marBottom w:val="0"/>
                                                      <w:divBdr>
                                                        <w:top w:val="none" w:sz="0" w:space="0" w:color="auto"/>
                                                        <w:left w:val="none" w:sz="0" w:space="0" w:color="auto"/>
                                                        <w:bottom w:val="none" w:sz="0" w:space="0" w:color="auto"/>
                                                        <w:right w:val="none" w:sz="0" w:space="0" w:color="auto"/>
                                                      </w:divBdr>
                                                    </w:div>
                                                  </w:divsChild>
                                                </w:div>
                                                <w:div w:id="2140684127">
                                                  <w:marLeft w:val="0"/>
                                                  <w:marRight w:val="0"/>
                                                  <w:marTop w:val="0"/>
                                                  <w:marBottom w:val="0"/>
                                                  <w:divBdr>
                                                    <w:top w:val="none" w:sz="0" w:space="0" w:color="auto"/>
                                                    <w:left w:val="none" w:sz="0" w:space="0" w:color="auto"/>
                                                    <w:bottom w:val="none" w:sz="0" w:space="0" w:color="auto"/>
                                                    <w:right w:val="none" w:sz="0" w:space="0" w:color="auto"/>
                                                  </w:divBdr>
                                                  <w:divsChild>
                                                    <w:div w:id="1682899337">
                                                      <w:marLeft w:val="0"/>
                                                      <w:marRight w:val="0"/>
                                                      <w:marTop w:val="0"/>
                                                      <w:marBottom w:val="0"/>
                                                      <w:divBdr>
                                                        <w:top w:val="none" w:sz="0" w:space="0" w:color="auto"/>
                                                        <w:left w:val="none" w:sz="0" w:space="0" w:color="auto"/>
                                                        <w:bottom w:val="none" w:sz="0" w:space="0" w:color="auto"/>
                                                        <w:right w:val="none" w:sz="0" w:space="0" w:color="auto"/>
                                                      </w:divBdr>
                                                    </w:div>
                                                  </w:divsChild>
                                                </w:div>
                                                <w:div w:id="915897485">
                                                  <w:marLeft w:val="0"/>
                                                  <w:marRight w:val="0"/>
                                                  <w:marTop w:val="0"/>
                                                  <w:marBottom w:val="0"/>
                                                  <w:divBdr>
                                                    <w:top w:val="none" w:sz="0" w:space="0" w:color="auto"/>
                                                    <w:left w:val="none" w:sz="0" w:space="0" w:color="auto"/>
                                                    <w:bottom w:val="none" w:sz="0" w:space="0" w:color="auto"/>
                                                    <w:right w:val="none" w:sz="0" w:space="0" w:color="auto"/>
                                                  </w:divBdr>
                                                  <w:divsChild>
                                                    <w:div w:id="1775856659">
                                                      <w:marLeft w:val="0"/>
                                                      <w:marRight w:val="0"/>
                                                      <w:marTop w:val="0"/>
                                                      <w:marBottom w:val="0"/>
                                                      <w:divBdr>
                                                        <w:top w:val="none" w:sz="0" w:space="0" w:color="auto"/>
                                                        <w:left w:val="none" w:sz="0" w:space="0" w:color="auto"/>
                                                        <w:bottom w:val="none" w:sz="0" w:space="0" w:color="auto"/>
                                                        <w:right w:val="none" w:sz="0" w:space="0" w:color="auto"/>
                                                      </w:divBdr>
                                                    </w:div>
                                                  </w:divsChild>
                                                </w:div>
                                                <w:div w:id="359933745">
                                                  <w:marLeft w:val="0"/>
                                                  <w:marRight w:val="0"/>
                                                  <w:marTop w:val="0"/>
                                                  <w:marBottom w:val="0"/>
                                                  <w:divBdr>
                                                    <w:top w:val="none" w:sz="0" w:space="0" w:color="auto"/>
                                                    <w:left w:val="none" w:sz="0" w:space="0" w:color="auto"/>
                                                    <w:bottom w:val="none" w:sz="0" w:space="0" w:color="auto"/>
                                                    <w:right w:val="none" w:sz="0" w:space="0" w:color="auto"/>
                                                  </w:divBdr>
                                                  <w:divsChild>
                                                    <w:div w:id="436945975">
                                                      <w:marLeft w:val="0"/>
                                                      <w:marRight w:val="0"/>
                                                      <w:marTop w:val="0"/>
                                                      <w:marBottom w:val="0"/>
                                                      <w:divBdr>
                                                        <w:top w:val="none" w:sz="0" w:space="0" w:color="auto"/>
                                                        <w:left w:val="none" w:sz="0" w:space="0" w:color="auto"/>
                                                        <w:bottom w:val="none" w:sz="0" w:space="0" w:color="auto"/>
                                                        <w:right w:val="none" w:sz="0" w:space="0" w:color="auto"/>
                                                      </w:divBdr>
                                                    </w:div>
                                                  </w:divsChild>
                                                </w:div>
                                                <w:div w:id="1838768800">
                                                  <w:marLeft w:val="0"/>
                                                  <w:marRight w:val="0"/>
                                                  <w:marTop w:val="0"/>
                                                  <w:marBottom w:val="0"/>
                                                  <w:divBdr>
                                                    <w:top w:val="none" w:sz="0" w:space="0" w:color="auto"/>
                                                    <w:left w:val="none" w:sz="0" w:space="0" w:color="auto"/>
                                                    <w:bottom w:val="none" w:sz="0" w:space="0" w:color="auto"/>
                                                    <w:right w:val="none" w:sz="0" w:space="0" w:color="auto"/>
                                                  </w:divBdr>
                                                  <w:divsChild>
                                                    <w:div w:id="2058237408">
                                                      <w:marLeft w:val="0"/>
                                                      <w:marRight w:val="0"/>
                                                      <w:marTop w:val="0"/>
                                                      <w:marBottom w:val="0"/>
                                                      <w:divBdr>
                                                        <w:top w:val="none" w:sz="0" w:space="0" w:color="auto"/>
                                                        <w:left w:val="none" w:sz="0" w:space="0" w:color="auto"/>
                                                        <w:bottom w:val="none" w:sz="0" w:space="0" w:color="auto"/>
                                                        <w:right w:val="none" w:sz="0" w:space="0" w:color="auto"/>
                                                      </w:divBdr>
                                                    </w:div>
                                                  </w:divsChild>
                                                </w:div>
                                                <w:div w:id="141237007">
                                                  <w:marLeft w:val="0"/>
                                                  <w:marRight w:val="0"/>
                                                  <w:marTop w:val="0"/>
                                                  <w:marBottom w:val="0"/>
                                                  <w:divBdr>
                                                    <w:top w:val="none" w:sz="0" w:space="0" w:color="auto"/>
                                                    <w:left w:val="none" w:sz="0" w:space="0" w:color="auto"/>
                                                    <w:bottom w:val="none" w:sz="0" w:space="0" w:color="auto"/>
                                                    <w:right w:val="none" w:sz="0" w:space="0" w:color="auto"/>
                                                  </w:divBdr>
                                                  <w:divsChild>
                                                    <w:div w:id="2017884872">
                                                      <w:marLeft w:val="0"/>
                                                      <w:marRight w:val="0"/>
                                                      <w:marTop w:val="0"/>
                                                      <w:marBottom w:val="0"/>
                                                      <w:divBdr>
                                                        <w:top w:val="none" w:sz="0" w:space="0" w:color="auto"/>
                                                        <w:left w:val="none" w:sz="0" w:space="0" w:color="auto"/>
                                                        <w:bottom w:val="none" w:sz="0" w:space="0" w:color="auto"/>
                                                        <w:right w:val="none" w:sz="0" w:space="0" w:color="auto"/>
                                                      </w:divBdr>
                                                    </w:div>
                                                  </w:divsChild>
                                                </w:div>
                                                <w:div w:id="391735380">
                                                  <w:marLeft w:val="0"/>
                                                  <w:marRight w:val="0"/>
                                                  <w:marTop w:val="0"/>
                                                  <w:marBottom w:val="0"/>
                                                  <w:divBdr>
                                                    <w:top w:val="none" w:sz="0" w:space="0" w:color="auto"/>
                                                    <w:left w:val="none" w:sz="0" w:space="0" w:color="auto"/>
                                                    <w:bottom w:val="none" w:sz="0" w:space="0" w:color="auto"/>
                                                    <w:right w:val="none" w:sz="0" w:space="0" w:color="auto"/>
                                                  </w:divBdr>
                                                  <w:divsChild>
                                                    <w:div w:id="544946854">
                                                      <w:marLeft w:val="0"/>
                                                      <w:marRight w:val="0"/>
                                                      <w:marTop w:val="0"/>
                                                      <w:marBottom w:val="0"/>
                                                      <w:divBdr>
                                                        <w:top w:val="none" w:sz="0" w:space="0" w:color="auto"/>
                                                        <w:left w:val="none" w:sz="0" w:space="0" w:color="auto"/>
                                                        <w:bottom w:val="none" w:sz="0" w:space="0" w:color="auto"/>
                                                        <w:right w:val="none" w:sz="0" w:space="0" w:color="auto"/>
                                                      </w:divBdr>
                                                    </w:div>
                                                  </w:divsChild>
                                                </w:div>
                                                <w:div w:id="1848209795">
                                                  <w:marLeft w:val="0"/>
                                                  <w:marRight w:val="0"/>
                                                  <w:marTop w:val="0"/>
                                                  <w:marBottom w:val="0"/>
                                                  <w:divBdr>
                                                    <w:top w:val="none" w:sz="0" w:space="0" w:color="auto"/>
                                                    <w:left w:val="none" w:sz="0" w:space="0" w:color="auto"/>
                                                    <w:bottom w:val="none" w:sz="0" w:space="0" w:color="auto"/>
                                                    <w:right w:val="none" w:sz="0" w:space="0" w:color="auto"/>
                                                  </w:divBdr>
                                                  <w:divsChild>
                                                    <w:div w:id="377045750">
                                                      <w:marLeft w:val="0"/>
                                                      <w:marRight w:val="0"/>
                                                      <w:marTop w:val="0"/>
                                                      <w:marBottom w:val="0"/>
                                                      <w:divBdr>
                                                        <w:top w:val="none" w:sz="0" w:space="0" w:color="auto"/>
                                                        <w:left w:val="none" w:sz="0" w:space="0" w:color="auto"/>
                                                        <w:bottom w:val="none" w:sz="0" w:space="0" w:color="auto"/>
                                                        <w:right w:val="none" w:sz="0" w:space="0" w:color="auto"/>
                                                      </w:divBdr>
                                                    </w:div>
                                                  </w:divsChild>
                                                </w:div>
                                                <w:div w:id="738791865">
                                                  <w:marLeft w:val="0"/>
                                                  <w:marRight w:val="0"/>
                                                  <w:marTop w:val="0"/>
                                                  <w:marBottom w:val="0"/>
                                                  <w:divBdr>
                                                    <w:top w:val="none" w:sz="0" w:space="0" w:color="auto"/>
                                                    <w:left w:val="none" w:sz="0" w:space="0" w:color="auto"/>
                                                    <w:bottom w:val="none" w:sz="0" w:space="0" w:color="auto"/>
                                                    <w:right w:val="none" w:sz="0" w:space="0" w:color="auto"/>
                                                  </w:divBdr>
                                                  <w:divsChild>
                                                    <w:div w:id="1440838111">
                                                      <w:marLeft w:val="0"/>
                                                      <w:marRight w:val="0"/>
                                                      <w:marTop w:val="0"/>
                                                      <w:marBottom w:val="0"/>
                                                      <w:divBdr>
                                                        <w:top w:val="none" w:sz="0" w:space="0" w:color="auto"/>
                                                        <w:left w:val="none" w:sz="0" w:space="0" w:color="auto"/>
                                                        <w:bottom w:val="none" w:sz="0" w:space="0" w:color="auto"/>
                                                        <w:right w:val="none" w:sz="0" w:space="0" w:color="auto"/>
                                                      </w:divBdr>
                                                    </w:div>
                                                  </w:divsChild>
                                                </w:div>
                                                <w:div w:id="1096100744">
                                                  <w:marLeft w:val="0"/>
                                                  <w:marRight w:val="0"/>
                                                  <w:marTop w:val="0"/>
                                                  <w:marBottom w:val="0"/>
                                                  <w:divBdr>
                                                    <w:top w:val="none" w:sz="0" w:space="0" w:color="auto"/>
                                                    <w:left w:val="none" w:sz="0" w:space="0" w:color="auto"/>
                                                    <w:bottom w:val="none" w:sz="0" w:space="0" w:color="auto"/>
                                                    <w:right w:val="none" w:sz="0" w:space="0" w:color="auto"/>
                                                  </w:divBdr>
                                                  <w:divsChild>
                                                    <w:div w:id="232160530">
                                                      <w:marLeft w:val="0"/>
                                                      <w:marRight w:val="0"/>
                                                      <w:marTop w:val="0"/>
                                                      <w:marBottom w:val="0"/>
                                                      <w:divBdr>
                                                        <w:top w:val="none" w:sz="0" w:space="0" w:color="auto"/>
                                                        <w:left w:val="none" w:sz="0" w:space="0" w:color="auto"/>
                                                        <w:bottom w:val="none" w:sz="0" w:space="0" w:color="auto"/>
                                                        <w:right w:val="none" w:sz="0" w:space="0" w:color="auto"/>
                                                      </w:divBdr>
                                                    </w:div>
                                                  </w:divsChild>
                                                </w:div>
                                                <w:div w:id="2022656417">
                                                  <w:marLeft w:val="0"/>
                                                  <w:marRight w:val="0"/>
                                                  <w:marTop w:val="0"/>
                                                  <w:marBottom w:val="0"/>
                                                  <w:divBdr>
                                                    <w:top w:val="none" w:sz="0" w:space="0" w:color="auto"/>
                                                    <w:left w:val="none" w:sz="0" w:space="0" w:color="auto"/>
                                                    <w:bottom w:val="none" w:sz="0" w:space="0" w:color="auto"/>
                                                    <w:right w:val="none" w:sz="0" w:space="0" w:color="auto"/>
                                                  </w:divBdr>
                                                  <w:divsChild>
                                                    <w:div w:id="198402011">
                                                      <w:marLeft w:val="0"/>
                                                      <w:marRight w:val="0"/>
                                                      <w:marTop w:val="0"/>
                                                      <w:marBottom w:val="0"/>
                                                      <w:divBdr>
                                                        <w:top w:val="none" w:sz="0" w:space="0" w:color="auto"/>
                                                        <w:left w:val="none" w:sz="0" w:space="0" w:color="auto"/>
                                                        <w:bottom w:val="none" w:sz="0" w:space="0" w:color="auto"/>
                                                        <w:right w:val="none" w:sz="0" w:space="0" w:color="auto"/>
                                                      </w:divBdr>
                                                    </w:div>
                                                  </w:divsChild>
                                                </w:div>
                                                <w:div w:id="641424023">
                                                  <w:marLeft w:val="0"/>
                                                  <w:marRight w:val="0"/>
                                                  <w:marTop w:val="0"/>
                                                  <w:marBottom w:val="0"/>
                                                  <w:divBdr>
                                                    <w:top w:val="none" w:sz="0" w:space="0" w:color="auto"/>
                                                    <w:left w:val="none" w:sz="0" w:space="0" w:color="auto"/>
                                                    <w:bottom w:val="none" w:sz="0" w:space="0" w:color="auto"/>
                                                    <w:right w:val="none" w:sz="0" w:space="0" w:color="auto"/>
                                                  </w:divBdr>
                                                  <w:divsChild>
                                                    <w:div w:id="379329649">
                                                      <w:marLeft w:val="0"/>
                                                      <w:marRight w:val="0"/>
                                                      <w:marTop w:val="0"/>
                                                      <w:marBottom w:val="0"/>
                                                      <w:divBdr>
                                                        <w:top w:val="none" w:sz="0" w:space="0" w:color="auto"/>
                                                        <w:left w:val="none" w:sz="0" w:space="0" w:color="auto"/>
                                                        <w:bottom w:val="none" w:sz="0" w:space="0" w:color="auto"/>
                                                        <w:right w:val="none" w:sz="0" w:space="0" w:color="auto"/>
                                                      </w:divBdr>
                                                    </w:div>
                                                  </w:divsChild>
                                                </w:div>
                                                <w:div w:id="465466207">
                                                  <w:marLeft w:val="0"/>
                                                  <w:marRight w:val="0"/>
                                                  <w:marTop w:val="0"/>
                                                  <w:marBottom w:val="0"/>
                                                  <w:divBdr>
                                                    <w:top w:val="none" w:sz="0" w:space="0" w:color="auto"/>
                                                    <w:left w:val="none" w:sz="0" w:space="0" w:color="auto"/>
                                                    <w:bottom w:val="none" w:sz="0" w:space="0" w:color="auto"/>
                                                    <w:right w:val="none" w:sz="0" w:space="0" w:color="auto"/>
                                                  </w:divBdr>
                                                  <w:divsChild>
                                                    <w:div w:id="88045110">
                                                      <w:marLeft w:val="0"/>
                                                      <w:marRight w:val="0"/>
                                                      <w:marTop w:val="0"/>
                                                      <w:marBottom w:val="0"/>
                                                      <w:divBdr>
                                                        <w:top w:val="none" w:sz="0" w:space="0" w:color="auto"/>
                                                        <w:left w:val="none" w:sz="0" w:space="0" w:color="auto"/>
                                                        <w:bottom w:val="none" w:sz="0" w:space="0" w:color="auto"/>
                                                        <w:right w:val="none" w:sz="0" w:space="0" w:color="auto"/>
                                                      </w:divBdr>
                                                    </w:div>
                                                  </w:divsChild>
                                                </w:div>
                                                <w:div w:id="525755402">
                                                  <w:marLeft w:val="0"/>
                                                  <w:marRight w:val="0"/>
                                                  <w:marTop w:val="0"/>
                                                  <w:marBottom w:val="0"/>
                                                  <w:divBdr>
                                                    <w:top w:val="none" w:sz="0" w:space="0" w:color="auto"/>
                                                    <w:left w:val="none" w:sz="0" w:space="0" w:color="auto"/>
                                                    <w:bottom w:val="none" w:sz="0" w:space="0" w:color="auto"/>
                                                    <w:right w:val="none" w:sz="0" w:space="0" w:color="auto"/>
                                                  </w:divBdr>
                                                  <w:divsChild>
                                                    <w:div w:id="1810437316">
                                                      <w:marLeft w:val="0"/>
                                                      <w:marRight w:val="0"/>
                                                      <w:marTop w:val="0"/>
                                                      <w:marBottom w:val="0"/>
                                                      <w:divBdr>
                                                        <w:top w:val="none" w:sz="0" w:space="0" w:color="auto"/>
                                                        <w:left w:val="none" w:sz="0" w:space="0" w:color="auto"/>
                                                        <w:bottom w:val="none" w:sz="0" w:space="0" w:color="auto"/>
                                                        <w:right w:val="none" w:sz="0" w:space="0" w:color="auto"/>
                                                      </w:divBdr>
                                                    </w:div>
                                                  </w:divsChild>
                                                </w:div>
                                                <w:div w:id="197014534">
                                                  <w:marLeft w:val="0"/>
                                                  <w:marRight w:val="0"/>
                                                  <w:marTop w:val="0"/>
                                                  <w:marBottom w:val="0"/>
                                                  <w:divBdr>
                                                    <w:top w:val="none" w:sz="0" w:space="0" w:color="auto"/>
                                                    <w:left w:val="none" w:sz="0" w:space="0" w:color="auto"/>
                                                    <w:bottom w:val="none" w:sz="0" w:space="0" w:color="auto"/>
                                                    <w:right w:val="none" w:sz="0" w:space="0" w:color="auto"/>
                                                  </w:divBdr>
                                                  <w:divsChild>
                                                    <w:div w:id="109865905">
                                                      <w:marLeft w:val="0"/>
                                                      <w:marRight w:val="0"/>
                                                      <w:marTop w:val="0"/>
                                                      <w:marBottom w:val="0"/>
                                                      <w:divBdr>
                                                        <w:top w:val="none" w:sz="0" w:space="0" w:color="auto"/>
                                                        <w:left w:val="none" w:sz="0" w:space="0" w:color="auto"/>
                                                        <w:bottom w:val="none" w:sz="0" w:space="0" w:color="auto"/>
                                                        <w:right w:val="none" w:sz="0" w:space="0" w:color="auto"/>
                                                      </w:divBdr>
                                                    </w:div>
                                                  </w:divsChild>
                                                </w:div>
                                                <w:div w:id="1807234450">
                                                  <w:marLeft w:val="0"/>
                                                  <w:marRight w:val="0"/>
                                                  <w:marTop w:val="0"/>
                                                  <w:marBottom w:val="0"/>
                                                  <w:divBdr>
                                                    <w:top w:val="none" w:sz="0" w:space="0" w:color="auto"/>
                                                    <w:left w:val="none" w:sz="0" w:space="0" w:color="auto"/>
                                                    <w:bottom w:val="none" w:sz="0" w:space="0" w:color="auto"/>
                                                    <w:right w:val="none" w:sz="0" w:space="0" w:color="auto"/>
                                                  </w:divBdr>
                                                  <w:divsChild>
                                                    <w:div w:id="70667349">
                                                      <w:marLeft w:val="0"/>
                                                      <w:marRight w:val="0"/>
                                                      <w:marTop w:val="0"/>
                                                      <w:marBottom w:val="0"/>
                                                      <w:divBdr>
                                                        <w:top w:val="none" w:sz="0" w:space="0" w:color="auto"/>
                                                        <w:left w:val="none" w:sz="0" w:space="0" w:color="auto"/>
                                                        <w:bottom w:val="none" w:sz="0" w:space="0" w:color="auto"/>
                                                        <w:right w:val="none" w:sz="0" w:space="0" w:color="auto"/>
                                                      </w:divBdr>
                                                    </w:div>
                                                  </w:divsChild>
                                                </w:div>
                                                <w:div w:id="822697980">
                                                  <w:marLeft w:val="0"/>
                                                  <w:marRight w:val="0"/>
                                                  <w:marTop w:val="0"/>
                                                  <w:marBottom w:val="0"/>
                                                  <w:divBdr>
                                                    <w:top w:val="none" w:sz="0" w:space="0" w:color="auto"/>
                                                    <w:left w:val="none" w:sz="0" w:space="0" w:color="auto"/>
                                                    <w:bottom w:val="none" w:sz="0" w:space="0" w:color="auto"/>
                                                    <w:right w:val="none" w:sz="0" w:space="0" w:color="auto"/>
                                                  </w:divBdr>
                                                  <w:divsChild>
                                                    <w:div w:id="1949507374">
                                                      <w:marLeft w:val="0"/>
                                                      <w:marRight w:val="0"/>
                                                      <w:marTop w:val="0"/>
                                                      <w:marBottom w:val="0"/>
                                                      <w:divBdr>
                                                        <w:top w:val="none" w:sz="0" w:space="0" w:color="auto"/>
                                                        <w:left w:val="none" w:sz="0" w:space="0" w:color="auto"/>
                                                        <w:bottom w:val="none" w:sz="0" w:space="0" w:color="auto"/>
                                                        <w:right w:val="none" w:sz="0" w:space="0" w:color="auto"/>
                                                      </w:divBdr>
                                                    </w:div>
                                                  </w:divsChild>
                                                </w:div>
                                                <w:div w:id="493909831">
                                                  <w:marLeft w:val="0"/>
                                                  <w:marRight w:val="0"/>
                                                  <w:marTop w:val="0"/>
                                                  <w:marBottom w:val="0"/>
                                                  <w:divBdr>
                                                    <w:top w:val="none" w:sz="0" w:space="0" w:color="auto"/>
                                                    <w:left w:val="none" w:sz="0" w:space="0" w:color="auto"/>
                                                    <w:bottom w:val="none" w:sz="0" w:space="0" w:color="auto"/>
                                                    <w:right w:val="none" w:sz="0" w:space="0" w:color="auto"/>
                                                  </w:divBdr>
                                                  <w:divsChild>
                                                    <w:div w:id="1864780806">
                                                      <w:marLeft w:val="0"/>
                                                      <w:marRight w:val="0"/>
                                                      <w:marTop w:val="0"/>
                                                      <w:marBottom w:val="0"/>
                                                      <w:divBdr>
                                                        <w:top w:val="none" w:sz="0" w:space="0" w:color="auto"/>
                                                        <w:left w:val="none" w:sz="0" w:space="0" w:color="auto"/>
                                                        <w:bottom w:val="none" w:sz="0" w:space="0" w:color="auto"/>
                                                        <w:right w:val="none" w:sz="0" w:space="0" w:color="auto"/>
                                                      </w:divBdr>
                                                    </w:div>
                                                  </w:divsChild>
                                                </w:div>
                                                <w:div w:id="332297164">
                                                  <w:marLeft w:val="0"/>
                                                  <w:marRight w:val="0"/>
                                                  <w:marTop w:val="0"/>
                                                  <w:marBottom w:val="0"/>
                                                  <w:divBdr>
                                                    <w:top w:val="none" w:sz="0" w:space="0" w:color="auto"/>
                                                    <w:left w:val="none" w:sz="0" w:space="0" w:color="auto"/>
                                                    <w:bottom w:val="none" w:sz="0" w:space="0" w:color="auto"/>
                                                    <w:right w:val="none" w:sz="0" w:space="0" w:color="auto"/>
                                                  </w:divBdr>
                                                  <w:divsChild>
                                                    <w:div w:id="793521296">
                                                      <w:marLeft w:val="0"/>
                                                      <w:marRight w:val="0"/>
                                                      <w:marTop w:val="0"/>
                                                      <w:marBottom w:val="0"/>
                                                      <w:divBdr>
                                                        <w:top w:val="none" w:sz="0" w:space="0" w:color="auto"/>
                                                        <w:left w:val="none" w:sz="0" w:space="0" w:color="auto"/>
                                                        <w:bottom w:val="none" w:sz="0" w:space="0" w:color="auto"/>
                                                        <w:right w:val="none" w:sz="0" w:space="0" w:color="auto"/>
                                                      </w:divBdr>
                                                    </w:div>
                                                  </w:divsChild>
                                                </w:div>
                                                <w:div w:id="302318719">
                                                  <w:marLeft w:val="0"/>
                                                  <w:marRight w:val="0"/>
                                                  <w:marTop w:val="0"/>
                                                  <w:marBottom w:val="0"/>
                                                  <w:divBdr>
                                                    <w:top w:val="none" w:sz="0" w:space="0" w:color="auto"/>
                                                    <w:left w:val="none" w:sz="0" w:space="0" w:color="auto"/>
                                                    <w:bottom w:val="none" w:sz="0" w:space="0" w:color="auto"/>
                                                    <w:right w:val="none" w:sz="0" w:space="0" w:color="auto"/>
                                                  </w:divBdr>
                                                  <w:divsChild>
                                                    <w:div w:id="1291399048">
                                                      <w:marLeft w:val="0"/>
                                                      <w:marRight w:val="0"/>
                                                      <w:marTop w:val="0"/>
                                                      <w:marBottom w:val="0"/>
                                                      <w:divBdr>
                                                        <w:top w:val="none" w:sz="0" w:space="0" w:color="auto"/>
                                                        <w:left w:val="none" w:sz="0" w:space="0" w:color="auto"/>
                                                        <w:bottom w:val="none" w:sz="0" w:space="0" w:color="auto"/>
                                                        <w:right w:val="none" w:sz="0" w:space="0" w:color="auto"/>
                                                      </w:divBdr>
                                                    </w:div>
                                                  </w:divsChild>
                                                </w:div>
                                                <w:div w:id="1516383710">
                                                  <w:marLeft w:val="0"/>
                                                  <w:marRight w:val="0"/>
                                                  <w:marTop w:val="0"/>
                                                  <w:marBottom w:val="0"/>
                                                  <w:divBdr>
                                                    <w:top w:val="none" w:sz="0" w:space="0" w:color="auto"/>
                                                    <w:left w:val="none" w:sz="0" w:space="0" w:color="auto"/>
                                                    <w:bottom w:val="none" w:sz="0" w:space="0" w:color="auto"/>
                                                    <w:right w:val="none" w:sz="0" w:space="0" w:color="auto"/>
                                                  </w:divBdr>
                                                  <w:divsChild>
                                                    <w:div w:id="1663964714">
                                                      <w:marLeft w:val="0"/>
                                                      <w:marRight w:val="0"/>
                                                      <w:marTop w:val="0"/>
                                                      <w:marBottom w:val="0"/>
                                                      <w:divBdr>
                                                        <w:top w:val="none" w:sz="0" w:space="0" w:color="auto"/>
                                                        <w:left w:val="none" w:sz="0" w:space="0" w:color="auto"/>
                                                        <w:bottom w:val="none" w:sz="0" w:space="0" w:color="auto"/>
                                                        <w:right w:val="none" w:sz="0" w:space="0" w:color="auto"/>
                                                      </w:divBdr>
                                                    </w:div>
                                                  </w:divsChild>
                                                </w:div>
                                                <w:div w:id="1524439809">
                                                  <w:marLeft w:val="0"/>
                                                  <w:marRight w:val="0"/>
                                                  <w:marTop w:val="0"/>
                                                  <w:marBottom w:val="0"/>
                                                  <w:divBdr>
                                                    <w:top w:val="none" w:sz="0" w:space="0" w:color="auto"/>
                                                    <w:left w:val="none" w:sz="0" w:space="0" w:color="auto"/>
                                                    <w:bottom w:val="none" w:sz="0" w:space="0" w:color="auto"/>
                                                    <w:right w:val="none" w:sz="0" w:space="0" w:color="auto"/>
                                                  </w:divBdr>
                                                  <w:divsChild>
                                                    <w:div w:id="1695881927">
                                                      <w:marLeft w:val="0"/>
                                                      <w:marRight w:val="0"/>
                                                      <w:marTop w:val="0"/>
                                                      <w:marBottom w:val="0"/>
                                                      <w:divBdr>
                                                        <w:top w:val="none" w:sz="0" w:space="0" w:color="auto"/>
                                                        <w:left w:val="none" w:sz="0" w:space="0" w:color="auto"/>
                                                        <w:bottom w:val="none" w:sz="0" w:space="0" w:color="auto"/>
                                                        <w:right w:val="none" w:sz="0" w:space="0" w:color="auto"/>
                                                      </w:divBdr>
                                                    </w:div>
                                                  </w:divsChild>
                                                </w:div>
                                                <w:div w:id="574163675">
                                                  <w:marLeft w:val="0"/>
                                                  <w:marRight w:val="0"/>
                                                  <w:marTop w:val="0"/>
                                                  <w:marBottom w:val="0"/>
                                                  <w:divBdr>
                                                    <w:top w:val="none" w:sz="0" w:space="0" w:color="auto"/>
                                                    <w:left w:val="none" w:sz="0" w:space="0" w:color="auto"/>
                                                    <w:bottom w:val="none" w:sz="0" w:space="0" w:color="auto"/>
                                                    <w:right w:val="none" w:sz="0" w:space="0" w:color="auto"/>
                                                  </w:divBdr>
                                                  <w:divsChild>
                                                    <w:div w:id="49617813">
                                                      <w:marLeft w:val="0"/>
                                                      <w:marRight w:val="0"/>
                                                      <w:marTop w:val="0"/>
                                                      <w:marBottom w:val="0"/>
                                                      <w:divBdr>
                                                        <w:top w:val="none" w:sz="0" w:space="0" w:color="auto"/>
                                                        <w:left w:val="none" w:sz="0" w:space="0" w:color="auto"/>
                                                        <w:bottom w:val="none" w:sz="0" w:space="0" w:color="auto"/>
                                                        <w:right w:val="none" w:sz="0" w:space="0" w:color="auto"/>
                                                      </w:divBdr>
                                                    </w:div>
                                                  </w:divsChild>
                                                </w:div>
                                                <w:div w:id="433596120">
                                                  <w:marLeft w:val="0"/>
                                                  <w:marRight w:val="0"/>
                                                  <w:marTop w:val="0"/>
                                                  <w:marBottom w:val="0"/>
                                                  <w:divBdr>
                                                    <w:top w:val="none" w:sz="0" w:space="0" w:color="auto"/>
                                                    <w:left w:val="none" w:sz="0" w:space="0" w:color="auto"/>
                                                    <w:bottom w:val="none" w:sz="0" w:space="0" w:color="auto"/>
                                                    <w:right w:val="none" w:sz="0" w:space="0" w:color="auto"/>
                                                  </w:divBdr>
                                                  <w:divsChild>
                                                    <w:div w:id="975255033">
                                                      <w:marLeft w:val="0"/>
                                                      <w:marRight w:val="0"/>
                                                      <w:marTop w:val="0"/>
                                                      <w:marBottom w:val="0"/>
                                                      <w:divBdr>
                                                        <w:top w:val="none" w:sz="0" w:space="0" w:color="auto"/>
                                                        <w:left w:val="none" w:sz="0" w:space="0" w:color="auto"/>
                                                        <w:bottom w:val="none" w:sz="0" w:space="0" w:color="auto"/>
                                                        <w:right w:val="none" w:sz="0" w:space="0" w:color="auto"/>
                                                      </w:divBdr>
                                                    </w:div>
                                                  </w:divsChild>
                                                </w:div>
                                                <w:div w:id="914701543">
                                                  <w:marLeft w:val="0"/>
                                                  <w:marRight w:val="0"/>
                                                  <w:marTop w:val="0"/>
                                                  <w:marBottom w:val="0"/>
                                                  <w:divBdr>
                                                    <w:top w:val="none" w:sz="0" w:space="0" w:color="auto"/>
                                                    <w:left w:val="none" w:sz="0" w:space="0" w:color="auto"/>
                                                    <w:bottom w:val="none" w:sz="0" w:space="0" w:color="auto"/>
                                                    <w:right w:val="none" w:sz="0" w:space="0" w:color="auto"/>
                                                  </w:divBdr>
                                                  <w:divsChild>
                                                    <w:div w:id="296573733">
                                                      <w:marLeft w:val="0"/>
                                                      <w:marRight w:val="0"/>
                                                      <w:marTop w:val="0"/>
                                                      <w:marBottom w:val="0"/>
                                                      <w:divBdr>
                                                        <w:top w:val="none" w:sz="0" w:space="0" w:color="auto"/>
                                                        <w:left w:val="none" w:sz="0" w:space="0" w:color="auto"/>
                                                        <w:bottom w:val="none" w:sz="0" w:space="0" w:color="auto"/>
                                                        <w:right w:val="none" w:sz="0" w:space="0" w:color="auto"/>
                                                      </w:divBdr>
                                                    </w:div>
                                                  </w:divsChild>
                                                </w:div>
                                                <w:div w:id="696321378">
                                                  <w:marLeft w:val="0"/>
                                                  <w:marRight w:val="0"/>
                                                  <w:marTop w:val="0"/>
                                                  <w:marBottom w:val="0"/>
                                                  <w:divBdr>
                                                    <w:top w:val="none" w:sz="0" w:space="0" w:color="auto"/>
                                                    <w:left w:val="none" w:sz="0" w:space="0" w:color="auto"/>
                                                    <w:bottom w:val="none" w:sz="0" w:space="0" w:color="auto"/>
                                                    <w:right w:val="none" w:sz="0" w:space="0" w:color="auto"/>
                                                  </w:divBdr>
                                                  <w:divsChild>
                                                    <w:div w:id="1988048561">
                                                      <w:marLeft w:val="0"/>
                                                      <w:marRight w:val="0"/>
                                                      <w:marTop w:val="0"/>
                                                      <w:marBottom w:val="0"/>
                                                      <w:divBdr>
                                                        <w:top w:val="none" w:sz="0" w:space="0" w:color="auto"/>
                                                        <w:left w:val="none" w:sz="0" w:space="0" w:color="auto"/>
                                                        <w:bottom w:val="none" w:sz="0" w:space="0" w:color="auto"/>
                                                        <w:right w:val="none" w:sz="0" w:space="0" w:color="auto"/>
                                                      </w:divBdr>
                                                    </w:div>
                                                  </w:divsChild>
                                                </w:div>
                                                <w:div w:id="1497839026">
                                                  <w:marLeft w:val="0"/>
                                                  <w:marRight w:val="0"/>
                                                  <w:marTop w:val="0"/>
                                                  <w:marBottom w:val="0"/>
                                                  <w:divBdr>
                                                    <w:top w:val="none" w:sz="0" w:space="0" w:color="auto"/>
                                                    <w:left w:val="none" w:sz="0" w:space="0" w:color="auto"/>
                                                    <w:bottom w:val="none" w:sz="0" w:space="0" w:color="auto"/>
                                                    <w:right w:val="none" w:sz="0" w:space="0" w:color="auto"/>
                                                  </w:divBdr>
                                                  <w:divsChild>
                                                    <w:div w:id="1884438164">
                                                      <w:marLeft w:val="0"/>
                                                      <w:marRight w:val="0"/>
                                                      <w:marTop w:val="0"/>
                                                      <w:marBottom w:val="0"/>
                                                      <w:divBdr>
                                                        <w:top w:val="none" w:sz="0" w:space="0" w:color="auto"/>
                                                        <w:left w:val="none" w:sz="0" w:space="0" w:color="auto"/>
                                                        <w:bottom w:val="none" w:sz="0" w:space="0" w:color="auto"/>
                                                        <w:right w:val="none" w:sz="0" w:space="0" w:color="auto"/>
                                                      </w:divBdr>
                                                    </w:div>
                                                  </w:divsChild>
                                                </w:div>
                                                <w:div w:id="915287458">
                                                  <w:marLeft w:val="0"/>
                                                  <w:marRight w:val="0"/>
                                                  <w:marTop w:val="0"/>
                                                  <w:marBottom w:val="0"/>
                                                  <w:divBdr>
                                                    <w:top w:val="none" w:sz="0" w:space="0" w:color="auto"/>
                                                    <w:left w:val="none" w:sz="0" w:space="0" w:color="auto"/>
                                                    <w:bottom w:val="none" w:sz="0" w:space="0" w:color="auto"/>
                                                    <w:right w:val="none" w:sz="0" w:space="0" w:color="auto"/>
                                                  </w:divBdr>
                                                  <w:divsChild>
                                                    <w:div w:id="1721243694">
                                                      <w:marLeft w:val="0"/>
                                                      <w:marRight w:val="0"/>
                                                      <w:marTop w:val="0"/>
                                                      <w:marBottom w:val="0"/>
                                                      <w:divBdr>
                                                        <w:top w:val="none" w:sz="0" w:space="0" w:color="auto"/>
                                                        <w:left w:val="none" w:sz="0" w:space="0" w:color="auto"/>
                                                        <w:bottom w:val="none" w:sz="0" w:space="0" w:color="auto"/>
                                                        <w:right w:val="none" w:sz="0" w:space="0" w:color="auto"/>
                                                      </w:divBdr>
                                                    </w:div>
                                                  </w:divsChild>
                                                </w:div>
                                                <w:div w:id="1207572564">
                                                  <w:marLeft w:val="0"/>
                                                  <w:marRight w:val="0"/>
                                                  <w:marTop w:val="0"/>
                                                  <w:marBottom w:val="0"/>
                                                  <w:divBdr>
                                                    <w:top w:val="none" w:sz="0" w:space="0" w:color="auto"/>
                                                    <w:left w:val="none" w:sz="0" w:space="0" w:color="auto"/>
                                                    <w:bottom w:val="none" w:sz="0" w:space="0" w:color="auto"/>
                                                    <w:right w:val="none" w:sz="0" w:space="0" w:color="auto"/>
                                                  </w:divBdr>
                                                  <w:divsChild>
                                                    <w:div w:id="1259019708">
                                                      <w:marLeft w:val="0"/>
                                                      <w:marRight w:val="0"/>
                                                      <w:marTop w:val="0"/>
                                                      <w:marBottom w:val="0"/>
                                                      <w:divBdr>
                                                        <w:top w:val="none" w:sz="0" w:space="0" w:color="auto"/>
                                                        <w:left w:val="none" w:sz="0" w:space="0" w:color="auto"/>
                                                        <w:bottom w:val="none" w:sz="0" w:space="0" w:color="auto"/>
                                                        <w:right w:val="none" w:sz="0" w:space="0" w:color="auto"/>
                                                      </w:divBdr>
                                                    </w:div>
                                                  </w:divsChild>
                                                </w:div>
                                                <w:div w:id="1064455195">
                                                  <w:marLeft w:val="0"/>
                                                  <w:marRight w:val="0"/>
                                                  <w:marTop w:val="0"/>
                                                  <w:marBottom w:val="0"/>
                                                  <w:divBdr>
                                                    <w:top w:val="none" w:sz="0" w:space="0" w:color="auto"/>
                                                    <w:left w:val="none" w:sz="0" w:space="0" w:color="auto"/>
                                                    <w:bottom w:val="none" w:sz="0" w:space="0" w:color="auto"/>
                                                    <w:right w:val="none" w:sz="0" w:space="0" w:color="auto"/>
                                                  </w:divBdr>
                                                  <w:divsChild>
                                                    <w:div w:id="988746948">
                                                      <w:marLeft w:val="0"/>
                                                      <w:marRight w:val="0"/>
                                                      <w:marTop w:val="0"/>
                                                      <w:marBottom w:val="0"/>
                                                      <w:divBdr>
                                                        <w:top w:val="none" w:sz="0" w:space="0" w:color="auto"/>
                                                        <w:left w:val="none" w:sz="0" w:space="0" w:color="auto"/>
                                                        <w:bottom w:val="none" w:sz="0" w:space="0" w:color="auto"/>
                                                        <w:right w:val="none" w:sz="0" w:space="0" w:color="auto"/>
                                                      </w:divBdr>
                                                    </w:div>
                                                  </w:divsChild>
                                                </w:div>
                                                <w:div w:id="559755952">
                                                  <w:marLeft w:val="0"/>
                                                  <w:marRight w:val="0"/>
                                                  <w:marTop w:val="0"/>
                                                  <w:marBottom w:val="0"/>
                                                  <w:divBdr>
                                                    <w:top w:val="none" w:sz="0" w:space="0" w:color="auto"/>
                                                    <w:left w:val="none" w:sz="0" w:space="0" w:color="auto"/>
                                                    <w:bottom w:val="none" w:sz="0" w:space="0" w:color="auto"/>
                                                    <w:right w:val="none" w:sz="0" w:space="0" w:color="auto"/>
                                                  </w:divBdr>
                                                  <w:divsChild>
                                                    <w:div w:id="1949388089">
                                                      <w:marLeft w:val="0"/>
                                                      <w:marRight w:val="0"/>
                                                      <w:marTop w:val="0"/>
                                                      <w:marBottom w:val="0"/>
                                                      <w:divBdr>
                                                        <w:top w:val="none" w:sz="0" w:space="0" w:color="auto"/>
                                                        <w:left w:val="none" w:sz="0" w:space="0" w:color="auto"/>
                                                        <w:bottom w:val="none" w:sz="0" w:space="0" w:color="auto"/>
                                                        <w:right w:val="none" w:sz="0" w:space="0" w:color="auto"/>
                                                      </w:divBdr>
                                                    </w:div>
                                                  </w:divsChild>
                                                </w:div>
                                                <w:div w:id="1955751355">
                                                  <w:marLeft w:val="0"/>
                                                  <w:marRight w:val="0"/>
                                                  <w:marTop w:val="0"/>
                                                  <w:marBottom w:val="0"/>
                                                  <w:divBdr>
                                                    <w:top w:val="none" w:sz="0" w:space="0" w:color="auto"/>
                                                    <w:left w:val="none" w:sz="0" w:space="0" w:color="auto"/>
                                                    <w:bottom w:val="none" w:sz="0" w:space="0" w:color="auto"/>
                                                    <w:right w:val="none" w:sz="0" w:space="0" w:color="auto"/>
                                                  </w:divBdr>
                                                  <w:divsChild>
                                                    <w:div w:id="1726874514">
                                                      <w:marLeft w:val="0"/>
                                                      <w:marRight w:val="0"/>
                                                      <w:marTop w:val="0"/>
                                                      <w:marBottom w:val="0"/>
                                                      <w:divBdr>
                                                        <w:top w:val="none" w:sz="0" w:space="0" w:color="auto"/>
                                                        <w:left w:val="none" w:sz="0" w:space="0" w:color="auto"/>
                                                        <w:bottom w:val="none" w:sz="0" w:space="0" w:color="auto"/>
                                                        <w:right w:val="none" w:sz="0" w:space="0" w:color="auto"/>
                                                      </w:divBdr>
                                                    </w:div>
                                                  </w:divsChild>
                                                </w:div>
                                                <w:div w:id="2019581238">
                                                  <w:marLeft w:val="0"/>
                                                  <w:marRight w:val="0"/>
                                                  <w:marTop w:val="0"/>
                                                  <w:marBottom w:val="0"/>
                                                  <w:divBdr>
                                                    <w:top w:val="none" w:sz="0" w:space="0" w:color="auto"/>
                                                    <w:left w:val="none" w:sz="0" w:space="0" w:color="auto"/>
                                                    <w:bottom w:val="none" w:sz="0" w:space="0" w:color="auto"/>
                                                    <w:right w:val="none" w:sz="0" w:space="0" w:color="auto"/>
                                                  </w:divBdr>
                                                  <w:divsChild>
                                                    <w:div w:id="47608393">
                                                      <w:marLeft w:val="0"/>
                                                      <w:marRight w:val="0"/>
                                                      <w:marTop w:val="0"/>
                                                      <w:marBottom w:val="0"/>
                                                      <w:divBdr>
                                                        <w:top w:val="none" w:sz="0" w:space="0" w:color="auto"/>
                                                        <w:left w:val="none" w:sz="0" w:space="0" w:color="auto"/>
                                                        <w:bottom w:val="none" w:sz="0" w:space="0" w:color="auto"/>
                                                        <w:right w:val="none" w:sz="0" w:space="0" w:color="auto"/>
                                                      </w:divBdr>
                                                    </w:div>
                                                  </w:divsChild>
                                                </w:div>
                                                <w:div w:id="1304578986">
                                                  <w:marLeft w:val="0"/>
                                                  <w:marRight w:val="0"/>
                                                  <w:marTop w:val="0"/>
                                                  <w:marBottom w:val="0"/>
                                                  <w:divBdr>
                                                    <w:top w:val="none" w:sz="0" w:space="0" w:color="auto"/>
                                                    <w:left w:val="none" w:sz="0" w:space="0" w:color="auto"/>
                                                    <w:bottom w:val="none" w:sz="0" w:space="0" w:color="auto"/>
                                                    <w:right w:val="none" w:sz="0" w:space="0" w:color="auto"/>
                                                  </w:divBdr>
                                                  <w:divsChild>
                                                    <w:div w:id="146827907">
                                                      <w:marLeft w:val="0"/>
                                                      <w:marRight w:val="0"/>
                                                      <w:marTop w:val="0"/>
                                                      <w:marBottom w:val="0"/>
                                                      <w:divBdr>
                                                        <w:top w:val="none" w:sz="0" w:space="0" w:color="auto"/>
                                                        <w:left w:val="none" w:sz="0" w:space="0" w:color="auto"/>
                                                        <w:bottom w:val="none" w:sz="0" w:space="0" w:color="auto"/>
                                                        <w:right w:val="none" w:sz="0" w:space="0" w:color="auto"/>
                                                      </w:divBdr>
                                                    </w:div>
                                                  </w:divsChild>
                                                </w:div>
                                                <w:div w:id="1596743519">
                                                  <w:marLeft w:val="0"/>
                                                  <w:marRight w:val="0"/>
                                                  <w:marTop w:val="0"/>
                                                  <w:marBottom w:val="0"/>
                                                  <w:divBdr>
                                                    <w:top w:val="none" w:sz="0" w:space="0" w:color="auto"/>
                                                    <w:left w:val="none" w:sz="0" w:space="0" w:color="auto"/>
                                                    <w:bottom w:val="none" w:sz="0" w:space="0" w:color="auto"/>
                                                    <w:right w:val="none" w:sz="0" w:space="0" w:color="auto"/>
                                                  </w:divBdr>
                                                  <w:divsChild>
                                                    <w:div w:id="852261709">
                                                      <w:marLeft w:val="0"/>
                                                      <w:marRight w:val="0"/>
                                                      <w:marTop w:val="0"/>
                                                      <w:marBottom w:val="0"/>
                                                      <w:divBdr>
                                                        <w:top w:val="none" w:sz="0" w:space="0" w:color="auto"/>
                                                        <w:left w:val="none" w:sz="0" w:space="0" w:color="auto"/>
                                                        <w:bottom w:val="none" w:sz="0" w:space="0" w:color="auto"/>
                                                        <w:right w:val="none" w:sz="0" w:space="0" w:color="auto"/>
                                                      </w:divBdr>
                                                    </w:div>
                                                  </w:divsChild>
                                                </w:div>
                                                <w:div w:id="864710764">
                                                  <w:marLeft w:val="0"/>
                                                  <w:marRight w:val="0"/>
                                                  <w:marTop w:val="0"/>
                                                  <w:marBottom w:val="0"/>
                                                  <w:divBdr>
                                                    <w:top w:val="none" w:sz="0" w:space="0" w:color="auto"/>
                                                    <w:left w:val="none" w:sz="0" w:space="0" w:color="auto"/>
                                                    <w:bottom w:val="none" w:sz="0" w:space="0" w:color="auto"/>
                                                    <w:right w:val="none" w:sz="0" w:space="0" w:color="auto"/>
                                                  </w:divBdr>
                                                  <w:divsChild>
                                                    <w:div w:id="1366712014">
                                                      <w:marLeft w:val="0"/>
                                                      <w:marRight w:val="0"/>
                                                      <w:marTop w:val="45"/>
                                                      <w:marBottom w:val="45"/>
                                                      <w:divBdr>
                                                        <w:top w:val="none" w:sz="0" w:space="0" w:color="auto"/>
                                                        <w:left w:val="none" w:sz="0" w:space="0" w:color="auto"/>
                                                        <w:bottom w:val="none" w:sz="0" w:space="0" w:color="auto"/>
                                                        <w:right w:val="none" w:sz="0" w:space="0" w:color="auto"/>
                                                      </w:divBdr>
                                                    </w:div>
                                                  </w:divsChild>
                                                </w:div>
                                                <w:div w:id="2021203062">
                                                  <w:marLeft w:val="0"/>
                                                  <w:marRight w:val="0"/>
                                                  <w:marTop w:val="0"/>
                                                  <w:marBottom w:val="0"/>
                                                  <w:divBdr>
                                                    <w:top w:val="none" w:sz="0" w:space="0" w:color="auto"/>
                                                    <w:left w:val="none" w:sz="0" w:space="0" w:color="auto"/>
                                                    <w:bottom w:val="none" w:sz="0" w:space="0" w:color="auto"/>
                                                    <w:right w:val="none" w:sz="0" w:space="0" w:color="auto"/>
                                                  </w:divBdr>
                                                  <w:divsChild>
                                                    <w:div w:id="1480146558">
                                                      <w:marLeft w:val="0"/>
                                                      <w:marRight w:val="0"/>
                                                      <w:marTop w:val="0"/>
                                                      <w:marBottom w:val="0"/>
                                                      <w:divBdr>
                                                        <w:top w:val="none" w:sz="0" w:space="0" w:color="auto"/>
                                                        <w:left w:val="none" w:sz="0" w:space="0" w:color="auto"/>
                                                        <w:bottom w:val="none" w:sz="0" w:space="0" w:color="auto"/>
                                                        <w:right w:val="none" w:sz="0" w:space="0" w:color="auto"/>
                                                      </w:divBdr>
                                                    </w:div>
                                                  </w:divsChild>
                                                </w:div>
                                                <w:div w:id="240062983">
                                                  <w:marLeft w:val="0"/>
                                                  <w:marRight w:val="0"/>
                                                  <w:marTop w:val="0"/>
                                                  <w:marBottom w:val="0"/>
                                                  <w:divBdr>
                                                    <w:top w:val="none" w:sz="0" w:space="0" w:color="auto"/>
                                                    <w:left w:val="none" w:sz="0" w:space="0" w:color="auto"/>
                                                    <w:bottom w:val="none" w:sz="0" w:space="0" w:color="auto"/>
                                                    <w:right w:val="none" w:sz="0" w:space="0" w:color="auto"/>
                                                  </w:divBdr>
                                                  <w:divsChild>
                                                    <w:div w:id="1840343671">
                                                      <w:marLeft w:val="0"/>
                                                      <w:marRight w:val="0"/>
                                                      <w:marTop w:val="0"/>
                                                      <w:marBottom w:val="0"/>
                                                      <w:divBdr>
                                                        <w:top w:val="none" w:sz="0" w:space="0" w:color="auto"/>
                                                        <w:left w:val="none" w:sz="0" w:space="0" w:color="auto"/>
                                                        <w:bottom w:val="none" w:sz="0" w:space="0" w:color="auto"/>
                                                        <w:right w:val="none" w:sz="0" w:space="0" w:color="auto"/>
                                                      </w:divBdr>
                                                    </w:div>
                                                  </w:divsChild>
                                                </w:div>
                                                <w:div w:id="318310041">
                                                  <w:marLeft w:val="0"/>
                                                  <w:marRight w:val="0"/>
                                                  <w:marTop w:val="0"/>
                                                  <w:marBottom w:val="0"/>
                                                  <w:divBdr>
                                                    <w:top w:val="none" w:sz="0" w:space="0" w:color="auto"/>
                                                    <w:left w:val="none" w:sz="0" w:space="0" w:color="auto"/>
                                                    <w:bottom w:val="none" w:sz="0" w:space="0" w:color="auto"/>
                                                    <w:right w:val="none" w:sz="0" w:space="0" w:color="auto"/>
                                                  </w:divBdr>
                                                  <w:divsChild>
                                                    <w:div w:id="1545485160">
                                                      <w:marLeft w:val="0"/>
                                                      <w:marRight w:val="0"/>
                                                      <w:marTop w:val="0"/>
                                                      <w:marBottom w:val="0"/>
                                                      <w:divBdr>
                                                        <w:top w:val="none" w:sz="0" w:space="0" w:color="auto"/>
                                                        <w:left w:val="none" w:sz="0" w:space="0" w:color="auto"/>
                                                        <w:bottom w:val="none" w:sz="0" w:space="0" w:color="auto"/>
                                                        <w:right w:val="none" w:sz="0" w:space="0" w:color="auto"/>
                                                      </w:divBdr>
                                                    </w:div>
                                                  </w:divsChild>
                                                </w:div>
                                                <w:div w:id="404497936">
                                                  <w:marLeft w:val="0"/>
                                                  <w:marRight w:val="0"/>
                                                  <w:marTop w:val="0"/>
                                                  <w:marBottom w:val="0"/>
                                                  <w:divBdr>
                                                    <w:top w:val="none" w:sz="0" w:space="0" w:color="auto"/>
                                                    <w:left w:val="none" w:sz="0" w:space="0" w:color="auto"/>
                                                    <w:bottom w:val="none" w:sz="0" w:space="0" w:color="auto"/>
                                                    <w:right w:val="none" w:sz="0" w:space="0" w:color="auto"/>
                                                  </w:divBdr>
                                                  <w:divsChild>
                                                    <w:div w:id="1869683718">
                                                      <w:marLeft w:val="0"/>
                                                      <w:marRight w:val="0"/>
                                                      <w:marTop w:val="0"/>
                                                      <w:marBottom w:val="0"/>
                                                      <w:divBdr>
                                                        <w:top w:val="none" w:sz="0" w:space="0" w:color="auto"/>
                                                        <w:left w:val="none" w:sz="0" w:space="0" w:color="auto"/>
                                                        <w:bottom w:val="none" w:sz="0" w:space="0" w:color="auto"/>
                                                        <w:right w:val="none" w:sz="0" w:space="0" w:color="auto"/>
                                                      </w:divBdr>
                                                    </w:div>
                                                  </w:divsChild>
                                                </w:div>
                                                <w:div w:id="1277326192">
                                                  <w:marLeft w:val="0"/>
                                                  <w:marRight w:val="0"/>
                                                  <w:marTop w:val="0"/>
                                                  <w:marBottom w:val="0"/>
                                                  <w:divBdr>
                                                    <w:top w:val="none" w:sz="0" w:space="0" w:color="auto"/>
                                                    <w:left w:val="none" w:sz="0" w:space="0" w:color="auto"/>
                                                    <w:bottom w:val="none" w:sz="0" w:space="0" w:color="auto"/>
                                                    <w:right w:val="none" w:sz="0" w:space="0" w:color="auto"/>
                                                  </w:divBdr>
                                                  <w:divsChild>
                                                    <w:div w:id="376515449">
                                                      <w:marLeft w:val="0"/>
                                                      <w:marRight w:val="0"/>
                                                      <w:marTop w:val="0"/>
                                                      <w:marBottom w:val="0"/>
                                                      <w:divBdr>
                                                        <w:top w:val="none" w:sz="0" w:space="0" w:color="auto"/>
                                                        <w:left w:val="none" w:sz="0" w:space="0" w:color="auto"/>
                                                        <w:bottom w:val="none" w:sz="0" w:space="0" w:color="auto"/>
                                                        <w:right w:val="none" w:sz="0" w:space="0" w:color="auto"/>
                                                      </w:divBdr>
                                                    </w:div>
                                                  </w:divsChild>
                                                </w:div>
                                                <w:div w:id="626396815">
                                                  <w:marLeft w:val="0"/>
                                                  <w:marRight w:val="0"/>
                                                  <w:marTop w:val="0"/>
                                                  <w:marBottom w:val="0"/>
                                                  <w:divBdr>
                                                    <w:top w:val="none" w:sz="0" w:space="0" w:color="auto"/>
                                                    <w:left w:val="none" w:sz="0" w:space="0" w:color="auto"/>
                                                    <w:bottom w:val="none" w:sz="0" w:space="0" w:color="auto"/>
                                                    <w:right w:val="none" w:sz="0" w:space="0" w:color="auto"/>
                                                  </w:divBdr>
                                                  <w:divsChild>
                                                    <w:div w:id="1910916218">
                                                      <w:marLeft w:val="0"/>
                                                      <w:marRight w:val="0"/>
                                                      <w:marTop w:val="45"/>
                                                      <w:marBottom w:val="45"/>
                                                      <w:divBdr>
                                                        <w:top w:val="none" w:sz="0" w:space="0" w:color="auto"/>
                                                        <w:left w:val="none" w:sz="0" w:space="0" w:color="auto"/>
                                                        <w:bottom w:val="none" w:sz="0" w:space="0" w:color="auto"/>
                                                        <w:right w:val="none" w:sz="0" w:space="0" w:color="auto"/>
                                                      </w:divBdr>
                                                    </w:div>
                                                  </w:divsChild>
                                                </w:div>
                                                <w:div w:id="1073628696">
                                                  <w:marLeft w:val="0"/>
                                                  <w:marRight w:val="0"/>
                                                  <w:marTop w:val="0"/>
                                                  <w:marBottom w:val="0"/>
                                                  <w:divBdr>
                                                    <w:top w:val="none" w:sz="0" w:space="0" w:color="auto"/>
                                                    <w:left w:val="none" w:sz="0" w:space="0" w:color="auto"/>
                                                    <w:bottom w:val="none" w:sz="0" w:space="0" w:color="auto"/>
                                                    <w:right w:val="none" w:sz="0" w:space="0" w:color="auto"/>
                                                  </w:divBdr>
                                                  <w:divsChild>
                                                    <w:div w:id="865169207">
                                                      <w:marLeft w:val="0"/>
                                                      <w:marRight w:val="0"/>
                                                      <w:marTop w:val="45"/>
                                                      <w:marBottom w:val="45"/>
                                                      <w:divBdr>
                                                        <w:top w:val="none" w:sz="0" w:space="0" w:color="auto"/>
                                                        <w:left w:val="none" w:sz="0" w:space="0" w:color="auto"/>
                                                        <w:bottom w:val="none" w:sz="0" w:space="0" w:color="auto"/>
                                                        <w:right w:val="none" w:sz="0" w:space="0" w:color="auto"/>
                                                      </w:divBdr>
                                                    </w:div>
                                                  </w:divsChild>
                                                </w:div>
                                                <w:div w:id="1400445311">
                                                  <w:marLeft w:val="0"/>
                                                  <w:marRight w:val="0"/>
                                                  <w:marTop w:val="0"/>
                                                  <w:marBottom w:val="0"/>
                                                  <w:divBdr>
                                                    <w:top w:val="none" w:sz="0" w:space="0" w:color="auto"/>
                                                    <w:left w:val="none" w:sz="0" w:space="0" w:color="auto"/>
                                                    <w:bottom w:val="none" w:sz="0" w:space="0" w:color="auto"/>
                                                    <w:right w:val="none" w:sz="0" w:space="0" w:color="auto"/>
                                                  </w:divBdr>
                                                  <w:divsChild>
                                                    <w:div w:id="739015427">
                                                      <w:marLeft w:val="0"/>
                                                      <w:marRight w:val="0"/>
                                                      <w:marTop w:val="45"/>
                                                      <w:marBottom w:val="45"/>
                                                      <w:divBdr>
                                                        <w:top w:val="none" w:sz="0" w:space="0" w:color="auto"/>
                                                        <w:left w:val="none" w:sz="0" w:space="0" w:color="auto"/>
                                                        <w:bottom w:val="none" w:sz="0" w:space="0" w:color="auto"/>
                                                        <w:right w:val="none" w:sz="0" w:space="0" w:color="auto"/>
                                                      </w:divBdr>
                                                    </w:div>
                                                  </w:divsChild>
                                                </w:div>
                                                <w:div w:id="848984489">
                                                  <w:marLeft w:val="0"/>
                                                  <w:marRight w:val="0"/>
                                                  <w:marTop w:val="0"/>
                                                  <w:marBottom w:val="0"/>
                                                  <w:divBdr>
                                                    <w:top w:val="none" w:sz="0" w:space="0" w:color="auto"/>
                                                    <w:left w:val="none" w:sz="0" w:space="0" w:color="auto"/>
                                                    <w:bottom w:val="none" w:sz="0" w:space="0" w:color="auto"/>
                                                    <w:right w:val="none" w:sz="0" w:space="0" w:color="auto"/>
                                                  </w:divBdr>
                                                  <w:divsChild>
                                                    <w:div w:id="1846242703">
                                                      <w:marLeft w:val="0"/>
                                                      <w:marRight w:val="0"/>
                                                      <w:marTop w:val="0"/>
                                                      <w:marBottom w:val="0"/>
                                                      <w:divBdr>
                                                        <w:top w:val="none" w:sz="0" w:space="0" w:color="auto"/>
                                                        <w:left w:val="none" w:sz="0" w:space="0" w:color="auto"/>
                                                        <w:bottom w:val="none" w:sz="0" w:space="0" w:color="auto"/>
                                                        <w:right w:val="none" w:sz="0" w:space="0" w:color="auto"/>
                                                      </w:divBdr>
                                                    </w:div>
                                                  </w:divsChild>
                                                </w:div>
                                                <w:div w:id="597299554">
                                                  <w:marLeft w:val="0"/>
                                                  <w:marRight w:val="0"/>
                                                  <w:marTop w:val="0"/>
                                                  <w:marBottom w:val="0"/>
                                                  <w:divBdr>
                                                    <w:top w:val="none" w:sz="0" w:space="0" w:color="auto"/>
                                                    <w:left w:val="none" w:sz="0" w:space="0" w:color="auto"/>
                                                    <w:bottom w:val="none" w:sz="0" w:space="0" w:color="auto"/>
                                                    <w:right w:val="none" w:sz="0" w:space="0" w:color="auto"/>
                                                  </w:divBdr>
                                                  <w:divsChild>
                                                    <w:div w:id="113402147">
                                                      <w:marLeft w:val="0"/>
                                                      <w:marRight w:val="0"/>
                                                      <w:marTop w:val="0"/>
                                                      <w:marBottom w:val="0"/>
                                                      <w:divBdr>
                                                        <w:top w:val="none" w:sz="0" w:space="0" w:color="auto"/>
                                                        <w:left w:val="none" w:sz="0" w:space="0" w:color="auto"/>
                                                        <w:bottom w:val="none" w:sz="0" w:space="0" w:color="auto"/>
                                                        <w:right w:val="none" w:sz="0" w:space="0" w:color="auto"/>
                                                      </w:divBdr>
                                                    </w:div>
                                                  </w:divsChild>
                                                </w:div>
                                                <w:div w:id="1604261643">
                                                  <w:marLeft w:val="0"/>
                                                  <w:marRight w:val="0"/>
                                                  <w:marTop w:val="0"/>
                                                  <w:marBottom w:val="0"/>
                                                  <w:divBdr>
                                                    <w:top w:val="none" w:sz="0" w:space="0" w:color="auto"/>
                                                    <w:left w:val="none" w:sz="0" w:space="0" w:color="auto"/>
                                                    <w:bottom w:val="none" w:sz="0" w:space="0" w:color="auto"/>
                                                    <w:right w:val="none" w:sz="0" w:space="0" w:color="auto"/>
                                                  </w:divBdr>
                                                  <w:divsChild>
                                                    <w:div w:id="1334261576">
                                                      <w:marLeft w:val="0"/>
                                                      <w:marRight w:val="0"/>
                                                      <w:marTop w:val="0"/>
                                                      <w:marBottom w:val="0"/>
                                                      <w:divBdr>
                                                        <w:top w:val="none" w:sz="0" w:space="0" w:color="auto"/>
                                                        <w:left w:val="none" w:sz="0" w:space="0" w:color="auto"/>
                                                        <w:bottom w:val="none" w:sz="0" w:space="0" w:color="auto"/>
                                                        <w:right w:val="none" w:sz="0" w:space="0" w:color="auto"/>
                                                      </w:divBdr>
                                                    </w:div>
                                                  </w:divsChild>
                                                </w:div>
                                                <w:div w:id="430509322">
                                                  <w:marLeft w:val="0"/>
                                                  <w:marRight w:val="0"/>
                                                  <w:marTop w:val="0"/>
                                                  <w:marBottom w:val="0"/>
                                                  <w:divBdr>
                                                    <w:top w:val="none" w:sz="0" w:space="0" w:color="auto"/>
                                                    <w:left w:val="none" w:sz="0" w:space="0" w:color="auto"/>
                                                    <w:bottom w:val="none" w:sz="0" w:space="0" w:color="auto"/>
                                                    <w:right w:val="none" w:sz="0" w:space="0" w:color="auto"/>
                                                  </w:divBdr>
                                                  <w:divsChild>
                                                    <w:div w:id="658314772">
                                                      <w:marLeft w:val="0"/>
                                                      <w:marRight w:val="0"/>
                                                      <w:marTop w:val="0"/>
                                                      <w:marBottom w:val="0"/>
                                                      <w:divBdr>
                                                        <w:top w:val="none" w:sz="0" w:space="0" w:color="auto"/>
                                                        <w:left w:val="none" w:sz="0" w:space="0" w:color="auto"/>
                                                        <w:bottom w:val="none" w:sz="0" w:space="0" w:color="auto"/>
                                                        <w:right w:val="none" w:sz="0" w:space="0" w:color="auto"/>
                                                      </w:divBdr>
                                                    </w:div>
                                                  </w:divsChild>
                                                </w:div>
                                                <w:div w:id="128279844">
                                                  <w:marLeft w:val="0"/>
                                                  <w:marRight w:val="0"/>
                                                  <w:marTop w:val="0"/>
                                                  <w:marBottom w:val="0"/>
                                                  <w:divBdr>
                                                    <w:top w:val="none" w:sz="0" w:space="0" w:color="auto"/>
                                                    <w:left w:val="none" w:sz="0" w:space="0" w:color="auto"/>
                                                    <w:bottom w:val="none" w:sz="0" w:space="0" w:color="auto"/>
                                                    <w:right w:val="none" w:sz="0" w:space="0" w:color="auto"/>
                                                  </w:divBdr>
                                                  <w:divsChild>
                                                    <w:div w:id="1832940666">
                                                      <w:marLeft w:val="0"/>
                                                      <w:marRight w:val="0"/>
                                                      <w:marTop w:val="0"/>
                                                      <w:marBottom w:val="0"/>
                                                      <w:divBdr>
                                                        <w:top w:val="none" w:sz="0" w:space="0" w:color="auto"/>
                                                        <w:left w:val="none" w:sz="0" w:space="0" w:color="auto"/>
                                                        <w:bottom w:val="none" w:sz="0" w:space="0" w:color="auto"/>
                                                        <w:right w:val="none" w:sz="0" w:space="0" w:color="auto"/>
                                                      </w:divBdr>
                                                    </w:div>
                                                  </w:divsChild>
                                                </w:div>
                                                <w:div w:id="1127699930">
                                                  <w:marLeft w:val="0"/>
                                                  <w:marRight w:val="0"/>
                                                  <w:marTop w:val="0"/>
                                                  <w:marBottom w:val="0"/>
                                                  <w:divBdr>
                                                    <w:top w:val="none" w:sz="0" w:space="0" w:color="auto"/>
                                                    <w:left w:val="none" w:sz="0" w:space="0" w:color="auto"/>
                                                    <w:bottom w:val="none" w:sz="0" w:space="0" w:color="auto"/>
                                                    <w:right w:val="none" w:sz="0" w:space="0" w:color="auto"/>
                                                  </w:divBdr>
                                                  <w:divsChild>
                                                    <w:div w:id="2021615782">
                                                      <w:marLeft w:val="0"/>
                                                      <w:marRight w:val="0"/>
                                                      <w:marTop w:val="0"/>
                                                      <w:marBottom w:val="0"/>
                                                      <w:divBdr>
                                                        <w:top w:val="none" w:sz="0" w:space="0" w:color="auto"/>
                                                        <w:left w:val="none" w:sz="0" w:space="0" w:color="auto"/>
                                                        <w:bottom w:val="none" w:sz="0" w:space="0" w:color="auto"/>
                                                        <w:right w:val="none" w:sz="0" w:space="0" w:color="auto"/>
                                                      </w:divBdr>
                                                    </w:div>
                                                  </w:divsChild>
                                                </w:div>
                                                <w:div w:id="2124297416">
                                                  <w:marLeft w:val="0"/>
                                                  <w:marRight w:val="0"/>
                                                  <w:marTop w:val="0"/>
                                                  <w:marBottom w:val="0"/>
                                                  <w:divBdr>
                                                    <w:top w:val="none" w:sz="0" w:space="0" w:color="auto"/>
                                                    <w:left w:val="none" w:sz="0" w:space="0" w:color="auto"/>
                                                    <w:bottom w:val="none" w:sz="0" w:space="0" w:color="auto"/>
                                                    <w:right w:val="none" w:sz="0" w:space="0" w:color="auto"/>
                                                  </w:divBdr>
                                                  <w:divsChild>
                                                    <w:div w:id="930234919">
                                                      <w:marLeft w:val="0"/>
                                                      <w:marRight w:val="0"/>
                                                      <w:marTop w:val="0"/>
                                                      <w:marBottom w:val="0"/>
                                                      <w:divBdr>
                                                        <w:top w:val="none" w:sz="0" w:space="0" w:color="auto"/>
                                                        <w:left w:val="none" w:sz="0" w:space="0" w:color="auto"/>
                                                        <w:bottom w:val="none" w:sz="0" w:space="0" w:color="auto"/>
                                                        <w:right w:val="none" w:sz="0" w:space="0" w:color="auto"/>
                                                      </w:divBdr>
                                                    </w:div>
                                                  </w:divsChild>
                                                </w:div>
                                                <w:div w:id="1233807470">
                                                  <w:marLeft w:val="0"/>
                                                  <w:marRight w:val="0"/>
                                                  <w:marTop w:val="0"/>
                                                  <w:marBottom w:val="0"/>
                                                  <w:divBdr>
                                                    <w:top w:val="none" w:sz="0" w:space="0" w:color="auto"/>
                                                    <w:left w:val="none" w:sz="0" w:space="0" w:color="auto"/>
                                                    <w:bottom w:val="none" w:sz="0" w:space="0" w:color="auto"/>
                                                    <w:right w:val="none" w:sz="0" w:space="0" w:color="auto"/>
                                                  </w:divBdr>
                                                  <w:divsChild>
                                                    <w:div w:id="1928466512">
                                                      <w:marLeft w:val="0"/>
                                                      <w:marRight w:val="0"/>
                                                      <w:marTop w:val="0"/>
                                                      <w:marBottom w:val="0"/>
                                                      <w:divBdr>
                                                        <w:top w:val="none" w:sz="0" w:space="0" w:color="auto"/>
                                                        <w:left w:val="none" w:sz="0" w:space="0" w:color="auto"/>
                                                        <w:bottom w:val="none" w:sz="0" w:space="0" w:color="auto"/>
                                                        <w:right w:val="none" w:sz="0" w:space="0" w:color="auto"/>
                                                      </w:divBdr>
                                                    </w:div>
                                                  </w:divsChild>
                                                </w:div>
                                                <w:div w:id="2060280391">
                                                  <w:marLeft w:val="0"/>
                                                  <w:marRight w:val="0"/>
                                                  <w:marTop w:val="0"/>
                                                  <w:marBottom w:val="0"/>
                                                  <w:divBdr>
                                                    <w:top w:val="none" w:sz="0" w:space="0" w:color="auto"/>
                                                    <w:left w:val="none" w:sz="0" w:space="0" w:color="auto"/>
                                                    <w:bottom w:val="none" w:sz="0" w:space="0" w:color="auto"/>
                                                    <w:right w:val="none" w:sz="0" w:space="0" w:color="auto"/>
                                                  </w:divBdr>
                                                  <w:divsChild>
                                                    <w:div w:id="1352343514">
                                                      <w:marLeft w:val="0"/>
                                                      <w:marRight w:val="0"/>
                                                      <w:marTop w:val="0"/>
                                                      <w:marBottom w:val="0"/>
                                                      <w:divBdr>
                                                        <w:top w:val="none" w:sz="0" w:space="0" w:color="auto"/>
                                                        <w:left w:val="none" w:sz="0" w:space="0" w:color="auto"/>
                                                        <w:bottom w:val="none" w:sz="0" w:space="0" w:color="auto"/>
                                                        <w:right w:val="none" w:sz="0" w:space="0" w:color="auto"/>
                                                      </w:divBdr>
                                                    </w:div>
                                                  </w:divsChild>
                                                </w:div>
                                                <w:div w:id="1254898856">
                                                  <w:marLeft w:val="0"/>
                                                  <w:marRight w:val="0"/>
                                                  <w:marTop w:val="0"/>
                                                  <w:marBottom w:val="0"/>
                                                  <w:divBdr>
                                                    <w:top w:val="none" w:sz="0" w:space="0" w:color="auto"/>
                                                    <w:left w:val="none" w:sz="0" w:space="0" w:color="auto"/>
                                                    <w:bottom w:val="none" w:sz="0" w:space="0" w:color="auto"/>
                                                    <w:right w:val="none" w:sz="0" w:space="0" w:color="auto"/>
                                                  </w:divBdr>
                                                  <w:divsChild>
                                                    <w:div w:id="739717349">
                                                      <w:marLeft w:val="0"/>
                                                      <w:marRight w:val="0"/>
                                                      <w:marTop w:val="0"/>
                                                      <w:marBottom w:val="0"/>
                                                      <w:divBdr>
                                                        <w:top w:val="none" w:sz="0" w:space="0" w:color="auto"/>
                                                        <w:left w:val="none" w:sz="0" w:space="0" w:color="auto"/>
                                                        <w:bottom w:val="none" w:sz="0" w:space="0" w:color="auto"/>
                                                        <w:right w:val="none" w:sz="0" w:space="0" w:color="auto"/>
                                                      </w:divBdr>
                                                    </w:div>
                                                  </w:divsChild>
                                                </w:div>
                                                <w:div w:id="78990681">
                                                  <w:marLeft w:val="0"/>
                                                  <w:marRight w:val="0"/>
                                                  <w:marTop w:val="0"/>
                                                  <w:marBottom w:val="0"/>
                                                  <w:divBdr>
                                                    <w:top w:val="none" w:sz="0" w:space="0" w:color="auto"/>
                                                    <w:left w:val="none" w:sz="0" w:space="0" w:color="auto"/>
                                                    <w:bottom w:val="none" w:sz="0" w:space="0" w:color="auto"/>
                                                    <w:right w:val="none" w:sz="0" w:space="0" w:color="auto"/>
                                                  </w:divBdr>
                                                  <w:divsChild>
                                                    <w:div w:id="367073322">
                                                      <w:marLeft w:val="0"/>
                                                      <w:marRight w:val="0"/>
                                                      <w:marTop w:val="0"/>
                                                      <w:marBottom w:val="0"/>
                                                      <w:divBdr>
                                                        <w:top w:val="none" w:sz="0" w:space="0" w:color="auto"/>
                                                        <w:left w:val="none" w:sz="0" w:space="0" w:color="auto"/>
                                                        <w:bottom w:val="none" w:sz="0" w:space="0" w:color="auto"/>
                                                        <w:right w:val="none" w:sz="0" w:space="0" w:color="auto"/>
                                                      </w:divBdr>
                                                    </w:div>
                                                  </w:divsChild>
                                                </w:div>
                                                <w:div w:id="1856648793">
                                                  <w:marLeft w:val="0"/>
                                                  <w:marRight w:val="0"/>
                                                  <w:marTop w:val="0"/>
                                                  <w:marBottom w:val="0"/>
                                                  <w:divBdr>
                                                    <w:top w:val="none" w:sz="0" w:space="0" w:color="auto"/>
                                                    <w:left w:val="none" w:sz="0" w:space="0" w:color="auto"/>
                                                    <w:bottom w:val="none" w:sz="0" w:space="0" w:color="auto"/>
                                                    <w:right w:val="none" w:sz="0" w:space="0" w:color="auto"/>
                                                  </w:divBdr>
                                                  <w:divsChild>
                                                    <w:div w:id="647393064">
                                                      <w:marLeft w:val="0"/>
                                                      <w:marRight w:val="0"/>
                                                      <w:marTop w:val="0"/>
                                                      <w:marBottom w:val="0"/>
                                                      <w:divBdr>
                                                        <w:top w:val="none" w:sz="0" w:space="0" w:color="auto"/>
                                                        <w:left w:val="none" w:sz="0" w:space="0" w:color="auto"/>
                                                        <w:bottom w:val="none" w:sz="0" w:space="0" w:color="auto"/>
                                                        <w:right w:val="none" w:sz="0" w:space="0" w:color="auto"/>
                                                      </w:divBdr>
                                                    </w:div>
                                                  </w:divsChild>
                                                </w:div>
                                                <w:div w:id="1916812995">
                                                  <w:marLeft w:val="0"/>
                                                  <w:marRight w:val="0"/>
                                                  <w:marTop w:val="0"/>
                                                  <w:marBottom w:val="0"/>
                                                  <w:divBdr>
                                                    <w:top w:val="none" w:sz="0" w:space="0" w:color="auto"/>
                                                    <w:left w:val="none" w:sz="0" w:space="0" w:color="auto"/>
                                                    <w:bottom w:val="none" w:sz="0" w:space="0" w:color="auto"/>
                                                    <w:right w:val="none" w:sz="0" w:space="0" w:color="auto"/>
                                                  </w:divBdr>
                                                  <w:divsChild>
                                                    <w:div w:id="1038163830">
                                                      <w:marLeft w:val="0"/>
                                                      <w:marRight w:val="0"/>
                                                      <w:marTop w:val="0"/>
                                                      <w:marBottom w:val="0"/>
                                                      <w:divBdr>
                                                        <w:top w:val="none" w:sz="0" w:space="0" w:color="auto"/>
                                                        <w:left w:val="none" w:sz="0" w:space="0" w:color="auto"/>
                                                        <w:bottom w:val="none" w:sz="0" w:space="0" w:color="auto"/>
                                                        <w:right w:val="none" w:sz="0" w:space="0" w:color="auto"/>
                                                      </w:divBdr>
                                                    </w:div>
                                                  </w:divsChild>
                                                </w:div>
                                                <w:div w:id="1576668663">
                                                  <w:marLeft w:val="0"/>
                                                  <w:marRight w:val="0"/>
                                                  <w:marTop w:val="0"/>
                                                  <w:marBottom w:val="0"/>
                                                  <w:divBdr>
                                                    <w:top w:val="none" w:sz="0" w:space="0" w:color="auto"/>
                                                    <w:left w:val="none" w:sz="0" w:space="0" w:color="auto"/>
                                                    <w:bottom w:val="none" w:sz="0" w:space="0" w:color="auto"/>
                                                    <w:right w:val="none" w:sz="0" w:space="0" w:color="auto"/>
                                                  </w:divBdr>
                                                  <w:divsChild>
                                                    <w:div w:id="533545114">
                                                      <w:marLeft w:val="0"/>
                                                      <w:marRight w:val="0"/>
                                                      <w:marTop w:val="0"/>
                                                      <w:marBottom w:val="0"/>
                                                      <w:divBdr>
                                                        <w:top w:val="none" w:sz="0" w:space="0" w:color="auto"/>
                                                        <w:left w:val="none" w:sz="0" w:space="0" w:color="auto"/>
                                                        <w:bottom w:val="none" w:sz="0" w:space="0" w:color="auto"/>
                                                        <w:right w:val="none" w:sz="0" w:space="0" w:color="auto"/>
                                                      </w:divBdr>
                                                    </w:div>
                                                  </w:divsChild>
                                                </w:div>
                                                <w:div w:id="1119685343">
                                                  <w:marLeft w:val="0"/>
                                                  <w:marRight w:val="0"/>
                                                  <w:marTop w:val="0"/>
                                                  <w:marBottom w:val="0"/>
                                                  <w:divBdr>
                                                    <w:top w:val="none" w:sz="0" w:space="0" w:color="auto"/>
                                                    <w:left w:val="none" w:sz="0" w:space="0" w:color="auto"/>
                                                    <w:bottom w:val="none" w:sz="0" w:space="0" w:color="auto"/>
                                                    <w:right w:val="none" w:sz="0" w:space="0" w:color="auto"/>
                                                  </w:divBdr>
                                                  <w:divsChild>
                                                    <w:div w:id="471755989">
                                                      <w:marLeft w:val="0"/>
                                                      <w:marRight w:val="0"/>
                                                      <w:marTop w:val="0"/>
                                                      <w:marBottom w:val="0"/>
                                                      <w:divBdr>
                                                        <w:top w:val="none" w:sz="0" w:space="0" w:color="auto"/>
                                                        <w:left w:val="none" w:sz="0" w:space="0" w:color="auto"/>
                                                        <w:bottom w:val="none" w:sz="0" w:space="0" w:color="auto"/>
                                                        <w:right w:val="none" w:sz="0" w:space="0" w:color="auto"/>
                                                      </w:divBdr>
                                                    </w:div>
                                                  </w:divsChild>
                                                </w:div>
                                                <w:div w:id="437915088">
                                                  <w:marLeft w:val="0"/>
                                                  <w:marRight w:val="0"/>
                                                  <w:marTop w:val="0"/>
                                                  <w:marBottom w:val="0"/>
                                                  <w:divBdr>
                                                    <w:top w:val="none" w:sz="0" w:space="0" w:color="auto"/>
                                                    <w:left w:val="none" w:sz="0" w:space="0" w:color="auto"/>
                                                    <w:bottom w:val="none" w:sz="0" w:space="0" w:color="auto"/>
                                                    <w:right w:val="none" w:sz="0" w:space="0" w:color="auto"/>
                                                  </w:divBdr>
                                                  <w:divsChild>
                                                    <w:div w:id="358891955">
                                                      <w:marLeft w:val="0"/>
                                                      <w:marRight w:val="0"/>
                                                      <w:marTop w:val="0"/>
                                                      <w:marBottom w:val="0"/>
                                                      <w:divBdr>
                                                        <w:top w:val="none" w:sz="0" w:space="0" w:color="auto"/>
                                                        <w:left w:val="none" w:sz="0" w:space="0" w:color="auto"/>
                                                        <w:bottom w:val="none" w:sz="0" w:space="0" w:color="auto"/>
                                                        <w:right w:val="none" w:sz="0" w:space="0" w:color="auto"/>
                                                      </w:divBdr>
                                                    </w:div>
                                                  </w:divsChild>
                                                </w:div>
                                                <w:div w:id="1494880070">
                                                  <w:marLeft w:val="0"/>
                                                  <w:marRight w:val="0"/>
                                                  <w:marTop w:val="0"/>
                                                  <w:marBottom w:val="0"/>
                                                  <w:divBdr>
                                                    <w:top w:val="none" w:sz="0" w:space="0" w:color="auto"/>
                                                    <w:left w:val="none" w:sz="0" w:space="0" w:color="auto"/>
                                                    <w:bottom w:val="none" w:sz="0" w:space="0" w:color="auto"/>
                                                    <w:right w:val="none" w:sz="0" w:space="0" w:color="auto"/>
                                                  </w:divBdr>
                                                  <w:divsChild>
                                                    <w:div w:id="1947153627">
                                                      <w:marLeft w:val="0"/>
                                                      <w:marRight w:val="0"/>
                                                      <w:marTop w:val="0"/>
                                                      <w:marBottom w:val="0"/>
                                                      <w:divBdr>
                                                        <w:top w:val="none" w:sz="0" w:space="0" w:color="auto"/>
                                                        <w:left w:val="none" w:sz="0" w:space="0" w:color="auto"/>
                                                        <w:bottom w:val="none" w:sz="0" w:space="0" w:color="auto"/>
                                                        <w:right w:val="none" w:sz="0" w:space="0" w:color="auto"/>
                                                      </w:divBdr>
                                                    </w:div>
                                                  </w:divsChild>
                                                </w:div>
                                                <w:div w:id="2022197666">
                                                  <w:marLeft w:val="0"/>
                                                  <w:marRight w:val="0"/>
                                                  <w:marTop w:val="0"/>
                                                  <w:marBottom w:val="0"/>
                                                  <w:divBdr>
                                                    <w:top w:val="none" w:sz="0" w:space="0" w:color="auto"/>
                                                    <w:left w:val="none" w:sz="0" w:space="0" w:color="auto"/>
                                                    <w:bottom w:val="none" w:sz="0" w:space="0" w:color="auto"/>
                                                    <w:right w:val="none" w:sz="0" w:space="0" w:color="auto"/>
                                                  </w:divBdr>
                                                  <w:divsChild>
                                                    <w:div w:id="176500369">
                                                      <w:marLeft w:val="0"/>
                                                      <w:marRight w:val="0"/>
                                                      <w:marTop w:val="0"/>
                                                      <w:marBottom w:val="0"/>
                                                      <w:divBdr>
                                                        <w:top w:val="none" w:sz="0" w:space="0" w:color="auto"/>
                                                        <w:left w:val="none" w:sz="0" w:space="0" w:color="auto"/>
                                                        <w:bottom w:val="none" w:sz="0" w:space="0" w:color="auto"/>
                                                        <w:right w:val="none" w:sz="0" w:space="0" w:color="auto"/>
                                                      </w:divBdr>
                                                    </w:div>
                                                  </w:divsChild>
                                                </w:div>
                                                <w:div w:id="1703940595">
                                                  <w:marLeft w:val="0"/>
                                                  <w:marRight w:val="0"/>
                                                  <w:marTop w:val="0"/>
                                                  <w:marBottom w:val="0"/>
                                                  <w:divBdr>
                                                    <w:top w:val="none" w:sz="0" w:space="0" w:color="auto"/>
                                                    <w:left w:val="none" w:sz="0" w:space="0" w:color="auto"/>
                                                    <w:bottom w:val="none" w:sz="0" w:space="0" w:color="auto"/>
                                                    <w:right w:val="none" w:sz="0" w:space="0" w:color="auto"/>
                                                  </w:divBdr>
                                                  <w:divsChild>
                                                    <w:div w:id="2005282128">
                                                      <w:marLeft w:val="0"/>
                                                      <w:marRight w:val="0"/>
                                                      <w:marTop w:val="0"/>
                                                      <w:marBottom w:val="0"/>
                                                      <w:divBdr>
                                                        <w:top w:val="none" w:sz="0" w:space="0" w:color="auto"/>
                                                        <w:left w:val="none" w:sz="0" w:space="0" w:color="auto"/>
                                                        <w:bottom w:val="none" w:sz="0" w:space="0" w:color="auto"/>
                                                        <w:right w:val="none" w:sz="0" w:space="0" w:color="auto"/>
                                                      </w:divBdr>
                                                    </w:div>
                                                  </w:divsChild>
                                                </w:div>
                                                <w:div w:id="230193738">
                                                  <w:marLeft w:val="0"/>
                                                  <w:marRight w:val="0"/>
                                                  <w:marTop w:val="0"/>
                                                  <w:marBottom w:val="0"/>
                                                  <w:divBdr>
                                                    <w:top w:val="none" w:sz="0" w:space="0" w:color="auto"/>
                                                    <w:left w:val="none" w:sz="0" w:space="0" w:color="auto"/>
                                                    <w:bottom w:val="none" w:sz="0" w:space="0" w:color="auto"/>
                                                    <w:right w:val="none" w:sz="0" w:space="0" w:color="auto"/>
                                                  </w:divBdr>
                                                  <w:divsChild>
                                                    <w:div w:id="1213270541">
                                                      <w:marLeft w:val="0"/>
                                                      <w:marRight w:val="0"/>
                                                      <w:marTop w:val="0"/>
                                                      <w:marBottom w:val="0"/>
                                                      <w:divBdr>
                                                        <w:top w:val="none" w:sz="0" w:space="0" w:color="auto"/>
                                                        <w:left w:val="none" w:sz="0" w:space="0" w:color="auto"/>
                                                        <w:bottom w:val="none" w:sz="0" w:space="0" w:color="auto"/>
                                                        <w:right w:val="none" w:sz="0" w:space="0" w:color="auto"/>
                                                      </w:divBdr>
                                                    </w:div>
                                                  </w:divsChild>
                                                </w:div>
                                                <w:div w:id="1669399746">
                                                  <w:marLeft w:val="0"/>
                                                  <w:marRight w:val="0"/>
                                                  <w:marTop w:val="0"/>
                                                  <w:marBottom w:val="0"/>
                                                  <w:divBdr>
                                                    <w:top w:val="none" w:sz="0" w:space="0" w:color="auto"/>
                                                    <w:left w:val="none" w:sz="0" w:space="0" w:color="auto"/>
                                                    <w:bottom w:val="none" w:sz="0" w:space="0" w:color="auto"/>
                                                    <w:right w:val="none" w:sz="0" w:space="0" w:color="auto"/>
                                                  </w:divBdr>
                                                  <w:divsChild>
                                                    <w:div w:id="159121958">
                                                      <w:marLeft w:val="0"/>
                                                      <w:marRight w:val="0"/>
                                                      <w:marTop w:val="0"/>
                                                      <w:marBottom w:val="0"/>
                                                      <w:divBdr>
                                                        <w:top w:val="none" w:sz="0" w:space="0" w:color="auto"/>
                                                        <w:left w:val="none" w:sz="0" w:space="0" w:color="auto"/>
                                                        <w:bottom w:val="none" w:sz="0" w:space="0" w:color="auto"/>
                                                        <w:right w:val="none" w:sz="0" w:space="0" w:color="auto"/>
                                                      </w:divBdr>
                                                    </w:div>
                                                  </w:divsChild>
                                                </w:div>
                                                <w:div w:id="1679311546">
                                                  <w:marLeft w:val="0"/>
                                                  <w:marRight w:val="0"/>
                                                  <w:marTop w:val="0"/>
                                                  <w:marBottom w:val="0"/>
                                                  <w:divBdr>
                                                    <w:top w:val="none" w:sz="0" w:space="0" w:color="auto"/>
                                                    <w:left w:val="none" w:sz="0" w:space="0" w:color="auto"/>
                                                    <w:bottom w:val="none" w:sz="0" w:space="0" w:color="auto"/>
                                                    <w:right w:val="none" w:sz="0" w:space="0" w:color="auto"/>
                                                  </w:divBdr>
                                                  <w:divsChild>
                                                    <w:div w:id="1840920265">
                                                      <w:marLeft w:val="0"/>
                                                      <w:marRight w:val="0"/>
                                                      <w:marTop w:val="0"/>
                                                      <w:marBottom w:val="0"/>
                                                      <w:divBdr>
                                                        <w:top w:val="none" w:sz="0" w:space="0" w:color="auto"/>
                                                        <w:left w:val="none" w:sz="0" w:space="0" w:color="auto"/>
                                                        <w:bottom w:val="none" w:sz="0" w:space="0" w:color="auto"/>
                                                        <w:right w:val="none" w:sz="0" w:space="0" w:color="auto"/>
                                                      </w:divBdr>
                                                    </w:div>
                                                  </w:divsChild>
                                                </w:div>
                                                <w:div w:id="1556314487">
                                                  <w:marLeft w:val="0"/>
                                                  <w:marRight w:val="0"/>
                                                  <w:marTop w:val="0"/>
                                                  <w:marBottom w:val="0"/>
                                                  <w:divBdr>
                                                    <w:top w:val="none" w:sz="0" w:space="0" w:color="auto"/>
                                                    <w:left w:val="none" w:sz="0" w:space="0" w:color="auto"/>
                                                    <w:bottom w:val="none" w:sz="0" w:space="0" w:color="auto"/>
                                                    <w:right w:val="none" w:sz="0" w:space="0" w:color="auto"/>
                                                  </w:divBdr>
                                                  <w:divsChild>
                                                    <w:div w:id="1562862398">
                                                      <w:marLeft w:val="0"/>
                                                      <w:marRight w:val="0"/>
                                                      <w:marTop w:val="0"/>
                                                      <w:marBottom w:val="0"/>
                                                      <w:divBdr>
                                                        <w:top w:val="none" w:sz="0" w:space="0" w:color="auto"/>
                                                        <w:left w:val="none" w:sz="0" w:space="0" w:color="auto"/>
                                                        <w:bottom w:val="none" w:sz="0" w:space="0" w:color="auto"/>
                                                        <w:right w:val="none" w:sz="0" w:space="0" w:color="auto"/>
                                                      </w:divBdr>
                                                    </w:div>
                                                  </w:divsChild>
                                                </w:div>
                                                <w:div w:id="1828087831">
                                                  <w:marLeft w:val="0"/>
                                                  <w:marRight w:val="0"/>
                                                  <w:marTop w:val="0"/>
                                                  <w:marBottom w:val="0"/>
                                                  <w:divBdr>
                                                    <w:top w:val="none" w:sz="0" w:space="0" w:color="auto"/>
                                                    <w:left w:val="none" w:sz="0" w:space="0" w:color="auto"/>
                                                    <w:bottom w:val="none" w:sz="0" w:space="0" w:color="auto"/>
                                                    <w:right w:val="none" w:sz="0" w:space="0" w:color="auto"/>
                                                  </w:divBdr>
                                                  <w:divsChild>
                                                    <w:div w:id="2073380298">
                                                      <w:marLeft w:val="0"/>
                                                      <w:marRight w:val="0"/>
                                                      <w:marTop w:val="0"/>
                                                      <w:marBottom w:val="0"/>
                                                      <w:divBdr>
                                                        <w:top w:val="none" w:sz="0" w:space="0" w:color="auto"/>
                                                        <w:left w:val="none" w:sz="0" w:space="0" w:color="auto"/>
                                                        <w:bottom w:val="none" w:sz="0" w:space="0" w:color="auto"/>
                                                        <w:right w:val="none" w:sz="0" w:space="0" w:color="auto"/>
                                                      </w:divBdr>
                                                    </w:div>
                                                  </w:divsChild>
                                                </w:div>
                                                <w:div w:id="602808920">
                                                  <w:marLeft w:val="0"/>
                                                  <w:marRight w:val="0"/>
                                                  <w:marTop w:val="0"/>
                                                  <w:marBottom w:val="0"/>
                                                  <w:divBdr>
                                                    <w:top w:val="none" w:sz="0" w:space="0" w:color="auto"/>
                                                    <w:left w:val="none" w:sz="0" w:space="0" w:color="auto"/>
                                                    <w:bottom w:val="none" w:sz="0" w:space="0" w:color="auto"/>
                                                    <w:right w:val="none" w:sz="0" w:space="0" w:color="auto"/>
                                                  </w:divBdr>
                                                  <w:divsChild>
                                                    <w:div w:id="809903998">
                                                      <w:marLeft w:val="0"/>
                                                      <w:marRight w:val="0"/>
                                                      <w:marTop w:val="0"/>
                                                      <w:marBottom w:val="0"/>
                                                      <w:divBdr>
                                                        <w:top w:val="none" w:sz="0" w:space="0" w:color="auto"/>
                                                        <w:left w:val="none" w:sz="0" w:space="0" w:color="auto"/>
                                                        <w:bottom w:val="none" w:sz="0" w:space="0" w:color="auto"/>
                                                        <w:right w:val="none" w:sz="0" w:space="0" w:color="auto"/>
                                                      </w:divBdr>
                                                    </w:div>
                                                  </w:divsChild>
                                                </w:div>
                                                <w:div w:id="1779568575">
                                                  <w:marLeft w:val="0"/>
                                                  <w:marRight w:val="0"/>
                                                  <w:marTop w:val="0"/>
                                                  <w:marBottom w:val="0"/>
                                                  <w:divBdr>
                                                    <w:top w:val="none" w:sz="0" w:space="0" w:color="auto"/>
                                                    <w:left w:val="none" w:sz="0" w:space="0" w:color="auto"/>
                                                    <w:bottom w:val="none" w:sz="0" w:space="0" w:color="auto"/>
                                                    <w:right w:val="none" w:sz="0" w:space="0" w:color="auto"/>
                                                  </w:divBdr>
                                                  <w:divsChild>
                                                    <w:div w:id="1667242105">
                                                      <w:marLeft w:val="0"/>
                                                      <w:marRight w:val="0"/>
                                                      <w:marTop w:val="0"/>
                                                      <w:marBottom w:val="0"/>
                                                      <w:divBdr>
                                                        <w:top w:val="none" w:sz="0" w:space="0" w:color="auto"/>
                                                        <w:left w:val="none" w:sz="0" w:space="0" w:color="auto"/>
                                                        <w:bottom w:val="none" w:sz="0" w:space="0" w:color="auto"/>
                                                        <w:right w:val="none" w:sz="0" w:space="0" w:color="auto"/>
                                                      </w:divBdr>
                                                    </w:div>
                                                  </w:divsChild>
                                                </w:div>
                                                <w:div w:id="1974752884">
                                                  <w:marLeft w:val="0"/>
                                                  <w:marRight w:val="0"/>
                                                  <w:marTop w:val="0"/>
                                                  <w:marBottom w:val="0"/>
                                                  <w:divBdr>
                                                    <w:top w:val="none" w:sz="0" w:space="0" w:color="auto"/>
                                                    <w:left w:val="none" w:sz="0" w:space="0" w:color="auto"/>
                                                    <w:bottom w:val="none" w:sz="0" w:space="0" w:color="auto"/>
                                                    <w:right w:val="none" w:sz="0" w:space="0" w:color="auto"/>
                                                  </w:divBdr>
                                                  <w:divsChild>
                                                    <w:div w:id="2117170437">
                                                      <w:marLeft w:val="0"/>
                                                      <w:marRight w:val="0"/>
                                                      <w:marTop w:val="0"/>
                                                      <w:marBottom w:val="0"/>
                                                      <w:divBdr>
                                                        <w:top w:val="none" w:sz="0" w:space="0" w:color="auto"/>
                                                        <w:left w:val="none" w:sz="0" w:space="0" w:color="auto"/>
                                                        <w:bottom w:val="none" w:sz="0" w:space="0" w:color="auto"/>
                                                        <w:right w:val="none" w:sz="0" w:space="0" w:color="auto"/>
                                                      </w:divBdr>
                                                    </w:div>
                                                  </w:divsChild>
                                                </w:div>
                                                <w:div w:id="1786268630">
                                                  <w:marLeft w:val="0"/>
                                                  <w:marRight w:val="0"/>
                                                  <w:marTop w:val="0"/>
                                                  <w:marBottom w:val="0"/>
                                                  <w:divBdr>
                                                    <w:top w:val="none" w:sz="0" w:space="0" w:color="auto"/>
                                                    <w:left w:val="none" w:sz="0" w:space="0" w:color="auto"/>
                                                    <w:bottom w:val="none" w:sz="0" w:space="0" w:color="auto"/>
                                                    <w:right w:val="none" w:sz="0" w:space="0" w:color="auto"/>
                                                  </w:divBdr>
                                                  <w:divsChild>
                                                    <w:div w:id="1647127971">
                                                      <w:marLeft w:val="0"/>
                                                      <w:marRight w:val="0"/>
                                                      <w:marTop w:val="0"/>
                                                      <w:marBottom w:val="0"/>
                                                      <w:divBdr>
                                                        <w:top w:val="none" w:sz="0" w:space="0" w:color="auto"/>
                                                        <w:left w:val="none" w:sz="0" w:space="0" w:color="auto"/>
                                                        <w:bottom w:val="none" w:sz="0" w:space="0" w:color="auto"/>
                                                        <w:right w:val="none" w:sz="0" w:space="0" w:color="auto"/>
                                                      </w:divBdr>
                                                    </w:div>
                                                  </w:divsChild>
                                                </w:div>
                                                <w:div w:id="1944268146">
                                                  <w:marLeft w:val="0"/>
                                                  <w:marRight w:val="0"/>
                                                  <w:marTop w:val="0"/>
                                                  <w:marBottom w:val="0"/>
                                                  <w:divBdr>
                                                    <w:top w:val="none" w:sz="0" w:space="0" w:color="auto"/>
                                                    <w:left w:val="none" w:sz="0" w:space="0" w:color="auto"/>
                                                    <w:bottom w:val="none" w:sz="0" w:space="0" w:color="auto"/>
                                                    <w:right w:val="none" w:sz="0" w:space="0" w:color="auto"/>
                                                  </w:divBdr>
                                                  <w:divsChild>
                                                    <w:div w:id="2003507832">
                                                      <w:marLeft w:val="0"/>
                                                      <w:marRight w:val="0"/>
                                                      <w:marTop w:val="0"/>
                                                      <w:marBottom w:val="0"/>
                                                      <w:divBdr>
                                                        <w:top w:val="none" w:sz="0" w:space="0" w:color="auto"/>
                                                        <w:left w:val="none" w:sz="0" w:space="0" w:color="auto"/>
                                                        <w:bottom w:val="none" w:sz="0" w:space="0" w:color="auto"/>
                                                        <w:right w:val="none" w:sz="0" w:space="0" w:color="auto"/>
                                                      </w:divBdr>
                                                    </w:div>
                                                  </w:divsChild>
                                                </w:div>
                                                <w:div w:id="1404066504">
                                                  <w:marLeft w:val="0"/>
                                                  <w:marRight w:val="0"/>
                                                  <w:marTop w:val="0"/>
                                                  <w:marBottom w:val="0"/>
                                                  <w:divBdr>
                                                    <w:top w:val="none" w:sz="0" w:space="0" w:color="auto"/>
                                                    <w:left w:val="none" w:sz="0" w:space="0" w:color="auto"/>
                                                    <w:bottom w:val="none" w:sz="0" w:space="0" w:color="auto"/>
                                                    <w:right w:val="none" w:sz="0" w:space="0" w:color="auto"/>
                                                  </w:divBdr>
                                                  <w:divsChild>
                                                    <w:div w:id="18369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084742">
                  <w:marLeft w:val="3300"/>
                  <w:marRight w:val="0"/>
                  <w:marTop w:val="0"/>
                  <w:marBottom w:val="0"/>
                  <w:divBdr>
                    <w:top w:val="single" w:sz="2" w:space="0" w:color="A8A8A8"/>
                    <w:left w:val="single" w:sz="6" w:space="0" w:color="A8A8A8"/>
                    <w:bottom w:val="single" w:sz="2" w:space="0" w:color="A8A8A8"/>
                    <w:right w:val="single" w:sz="6" w:space="0" w:color="A8A8A8"/>
                  </w:divBdr>
                  <w:divsChild>
                    <w:div w:id="1086003164">
                      <w:marLeft w:val="-15"/>
                      <w:marRight w:val="-15"/>
                      <w:marTop w:val="0"/>
                      <w:marBottom w:val="0"/>
                      <w:divBdr>
                        <w:top w:val="none" w:sz="0" w:space="0" w:color="auto"/>
                        <w:left w:val="none" w:sz="0" w:space="0" w:color="auto"/>
                        <w:bottom w:val="none" w:sz="0" w:space="0" w:color="auto"/>
                        <w:right w:val="none" w:sz="0" w:space="0" w:color="auto"/>
                      </w:divBdr>
                      <w:divsChild>
                        <w:div w:id="13720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430549">
      <w:bodyDiv w:val="1"/>
      <w:marLeft w:val="0"/>
      <w:marRight w:val="0"/>
      <w:marTop w:val="0"/>
      <w:marBottom w:val="0"/>
      <w:divBdr>
        <w:top w:val="none" w:sz="0" w:space="0" w:color="auto"/>
        <w:left w:val="none" w:sz="0" w:space="0" w:color="auto"/>
        <w:bottom w:val="none" w:sz="0" w:space="0" w:color="auto"/>
        <w:right w:val="none" w:sz="0" w:space="0" w:color="auto"/>
      </w:divBdr>
    </w:div>
    <w:div w:id="1665936133">
      <w:bodyDiv w:val="1"/>
      <w:marLeft w:val="0"/>
      <w:marRight w:val="0"/>
      <w:marTop w:val="0"/>
      <w:marBottom w:val="0"/>
      <w:divBdr>
        <w:top w:val="none" w:sz="0" w:space="0" w:color="auto"/>
        <w:left w:val="none" w:sz="0" w:space="0" w:color="auto"/>
        <w:bottom w:val="none" w:sz="0" w:space="0" w:color="auto"/>
        <w:right w:val="none" w:sz="0" w:space="0" w:color="auto"/>
      </w:divBdr>
    </w:div>
    <w:div w:id="1696076260">
      <w:bodyDiv w:val="1"/>
      <w:marLeft w:val="0"/>
      <w:marRight w:val="0"/>
      <w:marTop w:val="0"/>
      <w:marBottom w:val="0"/>
      <w:divBdr>
        <w:top w:val="none" w:sz="0" w:space="0" w:color="auto"/>
        <w:left w:val="none" w:sz="0" w:space="0" w:color="auto"/>
        <w:bottom w:val="none" w:sz="0" w:space="0" w:color="auto"/>
        <w:right w:val="none" w:sz="0" w:space="0" w:color="auto"/>
      </w:divBdr>
    </w:div>
    <w:div w:id="1744571228">
      <w:bodyDiv w:val="1"/>
      <w:marLeft w:val="0"/>
      <w:marRight w:val="0"/>
      <w:marTop w:val="0"/>
      <w:marBottom w:val="0"/>
      <w:divBdr>
        <w:top w:val="none" w:sz="0" w:space="0" w:color="auto"/>
        <w:left w:val="none" w:sz="0" w:space="0" w:color="auto"/>
        <w:bottom w:val="none" w:sz="0" w:space="0" w:color="auto"/>
        <w:right w:val="none" w:sz="0" w:space="0" w:color="auto"/>
      </w:divBdr>
    </w:div>
    <w:div w:id="1806197650">
      <w:bodyDiv w:val="1"/>
      <w:marLeft w:val="0"/>
      <w:marRight w:val="0"/>
      <w:marTop w:val="0"/>
      <w:marBottom w:val="0"/>
      <w:divBdr>
        <w:top w:val="none" w:sz="0" w:space="0" w:color="auto"/>
        <w:left w:val="none" w:sz="0" w:space="0" w:color="auto"/>
        <w:bottom w:val="none" w:sz="0" w:space="0" w:color="auto"/>
        <w:right w:val="none" w:sz="0" w:space="0" w:color="auto"/>
      </w:divBdr>
    </w:div>
    <w:div w:id="1872568122">
      <w:bodyDiv w:val="1"/>
      <w:marLeft w:val="0"/>
      <w:marRight w:val="0"/>
      <w:marTop w:val="0"/>
      <w:marBottom w:val="0"/>
      <w:divBdr>
        <w:top w:val="none" w:sz="0" w:space="0" w:color="auto"/>
        <w:left w:val="none" w:sz="0" w:space="0" w:color="auto"/>
        <w:bottom w:val="none" w:sz="0" w:space="0" w:color="auto"/>
        <w:right w:val="none" w:sz="0" w:space="0" w:color="auto"/>
      </w:divBdr>
    </w:div>
    <w:div w:id="196805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117"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112" Type="http://schemas.openxmlformats.org/officeDocument/2006/relationships/hyperlink" Target="http://consult.moretonbay.qld.gov.au/portal/mbrcpsv3?pointId=s1332743658181" TargetMode="External"/><Relationship Id="rId133" Type="http://schemas.openxmlformats.org/officeDocument/2006/relationships/header" Target="header3.xml"/><Relationship Id="rId16" Type="http://schemas.openxmlformats.org/officeDocument/2006/relationships/image" Target="media/image6.jpeg"/><Relationship Id="rId107"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events/3497/popimage_d60297e205623.html"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102" Type="http://schemas.openxmlformats.org/officeDocument/2006/relationships/hyperlink" Target="http://consult.moretonbay.qld.gov.au/portal/mbrcpsv3?pointId=s1332743658181" TargetMode="External"/><Relationship Id="rId123" Type="http://schemas.openxmlformats.org/officeDocument/2006/relationships/hyperlink" Target="http://consult.moretonbay.qld.gov.au/portal/mbrcpsv3?pointId=s1332743658181" TargetMode="External"/><Relationship Id="rId128" Type="http://schemas.openxmlformats.org/officeDocument/2006/relationships/image" Target="media/image8.png"/><Relationship Id="rId5" Type="http://schemas.openxmlformats.org/officeDocument/2006/relationships/footnotes" Target="footnotes.xm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4" Type="http://schemas.openxmlformats.org/officeDocument/2006/relationships/image" Target="media/image5.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hyperlink" Target="http://consult.moretonbay.qld.gov.au/portal/mbrcpsv3?pointId=s1332743658181" TargetMode="External"/><Relationship Id="rId105" Type="http://schemas.openxmlformats.org/officeDocument/2006/relationships/hyperlink" Target="http://consult.moretonbay.qld.gov.au/portal/mbrcpsv3?pointId=s1332743658181" TargetMode="External"/><Relationship Id="rId113" Type="http://schemas.openxmlformats.org/officeDocument/2006/relationships/hyperlink" Target="http://consult.moretonbay.qld.gov.au/portal/mbrcpsv3?pointId=s1332743658181" TargetMode="External"/><Relationship Id="rId118" Type="http://schemas.openxmlformats.org/officeDocument/2006/relationships/hyperlink" Target="http://consult.moretonbay.qld.gov.au/portal/mbrcpsv3?pointId=s1332743658181" TargetMode="External"/><Relationship Id="rId126" Type="http://schemas.openxmlformats.org/officeDocument/2006/relationships/hyperlink" Target="http://consult.moretonbay.qld.gov.au/portal/mbrcpsv3?pointId=s1332743658181" TargetMode="External"/><Relationship Id="rId134" Type="http://schemas.openxmlformats.org/officeDocument/2006/relationships/footer" Target="footer3.xm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12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consult.moretonbay.qld.gov.au/events/3497/popimage_d60297e205738.html"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03" Type="http://schemas.openxmlformats.org/officeDocument/2006/relationships/hyperlink" Target="http://consult.moretonbay.qld.gov.au/portal/mbrcpsv3?pointId=s1332743658181" TargetMode="External"/><Relationship Id="rId108" Type="http://schemas.openxmlformats.org/officeDocument/2006/relationships/hyperlink" Target="http://consult.moretonbay.qld.gov.au/portal/mbrcpsv3?pointId=s1332743658181" TargetMode="External"/><Relationship Id="rId116" Type="http://schemas.openxmlformats.org/officeDocument/2006/relationships/hyperlink" Target="http://consult.moretonbay.qld.gov.au/portal/mbrcpsv3?pointId=s1332743658181" TargetMode="External"/><Relationship Id="rId124" Type="http://schemas.openxmlformats.org/officeDocument/2006/relationships/hyperlink" Target="http://consult.moretonbay.qld.gov.au/portal/mbrcpsv3?pointId=s1332743658181" TargetMode="External"/><Relationship Id="rId129" Type="http://schemas.openxmlformats.org/officeDocument/2006/relationships/header" Target="header1.xm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11" Type="http://schemas.openxmlformats.org/officeDocument/2006/relationships/hyperlink" Target="http://consult.moretonbay.qld.gov.au/portal/mbrcpsv3?pointId=s1332743658181" TargetMode="External"/><Relationship Id="rId13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events/3497/popimage_d60297e205735.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hyperlink" Target="http://consult.moretonbay.qld.gov.au/portal/mbrcpsv3?pointId=s1332743658181" TargetMode="External"/><Relationship Id="rId114" Type="http://schemas.openxmlformats.org/officeDocument/2006/relationships/hyperlink" Target="http://consult.moretonbay.qld.gov.au/portal/mbrcpsv3?pointId=s1332743658181" TargetMode="External"/><Relationship Id="rId119" Type="http://schemas.openxmlformats.org/officeDocument/2006/relationships/hyperlink" Target="http://consult.moretonbay.qld.gov.au/portal/mbrcpsv3?pointId=s1332743658181" TargetMode="External"/><Relationship Id="rId127" Type="http://schemas.openxmlformats.org/officeDocument/2006/relationships/hyperlink" Target="http://consult.moretonbay.qld.gov.au/portal/mbrcpsv3?pointId=s1332743658181" TargetMode="External"/><Relationship Id="rId10" Type="http://schemas.openxmlformats.org/officeDocument/2006/relationships/image" Target="media/image3.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yperlink" Target="http://consult.moretonbay.qld.gov.au/portal/mbrcpsv3?pointId=s1332743658181" TargetMode="External"/><Relationship Id="rId122" Type="http://schemas.openxmlformats.org/officeDocument/2006/relationships/hyperlink" Target="http://consult.moretonbay.qld.gov.au/portal/mbrcpsv3?pointId=s1332743658181" TargetMode="External"/><Relationship Id="rId130" Type="http://schemas.openxmlformats.org/officeDocument/2006/relationships/header" Target="header2.xm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consult.moretonbay.qld.gov.au/events/3497/popimage_d60297e205729.html" TargetMode="External"/><Relationship Id="rId18" Type="http://schemas.openxmlformats.org/officeDocument/2006/relationships/image" Target="media/image7.jpeg"/><Relationship Id="rId39" Type="http://schemas.openxmlformats.org/officeDocument/2006/relationships/hyperlink" Target="http://consult.moretonbay.qld.gov.au/portal/mbrcpsv3?pointId=s1332743658181" TargetMode="External"/><Relationship Id="rId109"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hyperlink" Target="http://consult.moretonbay.qld.gov.au/portal/mbrcpsv3?pointId=s1332743658181" TargetMode="External"/><Relationship Id="rId120" Type="http://schemas.openxmlformats.org/officeDocument/2006/relationships/hyperlink" Target="http://consult.moretonbay.qld.gov.au/portal/mbrcpsv3?pointId=s1332743658181" TargetMode="External"/><Relationship Id="rId125"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29"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10" Type="http://schemas.openxmlformats.org/officeDocument/2006/relationships/hyperlink" Target="http://consult.moretonbay.qld.gov.au/portal/mbrcpsv3?pointId=s1332743658181" TargetMode="External"/><Relationship Id="rId115" Type="http://schemas.openxmlformats.org/officeDocument/2006/relationships/hyperlink" Target="http://consult.moretonbay.qld.gov.au/portal/mbrcpsv3?pointId=s1332743658181" TargetMode="External"/><Relationship Id="rId131" Type="http://schemas.openxmlformats.org/officeDocument/2006/relationships/footer" Target="footer1.xml"/><Relationship Id="rId136" Type="http://schemas.openxmlformats.org/officeDocument/2006/relationships/theme" Target="theme/theme1.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21238</Words>
  <Characters>121061</Characters>
  <Application>Microsoft Office Word</Application>
  <DocSecurity>0</DocSecurity>
  <Lines>1008</Lines>
  <Paragraphs>284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142015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2024-10-31T05:57:00Z</dcterms:created>
  <dcterms:modified xsi:type="dcterms:W3CDTF">2024-10-31T05:57:00Z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A19444512</vt:lpwstr>
  </property>
  <property fmtid="{D5CDD505-2E9C-101B-9397-08002B2CF9AE}" pid="4" name="Objective-Title">
    <vt:lpwstr>6.2.7.3 General industry precinct - Assessable UPDATED</vt:lpwstr>
  </property>
  <property fmtid="{D5CDD505-2E9C-101B-9397-08002B2CF9AE}" pid="5" name="Objective-Comment">
    <vt:lpwstr/>
  </property>
  <property fmtid="{D5CDD505-2E9C-101B-9397-08002B2CF9AE}" pid="6" name="Objective-CreationStamp">
    <vt:filetime>2019-12-06T06:51:21Z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2020-01-06T04:00:00Z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